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40" w:rsidRDefault="00CB4518" w:rsidP="00234340">
      <w:pPr>
        <w:rPr>
          <w:color w:val="002060"/>
        </w:rPr>
      </w:pPr>
      <w:r w:rsidRPr="00CB4518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234340">
        <w:rPr>
          <w:color w:val="002060"/>
        </w:rPr>
        <w:t xml:space="preserve"> </w:t>
      </w:r>
      <w:r w:rsidRPr="00CB4518">
        <w:rPr>
          <w:color w:val="002060"/>
        </w:rPr>
        <w:pict>
          <v:shape id="_x0000_i1025" type="#_x0000_t136" style="width:355.2pt;height:43.2pt" fillcolor="#06c" strokecolor="#17365d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234340" w:rsidRPr="00DD5235" w:rsidRDefault="00234340" w:rsidP="00234340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8"/>
          <w:szCs w:val="28"/>
        </w:rPr>
        <w:t xml:space="preserve">                  </w:t>
      </w:r>
      <w:r w:rsidRPr="00DD5235">
        <w:rPr>
          <w:rFonts w:ascii="Cambria" w:hAnsi="Cambria"/>
          <w:sz w:val="28"/>
          <w:szCs w:val="28"/>
        </w:rPr>
        <w:t>Информационный бюллетень</w:t>
      </w:r>
    </w:p>
    <w:p w:rsidR="00234340" w:rsidRDefault="00234340" w:rsidP="00234340">
      <w:pPr>
        <w:pStyle w:val="a3"/>
        <w:rPr>
          <w:rFonts w:ascii="Cambria" w:hAnsi="Cambria"/>
          <w:noProof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</w:t>
      </w:r>
      <w:r w:rsidRPr="00DD5235">
        <w:rPr>
          <w:rFonts w:ascii="Cambria" w:hAnsi="Cambria"/>
          <w:sz w:val="28"/>
          <w:szCs w:val="28"/>
        </w:rPr>
        <w:t>МО «Углегорское сельское поселение»</w:t>
      </w:r>
      <w:r w:rsidRPr="00240D53">
        <w:rPr>
          <w:rFonts w:ascii="Cambria" w:hAnsi="Cambria"/>
          <w:noProof/>
          <w:sz w:val="28"/>
          <w:szCs w:val="28"/>
        </w:rPr>
        <w:t xml:space="preserve"> </w:t>
      </w:r>
    </w:p>
    <w:p w:rsidR="00234340" w:rsidRPr="00140FC6" w:rsidRDefault="00234340" w:rsidP="0023434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Пятница, 24 декабря  2021 года   № 38</w:t>
      </w:r>
      <w:r w:rsidRPr="00140FC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140FC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0FC6">
        <w:rPr>
          <w:rFonts w:ascii="Times New Roman" w:hAnsi="Times New Roman"/>
          <w:b/>
          <w:sz w:val="28"/>
          <w:szCs w:val="28"/>
        </w:rPr>
        <w:t xml:space="preserve">      </w:t>
      </w:r>
    </w:p>
    <w:p w:rsidR="00234340" w:rsidRPr="00B63EAA" w:rsidRDefault="00234340" w:rsidP="00234340">
      <w:pPr>
        <w:pStyle w:val="a3"/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234340" w:rsidRPr="00244005" w:rsidRDefault="00234340" w:rsidP="00234340">
      <w:pPr>
        <w:pStyle w:val="a3"/>
        <w:jc w:val="both"/>
        <w:rPr>
          <w:rFonts w:ascii="Times New Roman" w:hAnsi="Times New Roman"/>
          <w:sz w:val="22"/>
          <w:szCs w:val="28"/>
        </w:rPr>
      </w:pPr>
      <w:r w:rsidRPr="00244005">
        <w:rPr>
          <w:rFonts w:ascii="Times New Roman" w:hAnsi="Times New Roman"/>
          <w:sz w:val="22"/>
          <w:szCs w:val="28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244005">
        <w:rPr>
          <w:rFonts w:ascii="Times New Roman" w:hAnsi="Times New Roman"/>
          <w:sz w:val="22"/>
          <w:szCs w:val="28"/>
        </w:rPr>
        <w:t>в</w:t>
      </w:r>
      <w:proofErr w:type="gramEnd"/>
      <w:r w:rsidRPr="00244005">
        <w:rPr>
          <w:rFonts w:ascii="Times New Roman" w:hAnsi="Times New Roman"/>
          <w:sz w:val="22"/>
          <w:szCs w:val="28"/>
        </w:rPr>
        <w:t xml:space="preserve"> «</w:t>
      </w:r>
      <w:proofErr w:type="gramStart"/>
      <w:r w:rsidRPr="00244005">
        <w:rPr>
          <w:rFonts w:ascii="Times New Roman" w:hAnsi="Times New Roman"/>
          <w:sz w:val="22"/>
          <w:szCs w:val="28"/>
        </w:rPr>
        <w:t>Углегорском</w:t>
      </w:r>
      <w:proofErr w:type="gramEnd"/>
      <w:r w:rsidRPr="00244005">
        <w:rPr>
          <w:rFonts w:ascii="Times New Roman" w:hAnsi="Times New Roman"/>
          <w:sz w:val="22"/>
          <w:szCs w:val="28"/>
        </w:rPr>
        <w:t xml:space="preserve"> вестнике» соответствуют оригиналам и имеют юридическую силу.</w:t>
      </w:r>
    </w:p>
    <w:p w:rsidR="00234340" w:rsidRDefault="00CB4518" w:rsidP="00234340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6pt;margin-top:15.3pt;width:471.35pt;height:0;z-index:251659264" o:connectortype="straight"/>
        </w:pict>
      </w:r>
    </w:p>
    <w:p w:rsidR="00234340" w:rsidRDefault="00234340" w:rsidP="00234340">
      <w:pPr>
        <w:jc w:val="center"/>
        <w:rPr>
          <w:b/>
          <w:i/>
        </w:rPr>
      </w:pPr>
    </w:p>
    <w:p w:rsidR="00234340" w:rsidRPr="00D8328F" w:rsidRDefault="00234340" w:rsidP="00234340">
      <w:pPr>
        <w:jc w:val="center"/>
        <w:rPr>
          <w:b/>
          <w:i/>
          <w:iCs/>
        </w:rPr>
      </w:pPr>
      <w:r w:rsidRPr="00D8328F">
        <w:rPr>
          <w:b/>
          <w:i/>
        </w:rPr>
        <w:t xml:space="preserve">Администрация Тацинского района </w:t>
      </w:r>
      <w:r w:rsidRPr="00D8328F">
        <w:rPr>
          <w:b/>
          <w:i/>
          <w:iCs/>
        </w:rPr>
        <w:t>сообщает о результатах аукциона</w:t>
      </w:r>
    </w:p>
    <w:p w:rsidR="00234340" w:rsidRPr="00D8328F" w:rsidRDefault="00234340" w:rsidP="00234340">
      <w:pPr>
        <w:jc w:val="both"/>
        <w:rPr>
          <w:b/>
          <w:i/>
        </w:rPr>
      </w:pPr>
      <w:r w:rsidRPr="00D8328F">
        <w:rPr>
          <w:b/>
          <w:i/>
          <w:iCs/>
        </w:rPr>
        <w:t xml:space="preserve"> по продаже земельных участков или права их аренды, расположенных на территории сельских поселений Тацинского района назначенный</w:t>
      </w:r>
      <w:r>
        <w:rPr>
          <w:b/>
          <w:i/>
          <w:iCs/>
        </w:rPr>
        <w:t xml:space="preserve"> Администрацией</w:t>
      </w:r>
      <w:bookmarkStart w:id="0" w:name="_GoBack"/>
      <w:bookmarkEnd w:id="0"/>
      <w:r w:rsidRPr="00D8328F">
        <w:rPr>
          <w:b/>
          <w:i/>
          <w:iCs/>
        </w:rPr>
        <w:t xml:space="preserve"> </w:t>
      </w:r>
      <w:r w:rsidRPr="00D8328F">
        <w:rPr>
          <w:b/>
          <w:i/>
        </w:rPr>
        <w:t xml:space="preserve">Тацинского </w:t>
      </w:r>
      <w:proofErr w:type="gramStart"/>
      <w:r w:rsidRPr="00D8328F">
        <w:rPr>
          <w:b/>
          <w:i/>
        </w:rPr>
        <w:t>района</w:t>
      </w:r>
      <w:proofErr w:type="gramEnd"/>
      <w:r w:rsidRPr="00D8328F">
        <w:rPr>
          <w:b/>
          <w:i/>
        </w:rPr>
        <w:t xml:space="preserve"> который состоялся  </w:t>
      </w:r>
      <w:r>
        <w:rPr>
          <w:b/>
          <w:i/>
        </w:rPr>
        <w:t>22 декабря</w:t>
      </w:r>
      <w:r w:rsidRPr="00D8328F">
        <w:rPr>
          <w:b/>
          <w:i/>
        </w:rPr>
        <w:t xml:space="preserve"> 2021 г.  в 10 ч. 00 мин. по адресу: Ростовская область, Тацинский район, </w:t>
      </w:r>
    </w:p>
    <w:p w:rsidR="00234340" w:rsidRPr="00D8328F" w:rsidRDefault="00234340" w:rsidP="00D87D0C">
      <w:pPr>
        <w:ind w:firstLine="900"/>
        <w:jc w:val="center"/>
        <w:rPr>
          <w:b/>
          <w:i/>
        </w:rPr>
      </w:pPr>
      <w:proofErr w:type="spellStart"/>
      <w:r w:rsidRPr="00D8328F">
        <w:rPr>
          <w:b/>
          <w:i/>
        </w:rPr>
        <w:t>ст-ца</w:t>
      </w:r>
      <w:proofErr w:type="spellEnd"/>
      <w:r w:rsidRPr="00D8328F">
        <w:rPr>
          <w:b/>
          <w:i/>
        </w:rPr>
        <w:t xml:space="preserve"> </w:t>
      </w:r>
      <w:proofErr w:type="spellStart"/>
      <w:r w:rsidRPr="00D8328F">
        <w:rPr>
          <w:b/>
          <w:i/>
        </w:rPr>
        <w:t>Тацинская</w:t>
      </w:r>
      <w:proofErr w:type="spellEnd"/>
      <w:r w:rsidRPr="00D8328F">
        <w:rPr>
          <w:b/>
          <w:i/>
        </w:rPr>
        <w:t xml:space="preserve">, ул. Ленина, 45, 1 этаж, </w:t>
      </w:r>
      <w:proofErr w:type="spellStart"/>
      <w:r w:rsidRPr="00D8328F">
        <w:rPr>
          <w:b/>
          <w:i/>
        </w:rPr>
        <w:t>каб</w:t>
      </w:r>
      <w:proofErr w:type="spellEnd"/>
      <w:r w:rsidRPr="00D8328F">
        <w:rPr>
          <w:b/>
          <w:i/>
        </w:rPr>
        <w:t>. № 5</w:t>
      </w:r>
    </w:p>
    <w:p w:rsidR="00234340" w:rsidRDefault="00234340" w:rsidP="00D87D0C">
      <w:pPr>
        <w:ind w:firstLine="900"/>
        <w:jc w:val="center"/>
        <w:rPr>
          <w:b/>
          <w:i/>
        </w:rPr>
      </w:pPr>
      <w:r w:rsidRPr="00D8328F">
        <w:rPr>
          <w:b/>
          <w:i/>
        </w:rPr>
        <w:t>Отдел имущественных и земельных отношений</w:t>
      </w:r>
    </w:p>
    <w:p w:rsidR="00234340" w:rsidRDefault="00234340" w:rsidP="00D87D0C">
      <w:pPr>
        <w:ind w:firstLine="900"/>
        <w:jc w:val="center"/>
        <w:rPr>
          <w:b/>
          <w:i/>
        </w:rPr>
      </w:pPr>
      <w:r w:rsidRPr="00D8328F">
        <w:rPr>
          <w:b/>
          <w:i/>
        </w:rPr>
        <w:t>Администрации Тацинского района.</w:t>
      </w:r>
    </w:p>
    <w:p w:rsidR="00D87D0C" w:rsidRPr="00D8328F" w:rsidRDefault="00D87D0C" w:rsidP="00234340">
      <w:pPr>
        <w:ind w:firstLine="900"/>
        <w:jc w:val="center"/>
        <w:rPr>
          <w:rFonts w:eastAsia="Calibri"/>
          <w:b/>
          <w:i/>
        </w:rPr>
      </w:pPr>
    </w:p>
    <w:p w:rsidR="00234340" w:rsidRPr="0053256C" w:rsidRDefault="00234340" w:rsidP="00234340">
      <w:pPr>
        <w:jc w:val="both"/>
      </w:pPr>
      <w:r>
        <w:rPr>
          <w:b/>
        </w:rPr>
        <w:t xml:space="preserve">         </w:t>
      </w:r>
      <w:r w:rsidRPr="0053256C">
        <w:rPr>
          <w:b/>
        </w:rPr>
        <w:t>Основание:</w:t>
      </w:r>
      <w:r w:rsidRPr="0053256C">
        <w:t xml:space="preserve"> протокол о результатах аукциона.</w:t>
      </w:r>
    </w:p>
    <w:p w:rsidR="00234340" w:rsidRPr="0053256C" w:rsidRDefault="00234340" w:rsidP="00234340">
      <w:pPr>
        <w:jc w:val="both"/>
      </w:pPr>
      <w:r>
        <w:rPr>
          <w:b/>
        </w:rPr>
        <w:t xml:space="preserve">         </w:t>
      </w:r>
      <w:r w:rsidRPr="0053256C">
        <w:rPr>
          <w:b/>
        </w:rPr>
        <w:t>Форма торгов:</w:t>
      </w:r>
      <w:r w:rsidRPr="0053256C">
        <w:t xml:space="preserve"> </w:t>
      </w:r>
      <w:proofErr w:type="gramStart"/>
      <w:r w:rsidRPr="0053256C">
        <w:t>открытый</w:t>
      </w:r>
      <w:proofErr w:type="gramEnd"/>
      <w:r w:rsidRPr="0053256C">
        <w:t xml:space="preserve"> по форме подачи предложений по продаже земельных участков или права  их аренды, расположенных на территории  сельских поселений Тацинского района.</w:t>
      </w:r>
    </w:p>
    <w:p w:rsidR="00234340" w:rsidRPr="00AF17F1" w:rsidRDefault="00234340" w:rsidP="00234340">
      <w:pPr>
        <w:jc w:val="both"/>
      </w:pPr>
      <w:r>
        <w:rPr>
          <w:b/>
        </w:rPr>
        <w:t xml:space="preserve">        </w:t>
      </w:r>
      <w:r w:rsidR="00D87D0C">
        <w:rPr>
          <w:b/>
        </w:rPr>
        <w:t xml:space="preserve"> </w:t>
      </w:r>
      <w:r w:rsidRPr="0053256C">
        <w:rPr>
          <w:b/>
        </w:rPr>
        <w:t>Наименование объекта:</w:t>
      </w:r>
      <w:r w:rsidRPr="0053256C">
        <w:t xml:space="preserve"> земельные участки.</w:t>
      </w:r>
    </w:p>
    <w:p w:rsidR="00234340" w:rsidRDefault="00D87D0C" w:rsidP="00D87D0C">
      <w:pPr>
        <w:jc w:val="both"/>
      </w:pPr>
      <w:r>
        <w:rPr>
          <w:b/>
        </w:rPr>
        <w:t xml:space="preserve">         </w:t>
      </w:r>
      <w:r w:rsidR="00234340">
        <w:rPr>
          <w:b/>
        </w:rPr>
        <w:t>Земельные участки на право аренды:</w:t>
      </w:r>
    </w:p>
    <w:p w:rsidR="00D87D0C" w:rsidRPr="00547E0E" w:rsidRDefault="00D87D0C" w:rsidP="00D87D0C">
      <w:pPr>
        <w:jc w:val="both"/>
      </w:pPr>
      <w:r>
        <w:rPr>
          <w:b/>
          <w:color w:val="000000"/>
        </w:rPr>
        <w:t xml:space="preserve">            </w:t>
      </w:r>
      <w:r w:rsidRPr="00547E0E">
        <w:rPr>
          <w:b/>
          <w:color w:val="000000"/>
        </w:rPr>
        <w:t xml:space="preserve">Лот №1 </w:t>
      </w:r>
      <w:r w:rsidRPr="00547E0E">
        <w:rPr>
          <w:color w:val="000000"/>
        </w:rPr>
        <w:t xml:space="preserve">- Земельный участок: </w:t>
      </w:r>
      <w:proofErr w:type="gramStart"/>
      <w:r w:rsidRPr="00547E0E">
        <w:rPr>
          <w:color w:val="000000"/>
        </w:rPr>
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8664+/-163 кв.м., кадастровый номер: </w:t>
      </w:r>
      <w:r w:rsidRPr="00547E0E">
        <w:t>61:38:0050103:548.</w:t>
      </w:r>
      <w:proofErr w:type="gramEnd"/>
      <w:r w:rsidRPr="00547E0E">
        <w:t xml:space="preserve"> Адрес:</w:t>
      </w:r>
      <w:r w:rsidRPr="00547E0E">
        <w:rPr>
          <w:lang w:eastAsia="en-US"/>
        </w:rPr>
        <w:t xml:space="preserve"> Ростовская область, Тацинский район, Углегорское сельское поселение, п.</w:t>
      </w:r>
      <w:r>
        <w:rPr>
          <w:lang w:eastAsia="en-US"/>
        </w:rPr>
        <w:t xml:space="preserve"> </w:t>
      </w:r>
      <w:r w:rsidRPr="00547E0E">
        <w:rPr>
          <w:lang w:eastAsia="en-US"/>
        </w:rPr>
        <w:t>Углегорский</w:t>
      </w:r>
      <w:proofErr w:type="gramStart"/>
      <w:r w:rsidRPr="00547E0E">
        <w:rPr>
          <w:lang w:eastAsia="en-US"/>
        </w:rPr>
        <w:t xml:space="preserve"> ,</w:t>
      </w:r>
      <w:proofErr w:type="gramEnd"/>
      <w:r w:rsidRPr="00547E0E">
        <w:rPr>
          <w:lang w:eastAsia="en-US"/>
        </w:rPr>
        <w:t xml:space="preserve"> находится примерно в 72 м на юго-запад от пер.</w:t>
      </w:r>
      <w:r>
        <w:rPr>
          <w:lang w:eastAsia="en-US"/>
        </w:rPr>
        <w:t xml:space="preserve"> </w:t>
      </w:r>
      <w:r w:rsidRPr="00547E0E">
        <w:rPr>
          <w:lang w:eastAsia="en-US"/>
        </w:rPr>
        <w:t xml:space="preserve">Почтовый,д.1, кв.1. </w:t>
      </w:r>
      <w:r w:rsidRPr="00547E0E">
        <w:rPr>
          <w:color w:val="000000"/>
        </w:rPr>
        <w:t>Разрешенное использование: Обеспечение дорожного отдыха, срок 3 года.</w:t>
      </w:r>
    </w:p>
    <w:p w:rsidR="00D87D0C" w:rsidRDefault="00D87D0C" w:rsidP="00D87D0C">
      <w:pPr>
        <w:ind w:firstLine="426"/>
      </w:pPr>
      <w:r>
        <w:t xml:space="preserve">    В связи с присутствием единственного участника  </w:t>
      </w:r>
      <w:proofErr w:type="spellStart"/>
      <w:r>
        <w:t>Бодрухина</w:t>
      </w:r>
      <w:proofErr w:type="spellEnd"/>
      <w:r>
        <w:t xml:space="preserve"> Д.В. признан</w:t>
      </w:r>
      <w:r w:rsidRPr="00D8328F">
        <w:t xml:space="preserve"> ау</w:t>
      </w:r>
      <w:r>
        <w:t>кцион несостоявшимся и заключен</w:t>
      </w:r>
      <w:r w:rsidRPr="00D8328F">
        <w:t xml:space="preserve"> договор </w:t>
      </w:r>
      <w:r>
        <w:t xml:space="preserve">аренды </w:t>
      </w:r>
      <w:r w:rsidRPr="00D8328F">
        <w:t xml:space="preserve">с единственным </w:t>
      </w:r>
      <w:r>
        <w:t>участником</w:t>
      </w:r>
      <w:r w:rsidRPr="00D8328F">
        <w:t xml:space="preserve"> по начальной цене</w:t>
      </w:r>
      <w:r>
        <w:t xml:space="preserve"> 50000 (пятьдесят тысяч) </w:t>
      </w:r>
      <w:r w:rsidRPr="008F3887">
        <w:t>рублей 00 копеек</w:t>
      </w:r>
      <w:r>
        <w:t>.</w:t>
      </w:r>
    </w:p>
    <w:p w:rsidR="00234340" w:rsidRDefault="00234340" w:rsidP="00234340">
      <w:pPr>
        <w:ind w:firstLine="708"/>
        <w:jc w:val="both"/>
        <w:rPr>
          <w:rFonts w:eastAsia="Lucida Sans Unicode" w:cs="Tahoma"/>
          <w:sz w:val="28"/>
          <w:szCs w:val="28"/>
        </w:rPr>
      </w:pPr>
    </w:p>
    <w:p w:rsidR="00234340" w:rsidRDefault="00234340" w:rsidP="00234340">
      <w:pPr>
        <w:jc w:val="right"/>
        <w:rPr>
          <w:sz w:val="20"/>
          <w:szCs w:val="20"/>
        </w:rPr>
      </w:pPr>
    </w:p>
    <w:p w:rsidR="00234340" w:rsidRPr="00586BAB" w:rsidRDefault="00234340" w:rsidP="00234340">
      <w:pPr>
        <w:pStyle w:val="1"/>
        <w:jc w:val="both"/>
        <w:rPr>
          <w:b/>
          <w:sz w:val="22"/>
          <w:szCs w:val="22"/>
        </w:rPr>
      </w:pPr>
      <w:r w:rsidRPr="00586BAB">
        <w:rPr>
          <w:b/>
          <w:sz w:val="22"/>
          <w:szCs w:val="22"/>
        </w:rPr>
        <w:t xml:space="preserve">Учредитель:     Администрация муниципального образования «Углегорское сельское поселение» </w:t>
      </w:r>
    </w:p>
    <w:p w:rsidR="00234340" w:rsidRPr="00586BAB" w:rsidRDefault="00234340" w:rsidP="00234340">
      <w:pPr>
        <w:pStyle w:val="1"/>
        <w:jc w:val="both"/>
        <w:rPr>
          <w:b/>
          <w:sz w:val="22"/>
          <w:szCs w:val="22"/>
        </w:rPr>
      </w:pPr>
      <w:r w:rsidRPr="00586BAB">
        <w:rPr>
          <w:b/>
          <w:sz w:val="22"/>
          <w:szCs w:val="22"/>
        </w:rPr>
        <w:t>Главный редактор: Глава Администрации Углегорского сельского поселения – К.В. Ермакова</w:t>
      </w:r>
    </w:p>
    <w:p w:rsidR="00234340" w:rsidRPr="00586BAB" w:rsidRDefault="00234340" w:rsidP="00234340">
      <w:pPr>
        <w:pStyle w:val="1"/>
        <w:jc w:val="both"/>
        <w:rPr>
          <w:b/>
          <w:sz w:val="22"/>
          <w:szCs w:val="22"/>
        </w:rPr>
      </w:pPr>
      <w:r w:rsidRPr="00586BAB">
        <w:rPr>
          <w:b/>
          <w:sz w:val="22"/>
          <w:szCs w:val="22"/>
        </w:rPr>
        <w:t>Издатель: Администрация муниципального образования «Углегорское сельское поселение»</w:t>
      </w:r>
    </w:p>
    <w:p w:rsidR="00234340" w:rsidRPr="00586BAB" w:rsidRDefault="00234340" w:rsidP="00234340">
      <w:pPr>
        <w:pStyle w:val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Пятница 24</w:t>
      </w:r>
      <w:r w:rsidRPr="00586B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декабря 2021 г. № 38</w:t>
      </w:r>
    </w:p>
    <w:p w:rsidR="00234340" w:rsidRPr="00586BAB" w:rsidRDefault="00234340" w:rsidP="00234340">
      <w:pPr>
        <w:pStyle w:val="1"/>
        <w:jc w:val="both"/>
        <w:rPr>
          <w:b/>
          <w:sz w:val="22"/>
          <w:szCs w:val="22"/>
        </w:rPr>
      </w:pPr>
      <w:r w:rsidRPr="00586BAB">
        <w:rPr>
          <w:b/>
          <w:sz w:val="22"/>
          <w:szCs w:val="22"/>
        </w:rPr>
        <w:t>Время подписания в печать: 17-00 Тираж: не более 1000 экз. в год.</w:t>
      </w:r>
    </w:p>
    <w:p w:rsidR="00234340" w:rsidRPr="00586BAB" w:rsidRDefault="00234340" w:rsidP="00234340">
      <w:pPr>
        <w:pStyle w:val="1"/>
        <w:jc w:val="both"/>
        <w:rPr>
          <w:b/>
          <w:sz w:val="22"/>
          <w:szCs w:val="22"/>
        </w:rPr>
      </w:pPr>
      <w:r w:rsidRPr="00586BAB">
        <w:rPr>
          <w:b/>
          <w:sz w:val="22"/>
          <w:szCs w:val="22"/>
        </w:rPr>
        <w:t>Адрес редакции: 347070, пер. Школьный 2 «Бесплатно»</w:t>
      </w:r>
    </w:p>
    <w:p w:rsidR="00234340" w:rsidRPr="00586BAB" w:rsidRDefault="00234340" w:rsidP="00234340">
      <w:pPr>
        <w:jc w:val="both"/>
        <w:rPr>
          <w:b/>
          <w:sz w:val="22"/>
          <w:szCs w:val="22"/>
        </w:rPr>
      </w:pPr>
      <w:r w:rsidRPr="00586BAB">
        <w:rPr>
          <w:b/>
          <w:sz w:val="22"/>
          <w:szCs w:val="22"/>
        </w:rPr>
        <w:t>Ответствен</w:t>
      </w:r>
      <w:r>
        <w:rPr>
          <w:b/>
          <w:sz w:val="22"/>
          <w:szCs w:val="22"/>
        </w:rPr>
        <w:t>ный за выпуск: специалист 1й категории</w:t>
      </w:r>
      <w:r w:rsidRPr="00586BAB">
        <w:rPr>
          <w:b/>
          <w:sz w:val="22"/>
          <w:szCs w:val="22"/>
        </w:rPr>
        <w:t xml:space="preserve"> Администрации Углегорского сел</w:t>
      </w:r>
      <w:r>
        <w:rPr>
          <w:b/>
          <w:sz w:val="22"/>
          <w:szCs w:val="22"/>
        </w:rPr>
        <w:t>ьского поселения – Качурина Л.Л.</w:t>
      </w:r>
    </w:p>
    <w:p w:rsidR="00234340" w:rsidRDefault="00234340" w:rsidP="00234340"/>
    <w:p w:rsidR="00234340" w:rsidRDefault="00234340" w:rsidP="00234340">
      <w:pPr>
        <w:rPr>
          <w:sz w:val="20"/>
          <w:szCs w:val="20"/>
        </w:rPr>
      </w:pPr>
    </w:p>
    <w:p w:rsidR="00234340" w:rsidRPr="009B6B5D" w:rsidRDefault="00234340" w:rsidP="00234340"/>
    <w:p w:rsidR="00234340" w:rsidRDefault="00234340" w:rsidP="00234340"/>
    <w:p w:rsidR="00442E6A" w:rsidRPr="0062245F" w:rsidRDefault="00442E6A" w:rsidP="0062245F"/>
    <w:sectPr w:rsidR="00442E6A" w:rsidRPr="0062245F" w:rsidSect="00D87D0C">
      <w:headerReference w:type="even" r:id="rId7"/>
      <w:pgSz w:w="11906" w:h="16838"/>
      <w:pgMar w:top="851" w:right="566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98F" w:rsidRDefault="0068098F" w:rsidP="00925883">
      <w:r>
        <w:separator/>
      </w:r>
    </w:p>
  </w:endnote>
  <w:endnote w:type="continuationSeparator" w:id="0">
    <w:p w:rsidR="0068098F" w:rsidRDefault="0068098F" w:rsidP="00925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98F" w:rsidRDefault="0068098F" w:rsidP="00925883">
      <w:r>
        <w:separator/>
      </w:r>
    </w:p>
  </w:footnote>
  <w:footnote w:type="continuationSeparator" w:id="0">
    <w:p w:rsidR="0068098F" w:rsidRDefault="0068098F" w:rsidP="00925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CB4518" w:rsidP="001E58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495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4954">
      <w:rPr>
        <w:rStyle w:val="a6"/>
        <w:noProof/>
      </w:rPr>
      <w:t>2</w:t>
    </w:r>
    <w:r>
      <w:rPr>
        <w:rStyle w:val="a6"/>
      </w:rPr>
      <w:fldChar w:fldCharType="end"/>
    </w:r>
  </w:p>
  <w:p w:rsidR="001E5849" w:rsidRDefault="0068098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4CF"/>
    <w:rsid w:val="00035F8B"/>
    <w:rsid w:val="000B1CFB"/>
    <w:rsid w:val="002319EE"/>
    <w:rsid w:val="00234340"/>
    <w:rsid w:val="002A0C09"/>
    <w:rsid w:val="00347A6D"/>
    <w:rsid w:val="003B63E9"/>
    <w:rsid w:val="003D3857"/>
    <w:rsid w:val="003E7F25"/>
    <w:rsid w:val="00442E6A"/>
    <w:rsid w:val="005634CF"/>
    <w:rsid w:val="006210E5"/>
    <w:rsid w:val="0062245F"/>
    <w:rsid w:val="0068098F"/>
    <w:rsid w:val="00710E4A"/>
    <w:rsid w:val="00882247"/>
    <w:rsid w:val="008A206C"/>
    <w:rsid w:val="00925883"/>
    <w:rsid w:val="00A076FE"/>
    <w:rsid w:val="00A60985"/>
    <w:rsid w:val="00AC7D63"/>
    <w:rsid w:val="00AD4954"/>
    <w:rsid w:val="00B576AC"/>
    <w:rsid w:val="00B90CE9"/>
    <w:rsid w:val="00CB4518"/>
    <w:rsid w:val="00D70759"/>
    <w:rsid w:val="00D87D0C"/>
    <w:rsid w:val="00DA5A40"/>
    <w:rsid w:val="00EA72C6"/>
    <w:rsid w:val="00F32A56"/>
    <w:rsid w:val="00FB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0E5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6210E5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21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210E5"/>
  </w:style>
  <w:style w:type="paragraph" w:styleId="2">
    <w:name w:val="Body Text 2"/>
    <w:basedOn w:val="a"/>
    <w:link w:val="20"/>
    <w:rsid w:val="006210E5"/>
    <w:pPr>
      <w:widowControl w:val="0"/>
      <w:shd w:val="clear" w:color="auto" w:fill="FFFFFF"/>
      <w:suppressAutoHyphens w:val="0"/>
      <w:autoSpaceDE w:val="0"/>
      <w:autoSpaceDN w:val="0"/>
      <w:spacing w:line="336" w:lineRule="exact"/>
      <w:ind w:left="5954" w:hanging="5954"/>
    </w:pPr>
    <w:rPr>
      <w:sz w:val="26"/>
      <w:szCs w:val="26"/>
      <w:lang w:eastAsia="ru-RU"/>
    </w:rPr>
  </w:style>
  <w:style w:type="character" w:customStyle="1" w:styleId="20">
    <w:name w:val="Основной текст 2 Знак"/>
    <w:basedOn w:val="a0"/>
    <w:link w:val="2"/>
    <w:rsid w:val="006210E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6210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10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0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Указатель1"/>
    <w:basedOn w:val="a"/>
    <w:rsid w:val="00234340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2021-12-24T08:23:00Z</cp:lastPrinted>
  <dcterms:created xsi:type="dcterms:W3CDTF">2021-12-24T08:17:00Z</dcterms:created>
  <dcterms:modified xsi:type="dcterms:W3CDTF">2021-12-24T08:23:00Z</dcterms:modified>
</cp:coreProperties>
</file>