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97" w:rsidRDefault="00217E66">
      <w:pPr>
        <w:pStyle w:val="ac"/>
        <w:jc w:val="both"/>
        <w:rPr>
          <w:rFonts w:ascii="Times New Roman" w:eastAsia="Arial CYR" w:hAnsi="Times New Roman" w:cs="Times New Roman"/>
          <w:b/>
          <w:bCs/>
          <w:sz w:val="24"/>
          <w:szCs w:val="24"/>
        </w:rPr>
      </w:pPr>
      <w:r>
        <w:rPr>
          <w:rFonts w:ascii="Times New Roman" w:eastAsia="Arial CYR" w:hAnsi="Times New Roman" w:cs="Times New Roman"/>
          <w:b/>
          <w:bCs/>
          <w:sz w:val="24"/>
          <w:szCs w:val="24"/>
        </w:rPr>
        <w:t xml:space="preserve"> </w:t>
      </w:r>
    </w:p>
    <w:p w:rsidR="003538C4" w:rsidRPr="00055676" w:rsidRDefault="003538C4" w:rsidP="003538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РОССИЙСКАЯ ФЕДЕРАЦИЯ</w:t>
      </w:r>
    </w:p>
    <w:p w:rsidR="003538C4" w:rsidRPr="00055676" w:rsidRDefault="003538C4" w:rsidP="003538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РОСТОВСКАЯ ОБЛАСТЬ</w:t>
      </w:r>
    </w:p>
    <w:p w:rsidR="003538C4" w:rsidRPr="00055676" w:rsidRDefault="003538C4" w:rsidP="003538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ТАЦИНСКИЙ РАЙОН</w:t>
      </w:r>
    </w:p>
    <w:p w:rsidR="003538C4" w:rsidRPr="00055676" w:rsidRDefault="003538C4" w:rsidP="003538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МУНИЦИПАЛЬНОЕ ОБРАЗОВАНИЕ</w:t>
      </w:r>
    </w:p>
    <w:p w:rsidR="003538C4" w:rsidRPr="00055676" w:rsidRDefault="003538C4" w:rsidP="003538C4">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«УГЛЕГОРСКОЕ СЕЛЬСКОЕ ПОСЕЛЕНИЕ»</w:t>
      </w:r>
    </w:p>
    <w:p w:rsidR="003538C4" w:rsidRPr="00DD3452" w:rsidRDefault="003538C4" w:rsidP="003538C4">
      <w:pPr>
        <w:ind w:left="-567" w:right="-284"/>
        <w:jc w:val="center"/>
        <w:rPr>
          <w:sz w:val="28"/>
          <w:szCs w:val="28"/>
        </w:rPr>
      </w:pPr>
      <w:r w:rsidRPr="00DD3452">
        <w:rPr>
          <w:sz w:val="28"/>
          <w:szCs w:val="28"/>
        </w:rPr>
        <w:t>_____________________________________________________________</w:t>
      </w:r>
    </w:p>
    <w:p w:rsidR="003538C4" w:rsidRPr="00055676" w:rsidRDefault="003538C4" w:rsidP="003538C4">
      <w:pPr>
        <w:ind w:left="-567" w:right="-284"/>
        <w:jc w:val="center"/>
        <w:rPr>
          <w:rFonts w:ascii="Times New Roman" w:hAnsi="Times New Roman" w:cs="Times New Roman"/>
          <w:b/>
        </w:rPr>
      </w:pPr>
      <w:r>
        <w:rPr>
          <w:rFonts w:ascii="Times New Roman" w:hAnsi="Times New Roman" w:cs="Times New Roman"/>
          <w:b/>
        </w:rPr>
        <w:t xml:space="preserve">                                                                                                                                   </w:t>
      </w:r>
      <w:r w:rsidRPr="00055676">
        <w:rPr>
          <w:rFonts w:ascii="Times New Roman" w:hAnsi="Times New Roman" w:cs="Times New Roman"/>
          <w:b/>
        </w:rPr>
        <w:t>ПРОЕКТ</w:t>
      </w:r>
    </w:p>
    <w:p w:rsidR="003538C4" w:rsidRPr="00055676" w:rsidRDefault="003538C4" w:rsidP="003538C4">
      <w:pPr>
        <w:spacing w:before="108"/>
        <w:ind w:left="-567" w:right="-284"/>
        <w:jc w:val="center"/>
        <w:outlineLvl w:val="0"/>
        <w:rPr>
          <w:rFonts w:ascii="Times New Roman" w:hAnsi="Times New Roman" w:cs="Times New Roman"/>
          <w:b/>
          <w:bCs/>
          <w:color w:val="000000"/>
          <w:sz w:val="28"/>
          <w:szCs w:val="28"/>
        </w:rPr>
      </w:pPr>
      <w:r w:rsidRPr="00055676">
        <w:rPr>
          <w:rFonts w:ascii="Times New Roman" w:hAnsi="Times New Roman" w:cs="Times New Roman"/>
          <w:b/>
          <w:bCs/>
          <w:color w:val="000000"/>
          <w:sz w:val="28"/>
          <w:szCs w:val="28"/>
        </w:rPr>
        <w:t>ПОСТАНОВЛЕНИЕ</w:t>
      </w:r>
    </w:p>
    <w:p w:rsidR="003538C4" w:rsidRPr="00055676" w:rsidRDefault="003538C4" w:rsidP="003538C4">
      <w:pPr>
        <w:rPr>
          <w:rFonts w:ascii="Times New Roman" w:hAnsi="Times New Roman" w:cs="Times New Roman"/>
          <w:color w:val="000000"/>
          <w:sz w:val="28"/>
          <w:szCs w:val="28"/>
        </w:rPr>
      </w:pPr>
      <w:r w:rsidRPr="00055676">
        <w:rPr>
          <w:rFonts w:ascii="Times New Roman" w:hAnsi="Times New Roman" w:cs="Times New Roman"/>
          <w:color w:val="000000"/>
          <w:sz w:val="28"/>
          <w:szCs w:val="28"/>
        </w:rPr>
        <w:t xml:space="preserve"> ___.___</w:t>
      </w:r>
      <w:r w:rsidR="00E70062">
        <w:rPr>
          <w:rFonts w:ascii="Times New Roman" w:hAnsi="Times New Roman" w:cs="Times New Roman"/>
          <w:color w:val="000000"/>
          <w:sz w:val="28"/>
          <w:szCs w:val="28"/>
        </w:rPr>
        <w:t>__</w:t>
      </w:r>
      <w:r w:rsidRPr="00055676">
        <w:rPr>
          <w:rFonts w:ascii="Times New Roman" w:hAnsi="Times New Roman" w:cs="Times New Roman"/>
          <w:color w:val="000000"/>
          <w:sz w:val="28"/>
          <w:szCs w:val="28"/>
        </w:rPr>
        <w:t>.20</w:t>
      </w:r>
      <w:r w:rsidR="00E70062">
        <w:rPr>
          <w:rFonts w:ascii="Times New Roman" w:hAnsi="Times New Roman" w:cs="Times New Roman"/>
          <w:color w:val="000000"/>
          <w:sz w:val="28"/>
          <w:szCs w:val="28"/>
        </w:rPr>
        <w:t xml:space="preserve">22 г.                        </w:t>
      </w:r>
      <w:r w:rsidRPr="00055676">
        <w:rPr>
          <w:rFonts w:ascii="Times New Roman" w:hAnsi="Times New Roman" w:cs="Times New Roman"/>
          <w:color w:val="000000"/>
          <w:sz w:val="28"/>
          <w:szCs w:val="28"/>
        </w:rPr>
        <w:t xml:space="preserve">            № ___                                     пос. Углегорский</w:t>
      </w:r>
    </w:p>
    <w:p w:rsidR="00217E66" w:rsidRPr="007D7881" w:rsidRDefault="00217E66" w:rsidP="00AD7DC3">
      <w:pPr>
        <w:pStyle w:val="22"/>
        <w:shd w:val="clear" w:color="auto" w:fill="auto"/>
        <w:spacing w:after="0" w:line="240" w:lineRule="auto"/>
        <w:jc w:val="left"/>
        <w:rPr>
          <w:rStyle w:val="af8"/>
          <w:bCs w:val="0"/>
          <w:color w:val="000000"/>
          <w:sz w:val="28"/>
          <w:szCs w:val="28"/>
        </w:rPr>
      </w:pPr>
    </w:p>
    <w:p w:rsidR="00217E66" w:rsidRPr="00BC26AD" w:rsidRDefault="00217E66" w:rsidP="00217E66">
      <w:pPr>
        <w:tabs>
          <w:tab w:val="left" w:pos="5103"/>
        </w:tabs>
        <w:spacing w:after="0" w:line="240" w:lineRule="auto"/>
        <w:ind w:right="4109"/>
        <w:jc w:val="both"/>
        <w:rPr>
          <w:rFonts w:ascii="Times New Roman" w:hAnsi="Times New Roman"/>
          <w:bCs/>
          <w:sz w:val="28"/>
          <w:lang w:eastAsia="ar-SA"/>
        </w:rPr>
      </w:pPr>
      <w:r w:rsidRPr="00BC26AD">
        <w:rPr>
          <w:rFonts w:ascii="Times New Roman" w:hAnsi="Times New Roman"/>
          <w:bCs/>
          <w:sz w:val="28"/>
          <w:lang w:eastAsia="ar-SA"/>
        </w:rPr>
        <w:t>Об утверждении административного регламента предо</w:t>
      </w:r>
      <w:r>
        <w:rPr>
          <w:rFonts w:ascii="Times New Roman" w:hAnsi="Times New Roman"/>
          <w:bCs/>
          <w:sz w:val="28"/>
          <w:lang w:eastAsia="ar-SA"/>
        </w:rPr>
        <w:t>ставления муниципальной услуги «</w:t>
      </w:r>
      <w:r w:rsidRPr="004D1E07">
        <w:rPr>
          <w:rFonts w:ascii="Times New Roman" w:hAnsi="Times New Roman"/>
          <w:bCs/>
          <w:sz w:val="28"/>
          <w:lang w:eastAsia="ar-SA"/>
        </w:rPr>
        <w:t>Предварительное</w:t>
      </w:r>
      <w:r>
        <w:rPr>
          <w:rFonts w:ascii="Times New Roman" w:hAnsi="Times New Roman"/>
          <w:bCs/>
          <w:sz w:val="28"/>
          <w:lang w:eastAsia="ar-SA"/>
        </w:rPr>
        <w:t xml:space="preserve"> </w:t>
      </w:r>
      <w:r w:rsidRPr="004D1E07">
        <w:rPr>
          <w:rFonts w:ascii="Times New Roman" w:hAnsi="Times New Roman"/>
          <w:bCs/>
          <w:sz w:val="28"/>
          <w:lang w:eastAsia="ar-SA"/>
        </w:rPr>
        <w:t>согласование предоставления земельного участка</w:t>
      </w:r>
      <w:r>
        <w:rPr>
          <w:rFonts w:ascii="Times New Roman" w:hAnsi="Times New Roman"/>
          <w:bCs/>
          <w:sz w:val="28"/>
          <w:lang w:eastAsia="ar-SA"/>
        </w:rPr>
        <w:t>»</w:t>
      </w:r>
      <w:r w:rsidRPr="00BC26AD">
        <w:rPr>
          <w:rFonts w:ascii="Times New Roman" w:hAnsi="Times New Roman"/>
          <w:bCs/>
          <w:sz w:val="28"/>
          <w:lang w:eastAsia="ar-SA"/>
        </w:rPr>
        <w:t xml:space="preserve"> </w:t>
      </w:r>
    </w:p>
    <w:p w:rsidR="00217E66" w:rsidRPr="00BC26AD" w:rsidRDefault="00217E66" w:rsidP="00217E66">
      <w:pPr>
        <w:spacing w:after="0" w:line="240" w:lineRule="auto"/>
        <w:jc w:val="center"/>
        <w:rPr>
          <w:rFonts w:ascii="Times New Roman" w:hAnsi="Times New Roman"/>
          <w:sz w:val="28"/>
          <w:szCs w:val="28"/>
          <w:lang w:eastAsia="ar-SA"/>
        </w:rPr>
      </w:pPr>
    </w:p>
    <w:p w:rsidR="00B97874" w:rsidRDefault="00217E66" w:rsidP="00B97874">
      <w:pPr>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 xml:space="preserve">В соответствии с Федеральным </w:t>
      </w:r>
      <w:r>
        <w:rPr>
          <w:rFonts w:ascii="Times New Roman" w:hAnsi="Times New Roman" w:cs="Arial"/>
          <w:sz w:val="28"/>
          <w:szCs w:val="28"/>
          <w:lang w:eastAsia="ar-SA"/>
        </w:rPr>
        <w:t>законом от 06.10.2003 № 131-ФЗ «</w:t>
      </w:r>
      <w:r w:rsidRPr="00BC26AD">
        <w:rPr>
          <w:rFonts w:ascii="Times New Roman" w:hAnsi="Times New Roman" w:cs="Arial"/>
          <w:sz w:val="28"/>
          <w:szCs w:val="28"/>
          <w:lang w:eastAsia="ar-SA"/>
        </w:rPr>
        <w:t>Об общих принципах организации местного самоуправления</w:t>
      </w:r>
      <w:r>
        <w:rPr>
          <w:rFonts w:ascii="Times New Roman" w:hAnsi="Times New Roman" w:cs="Arial"/>
          <w:sz w:val="28"/>
          <w:szCs w:val="28"/>
          <w:lang w:eastAsia="ar-SA"/>
        </w:rPr>
        <w:t>»</w:t>
      </w:r>
      <w:r w:rsidRPr="00BC26AD">
        <w:rPr>
          <w:rFonts w:ascii="Times New Roman" w:hAnsi="Times New Roman" w:cs="Arial"/>
          <w:sz w:val="28"/>
          <w:szCs w:val="28"/>
          <w:lang w:eastAsia="ar-SA"/>
        </w:rPr>
        <w:t xml:space="preserve">, Федеральным </w:t>
      </w:r>
      <w:r>
        <w:rPr>
          <w:rFonts w:ascii="Times New Roman" w:hAnsi="Times New Roman" w:cs="Arial"/>
          <w:sz w:val="28"/>
          <w:szCs w:val="28"/>
          <w:lang w:eastAsia="ar-SA"/>
        </w:rPr>
        <w:t>законом от 27.07.2010 № 210-ФЗ «О</w:t>
      </w:r>
      <w:r w:rsidRPr="00BC26AD">
        <w:rPr>
          <w:rFonts w:ascii="Times New Roman" w:hAnsi="Times New Roman" w:cs="Arial"/>
          <w:sz w:val="28"/>
          <w:szCs w:val="28"/>
          <w:lang w:eastAsia="ar-SA"/>
        </w:rPr>
        <w:t>б организации предоставления государственных и муниципальных услуг</w:t>
      </w:r>
      <w:r>
        <w:rPr>
          <w:rFonts w:ascii="Times New Roman" w:hAnsi="Times New Roman" w:cs="Arial"/>
          <w:sz w:val="28"/>
          <w:szCs w:val="28"/>
          <w:lang w:eastAsia="ar-SA"/>
        </w:rPr>
        <w:t>»</w:t>
      </w:r>
      <w:r w:rsidRPr="00BC26AD">
        <w:rPr>
          <w:rFonts w:ascii="Times New Roman" w:hAnsi="Times New Roman"/>
          <w:sz w:val="28"/>
          <w:szCs w:val="28"/>
        </w:rPr>
        <w:t xml:space="preserve">, руководствуясь Уставом муниципального образования </w:t>
      </w:r>
      <w:r w:rsidR="003538C4">
        <w:rPr>
          <w:rFonts w:ascii="Times New Roman" w:hAnsi="Times New Roman"/>
          <w:sz w:val="28"/>
          <w:szCs w:val="28"/>
        </w:rPr>
        <w:t>«Углегорское сельское поселение»</w:t>
      </w:r>
      <w:r w:rsidRPr="00BC26AD">
        <w:rPr>
          <w:rFonts w:ascii="Times New Roman" w:hAnsi="Times New Roman"/>
          <w:sz w:val="28"/>
          <w:szCs w:val="28"/>
        </w:rPr>
        <w:t>,</w:t>
      </w:r>
      <w:r w:rsidR="00B97874" w:rsidRPr="00B97874">
        <w:rPr>
          <w:rFonts w:ascii="Times New Roman" w:hAnsi="Times New Roman"/>
          <w:sz w:val="28"/>
          <w:szCs w:val="28"/>
        </w:rPr>
        <w:t xml:space="preserve"> </w:t>
      </w:r>
      <w:r w:rsidR="00B97874">
        <w:rPr>
          <w:rFonts w:ascii="Times New Roman" w:hAnsi="Times New Roman"/>
          <w:sz w:val="28"/>
          <w:szCs w:val="28"/>
        </w:rPr>
        <w:t>Администрация Углегорского сельского поселения,-</w:t>
      </w:r>
    </w:p>
    <w:p w:rsidR="00B97874" w:rsidRDefault="00B97874" w:rsidP="00B97874">
      <w:pPr>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Pr>
          <w:rFonts w:ascii="Times New Roman" w:hAnsi="Times New Roman"/>
          <w:b/>
          <w:bCs/>
          <w:sz w:val="28"/>
          <w:szCs w:val="28"/>
        </w:rPr>
        <w:t>ЕТ</w:t>
      </w:r>
      <w:r w:rsidRPr="00BC26AD">
        <w:rPr>
          <w:rFonts w:ascii="Times New Roman" w:hAnsi="Times New Roman"/>
          <w:b/>
          <w:bCs/>
          <w:sz w:val="28"/>
          <w:szCs w:val="28"/>
        </w:rPr>
        <w:t>:</w:t>
      </w:r>
    </w:p>
    <w:p w:rsidR="00217E66" w:rsidRPr="00B97874" w:rsidRDefault="00217E66" w:rsidP="00B97874">
      <w:pPr>
        <w:spacing w:after="120" w:line="240" w:lineRule="auto"/>
        <w:jc w:val="both"/>
        <w:rPr>
          <w:rFonts w:ascii="Times New Roman" w:hAnsi="Times New Roman"/>
          <w:sz w:val="28"/>
          <w:szCs w:val="28"/>
        </w:rPr>
      </w:pPr>
    </w:p>
    <w:p w:rsidR="00217E66" w:rsidRPr="007F5AE6" w:rsidRDefault="00217E66" w:rsidP="00217E66">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Style w:val="afe"/>
          <w:rFonts w:ascii="Times New Roman" w:hAnsi="Times New Roman"/>
          <w:color w:val="000000"/>
          <w:sz w:val="28"/>
          <w:szCs w:val="28"/>
        </w:rPr>
        <w:t>1. Утвердить прилагаемый Административный регламент предо</w:t>
      </w:r>
      <w:r>
        <w:rPr>
          <w:rStyle w:val="afe"/>
          <w:rFonts w:ascii="Times New Roman" w:hAnsi="Times New Roman"/>
          <w:color w:val="000000"/>
          <w:sz w:val="28"/>
          <w:szCs w:val="28"/>
        </w:rPr>
        <w:t xml:space="preserve">ставления муниципальной услуги </w:t>
      </w:r>
      <w:r w:rsidR="00E70062">
        <w:rPr>
          <w:rStyle w:val="afe"/>
          <w:rFonts w:ascii="Times New Roman" w:hAnsi="Times New Roman"/>
          <w:color w:val="000000"/>
          <w:sz w:val="28"/>
          <w:szCs w:val="28"/>
        </w:rPr>
        <w:t xml:space="preserve"> </w:t>
      </w:r>
      <w:r>
        <w:rPr>
          <w:rStyle w:val="afe"/>
          <w:rFonts w:ascii="Times New Roman" w:hAnsi="Times New Roman"/>
          <w:color w:val="000000"/>
          <w:sz w:val="28"/>
          <w:szCs w:val="28"/>
        </w:rPr>
        <w:t>«</w:t>
      </w:r>
      <w:r w:rsidRPr="004D1E07">
        <w:rPr>
          <w:rFonts w:ascii="Times New Roman" w:hAnsi="Times New Roman"/>
          <w:bCs/>
          <w:color w:val="000000"/>
          <w:sz w:val="28"/>
          <w:szCs w:val="28"/>
        </w:rPr>
        <w:t xml:space="preserve">Предварительное согласование предоставления земельного </w:t>
      </w:r>
      <w:r w:rsidRPr="007F5AE6">
        <w:rPr>
          <w:rFonts w:ascii="Times New Roman" w:hAnsi="Times New Roman"/>
          <w:bCs/>
          <w:color w:val="000000"/>
          <w:sz w:val="28"/>
          <w:szCs w:val="28"/>
        </w:rPr>
        <w:t>участка</w:t>
      </w:r>
      <w:r w:rsidRPr="007F5AE6">
        <w:rPr>
          <w:rStyle w:val="afe"/>
          <w:rFonts w:ascii="Times New Roman" w:hAnsi="Times New Roman"/>
          <w:color w:val="000000"/>
          <w:sz w:val="28"/>
          <w:szCs w:val="28"/>
        </w:rPr>
        <w:t>».</w:t>
      </w:r>
      <w:r w:rsidR="001F4C76">
        <w:rPr>
          <w:rFonts w:ascii="Times New Roman" w:hAnsi="Times New Roman"/>
          <w:sz w:val="28"/>
          <w:szCs w:val="28"/>
          <w:shd w:val="clear" w:color="auto" w:fill="FFFFFF"/>
        </w:rPr>
        <w:t xml:space="preserve"> </w:t>
      </w:r>
    </w:p>
    <w:p w:rsidR="003538C4" w:rsidRDefault="003538C4" w:rsidP="003538C4">
      <w:pPr>
        <w:widowControl w:val="0"/>
        <w:tabs>
          <w:tab w:val="left" w:pos="298"/>
        </w:tabs>
        <w:spacing w:after="0" w:line="240" w:lineRule="auto"/>
        <w:ind w:left="20" w:right="20"/>
        <w:jc w:val="both"/>
        <w:rPr>
          <w:rFonts w:ascii="Times New Roman" w:hAnsi="Times New Roman"/>
          <w:sz w:val="28"/>
          <w:szCs w:val="28"/>
          <w:shd w:val="clear" w:color="auto" w:fill="FFFFFF"/>
        </w:rPr>
      </w:pPr>
      <w:r>
        <w:rPr>
          <w:rFonts w:ascii="Times New Roman" w:hAnsi="Times New Roman"/>
          <w:bCs/>
          <w:sz w:val="28"/>
          <w:szCs w:val="28"/>
        </w:rPr>
        <w:t xml:space="preserve">       </w:t>
      </w:r>
      <w:r w:rsidRPr="00BC26AD">
        <w:rPr>
          <w:rFonts w:ascii="Times New Roman" w:hAnsi="Times New Roman"/>
          <w:sz w:val="28"/>
          <w:szCs w:val="28"/>
          <w:shd w:val="clear" w:color="auto" w:fill="FFFFFF"/>
        </w:rPr>
        <w:t>2. Признать утратившим</w:t>
      </w:r>
      <w:r>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Pr>
          <w:rFonts w:ascii="Times New Roman" w:hAnsi="Times New Roman"/>
          <w:sz w:val="28"/>
          <w:szCs w:val="28"/>
          <w:shd w:val="clear" w:color="auto" w:fill="FFFFFF"/>
        </w:rPr>
        <w:t xml:space="preserve"> постановления Администрации Углегорского сельского поселения:</w:t>
      </w:r>
    </w:p>
    <w:p w:rsidR="003538C4" w:rsidRPr="008B1014" w:rsidRDefault="00B97874" w:rsidP="003538C4">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3538C4">
        <w:rPr>
          <w:rFonts w:ascii="Times New Roman" w:hAnsi="Times New Roman"/>
          <w:sz w:val="28"/>
          <w:szCs w:val="28"/>
          <w:shd w:val="clear" w:color="auto" w:fill="FFFFFF"/>
        </w:rPr>
        <w:t xml:space="preserve"> от 18.07.2018г</w:t>
      </w:r>
      <w:r>
        <w:rPr>
          <w:rFonts w:ascii="Times New Roman" w:hAnsi="Times New Roman"/>
          <w:sz w:val="28"/>
          <w:szCs w:val="28"/>
          <w:shd w:val="clear" w:color="auto" w:fill="FFFFFF"/>
        </w:rPr>
        <w:t xml:space="preserve"> №91 </w:t>
      </w:r>
      <w:r w:rsidR="003538C4">
        <w:rPr>
          <w:rFonts w:ascii="Times New Roman" w:hAnsi="Times New Roman"/>
          <w:sz w:val="28"/>
          <w:szCs w:val="28"/>
          <w:shd w:val="clear" w:color="auto" w:fill="FFFFFF"/>
        </w:rPr>
        <w:t xml:space="preserve"> </w:t>
      </w:r>
      <w:r w:rsidR="003538C4" w:rsidRPr="008B1014">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w:t>
      </w:r>
      <w:r w:rsidR="003538C4" w:rsidRPr="004D1E07">
        <w:rPr>
          <w:rFonts w:ascii="Times New Roman" w:hAnsi="Times New Roman"/>
          <w:bCs/>
          <w:sz w:val="28"/>
          <w:lang w:eastAsia="ar-SA"/>
        </w:rPr>
        <w:t>Предварительное</w:t>
      </w:r>
      <w:r w:rsidR="003538C4">
        <w:rPr>
          <w:rFonts w:ascii="Times New Roman" w:hAnsi="Times New Roman"/>
          <w:bCs/>
          <w:sz w:val="28"/>
          <w:lang w:eastAsia="ar-SA"/>
        </w:rPr>
        <w:t xml:space="preserve"> </w:t>
      </w:r>
      <w:r w:rsidR="003538C4" w:rsidRPr="004D1E07">
        <w:rPr>
          <w:rFonts w:ascii="Times New Roman" w:hAnsi="Times New Roman"/>
          <w:bCs/>
          <w:sz w:val="28"/>
          <w:lang w:eastAsia="ar-SA"/>
        </w:rPr>
        <w:t>согласование предоставления земельного участка</w:t>
      </w:r>
      <w:r w:rsidR="003538C4">
        <w:rPr>
          <w:rFonts w:ascii="Times New Roman" w:hAnsi="Times New Roman"/>
          <w:bCs/>
          <w:sz w:val="28"/>
          <w:lang w:eastAsia="ar-SA"/>
        </w:rPr>
        <w:t>»</w:t>
      </w:r>
      <w:r>
        <w:rPr>
          <w:rFonts w:ascii="Times New Roman" w:hAnsi="Times New Roman"/>
          <w:sz w:val="28"/>
          <w:szCs w:val="28"/>
          <w:shd w:val="clear" w:color="auto" w:fill="FFFFFF"/>
        </w:rPr>
        <w:t>.</w:t>
      </w:r>
    </w:p>
    <w:p w:rsidR="00217E66" w:rsidRPr="00E23CE3" w:rsidRDefault="003538C4" w:rsidP="00217E66">
      <w:pPr>
        <w:tabs>
          <w:tab w:val="left" w:pos="298"/>
        </w:tabs>
        <w:spacing w:after="0" w:line="240" w:lineRule="auto"/>
        <w:ind w:left="20" w:firstLine="520"/>
        <w:jc w:val="both"/>
        <w:rPr>
          <w:rFonts w:ascii="Times New Roman" w:hAnsi="Times New Roman"/>
          <w:sz w:val="28"/>
          <w:szCs w:val="28"/>
        </w:rPr>
      </w:pPr>
      <w:r>
        <w:rPr>
          <w:rFonts w:ascii="Times New Roman" w:hAnsi="Times New Roman"/>
          <w:bCs/>
          <w:sz w:val="28"/>
          <w:szCs w:val="28"/>
        </w:rPr>
        <w:t>3.</w:t>
      </w:r>
      <w:r w:rsidR="00217E66" w:rsidRPr="007F5AE6">
        <w:rPr>
          <w:rFonts w:ascii="Times New Roman" w:hAnsi="Times New Roman"/>
          <w:bCs/>
          <w:sz w:val="28"/>
          <w:szCs w:val="28"/>
        </w:rPr>
        <w:t>Настоящее постановление вступает в силу со дня его официального</w:t>
      </w:r>
      <w:r w:rsidR="00217E66" w:rsidRPr="00E23CE3">
        <w:rPr>
          <w:rFonts w:ascii="Times New Roman" w:hAnsi="Times New Roman"/>
          <w:bCs/>
          <w:sz w:val="28"/>
          <w:szCs w:val="28"/>
        </w:rPr>
        <w:t xml:space="preserve"> опубликования (обнародования) в установленном порядке.  </w:t>
      </w:r>
    </w:p>
    <w:p w:rsidR="00217E66" w:rsidRPr="00E23CE3" w:rsidRDefault="003538C4" w:rsidP="00217E66">
      <w:pPr>
        <w:tabs>
          <w:tab w:val="left" w:pos="298"/>
        </w:tabs>
        <w:spacing w:after="0" w:line="240" w:lineRule="auto"/>
        <w:ind w:left="20" w:firstLine="520"/>
        <w:jc w:val="both"/>
        <w:rPr>
          <w:rFonts w:ascii="Times New Roman" w:hAnsi="Times New Roman"/>
          <w:sz w:val="28"/>
          <w:szCs w:val="28"/>
        </w:rPr>
      </w:pPr>
      <w:r>
        <w:rPr>
          <w:rFonts w:ascii="Times New Roman" w:hAnsi="Times New Roman"/>
          <w:sz w:val="28"/>
          <w:szCs w:val="28"/>
        </w:rPr>
        <w:t>4</w:t>
      </w:r>
      <w:r w:rsidR="00217E66" w:rsidRPr="00E23CE3">
        <w:rPr>
          <w:rFonts w:ascii="Times New Roman" w:hAnsi="Times New Roman"/>
          <w:sz w:val="28"/>
          <w:szCs w:val="28"/>
        </w:rPr>
        <w:t xml:space="preserve">. </w:t>
      </w:r>
      <w:proofErr w:type="gramStart"/>
      <w:r w:rsidR="00217E66" w:rsidRPr="00E23CE3">
        <w:rPr>
          <w:rFonts w:ascii="Times New Roman" w:hAnsi="Times New Roman"/>
          <w:sz w:val="28"/>
          <w:szCs w:val="28"/>
        </w:rPr>
        <w:t>Контроль за</w:t>
      </w:r>
      <w:proofErr w:type="gramEnd"/>
      <w:r w:rsidR="00217E66" w:rsidRPr="00E23CE3">
        <w:rPr>
          <w:rFonts w:ascii="Times New Roman" w:hAnsi="Times New Roman"/>
          <w:sz w:val="28"/>
          <w:szCs w:val="28"/>
        </w:rPr>
        <w:t xml:space="preserve"> исполнением настоящего постановления оставляю за собой.</w:t>
      </w:r>
    </w:p>
    <w:p w:rsidR="00217E66" w:rsidRDefault="00217E66" w:rsidP="00217E66">
      <w:pPr>
        <w:spacing w:after="0" w:line="240" w:lineRule="auto"/>
        <w:rPr>
          <w:rFonts w:ascii="Times New Roman" w:hAnsi="Times New Roman"/>
          <w:sz w:val="28"/>
          <w:szCs w:val="28"/>
        </w:rPr>
      </w:pPr>
    </w:p>
    <w:p w:rsidR="00217E66" w:rsidRDefault="00217E66" w:rsidP="00217E66">
      <w:pPr>
        <w:spacing w:after="0" w:line="240" w:lineRule="auto"/>
        <w:rPr>
          <w:rFonts w:ascii="Times New Roman" w:hAnsi="Times New Roman"/>
          <w:sz w:val="28"/>
          <w:szCs w:val="28"/>
        </w:rPr>
      </w:pPr>
    </w:p>
    <w:p w:rsidR="00217E66" w:rsidRDefault="00217E66" w:rsidP="00217E66">
      <w:pPr>
        <w:widowControl w:val="0"/>
        <w:overflowPunct w:val="0"/>
        <w:autoSpaceDE w:val="0"/>
        <w:autoSpaceDN w:val="0"/>
        <w:adjustRightInd w:val="0"/>
        <w:spacing w:after="0" w:line="221" w:lineRule="auto"/>
        <w:ind w:right="2060"/>
        <w:rPr>
          <w:rFonts w:ascii="Times New Roman" w:hAnsi="Times New Roman"/>
          <w:b/>
          <w:bCs/>
          <w:sz w:val="27"/>
          <w:szCs w:val="27"/>
        </w:rPr>
      </w:pPr>
    </w:p>
    <w:p w:rsidR="00217E66" w:rsidRPr="00E23CE3" w:rsidRDefault="00217E66" w:rsidP="00217E66">
      <w:pPr>
        <w:tabs>
          <w:tab w:val="left" w:pos="298"/>
        </w:tabs>
        <w:spacing w:after="0" w:line="240" w:lineRule="auto"/>
        <w:ind w:left="20" w:firstLine="520"/>
        <w:jc w:val="both"/>
        <w:rPr>
          <w:rFonts w:ascii="Times New Roman" w:hAnsi="Times New Roman"/>
          <w:sz w:val="28"/>
          <w:szCs w:val="28"/>
        </w:rPr>
      </w:pPr>
    </w:p>
    <w:p w:rsidR="003538C4" w:rsidRDefault="003538C4" w:rsidP="003538C4">
      <w:pPr>
        <w:spacing w:after="0" w:line="240" w:lineRule="auto"/>
      </w:pPr>
      <w:r>
        <w:rPr>
          <w:rFonts w:ascii="Times New Roman" w:hAnsi="Times New Roman"/>
          <w:sz w:val="28"/>
          <w:szCs w:val="28"/>
        </w:rPr>
        <w:t xml:space="preserve">И.о. </w:t>
      </w:r>
      <w:r>
        <w:rPr>
          <w:rFonts w:ascii="Times New Roman" w:eastAsia="Times New Roman" w:hAnsi="Times New Roman" w:cs="Times New Roman"/>
          <w:sz w:val="28"/>
          <w:szCs w:val="28"/>
        </w:rPr>
        <w:t xml:space="preserve">Главы Углегорского </w:t>
      </w:r>
    </w:p>
    <w:p w:rsidR="003538C4" w:rsidRDefault="003538C4" w:rsidP="003538C4">
      <w:pPr>
        <w:spacing w:after="0" w:line="240" w:lineRule="auto"/>
      </w:pPr>
      <w:r>
        <w:rPr>
          <w:rFonts w:ascii="Times New Roman" w:eastAsia="Times New Roman" w:hAnsi="Times New Roman" w:cs="Times New Roman"/>
          <w:sz w:val="28"/>
          <w:szCs w:val="28"/>
        </w:rPr>
        <w:t xml:space="preserve">сельского поселения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Т.И. Иванова  </w:t>
      </w:r>
    </w:p>
    <w:p w:rsidR="00217E66" w:rsidRDefault="00217E66" w:rsidP="00217E66">
      <w:pPr>
        <w:tabs>
          <w:tab w:val="left" w:pos="298"/>
        </w:tabs>
        <w:spacing w:after="0" w:line="240" w:lineRule="auto"/>
        <w:ind w:left="20" w:firstLine="520"/>
        <w:jc w:val="both"/>
        <w:rPr>
          <w:rFonts w:ascii="Times New Roman" w:hAnsi="Times New Roman"/>
          <w:sz w:val="28"/>
          <w:szCs w:val="28"/>
        </w:rPr>
      </w:pPr>
    </w:p>
    <w:p w:rsidR="001F4C76" w:rsidRDefault="001F4C76" w:rsidP="00217E66">
      <w:pPr>
        <w:tabs>
          <w:tab w:val="left" w:pos="298"/>
        </w:tabs>
        <w:spacing w:after="0" w:line="240" w:lineRule="auto"/>
        <w:ind w:left="20" w:firstLine="520"/>
        <w:jc w:val="both"/>
        <w:rPr>
          <w:rFonts w:ascii="Times New Roman" w:hAnsi="Times New Roman"/>
          <w:sz w:val="28"/>
          <w:szCs w:val="28"/>
        </w:rPr>
      </w:pPr>
    </w:p>
    <w:p w:rsidR="001F4C76" w:rsidRDefault="001F4C76" w:rsidP="00217E66">
      <w:pPr>
        <w:tabs>
          <w:tab w:val="left" w:pos="298"/>
        </w:tabs>
        <w:spacing w:after="0" w:line="240" w:lineRule="auto"/>
        <w:ind w:left="20" w:firstLine="520"/>
        <w:jc w:val="both"/>
        <w:rPr>
          <w:rFonts w:ascii="Times New Roman" w:hAnsi="Times New Roman"/>
          <w:sz w:val="28"/>
          <w:szCs w:val="28"/>
        </w:rPr>
      </w:pPr>
    </w:p>
    <w:p w:rsidR="001F4C76" w:rsidRDefault="001F4C76" w:rsidP="00217E66">
      <w:pPr>
        <w:tabs>
          <w:tab w:val="left" w:pos="298"/>
        </w:tabs>
        <w:spacing w:after="0" w:line="240" w:lineRule="auto"/>
        <w:ind w:left="20" w:firstLine="520"/>
        <w:jc w:val="both"/>
        <w:rPr>
          <w:rFonts w:ascii="Times New Roman" w:hAnsi="Times New Roman"/>
          <w:sz w:val="28"/>
          <w:szCs w:val="28"/>
        </w:rPr>
      </w:pPr>
    </w:p>
    <w:tbl>
      <w:tblPr>
        <w:tblW w:w="0" w:type="auto"/>
        <w:tblInd w:w="5148" w:type="dxa"/>
        <w:tblLook w:val="01E0"/>
      </w:tblPr>
      <w:tblGrid>
        <w:gridCol w:w="4705"/>
      </w:tblGrid>
      <w:tr w:rsidR="00217E66" w:rsidRPr="00A64435" w:rsidTr="00217E66">
        <w:tc>
          <w:tcPr>
            <w:tcW w:w="4705" w:type="dxa"/>
            <w:shd w:val="clear" w:color="auto" w:fill="auto"/>
          </w:tcPr>
          <w:p w:rsidR="00217E66" w:rsidRPr="00B97874" w:rsidRDefault="00217E66" w:rsidP="00217E66">
            <w:pPr>
              <w:spacing w:after="0" w:line="240" w:lineRule="auto"/>
              <w:rPr>
                <w:rFonts w:ascii="Times New Roman" w:hAnsi="Times New Roman"/>
                <w:sz w:val="28"/>
                <w:szCs w:val="28"/>
                <w:lang w:eastAsia="en-US"/>
              </w:rPr>
            </w:pPr>
            <w:r w:rsidRPr="00B97874">
              <w:rPr>
                <w:rFonts w:ascii="Times New Roman" w:hAnsi="Times New Roman"/>
                <w:sz w:val="28"/>
                <w:szCs w:val="28"/>
                <w:lang w:eastAsia="en-US"/>
              </w:rPr>
              <w:lastRenderedPageBreak/>
              <w:t>Приложение</w:t>
            </w:r>
          </w:p>
          <w:p w:rsidR="00217E66" w:rsidRPr="00B97874" w:rsidRDefault="00217E66" w:rsidP="00217E66">
            <w:pPr>
              <w:spacing w:after="0" w:line="240" w:lineRule="auto"/>
              <w:rPr>
                <w:rFonts w:ascii="Times New Roman" w:hAnsi="Times New Roman"/>
                <w:sz w:val="28"/>
                <w:szCs w:val="28"/>
                <w:lang w:eastAsia="en-US"/>
              </w:rPr>
            </w:pPr>
            <w:r w:rsidRPr="00B97874">
              <w:rPr>
                <w:rFonts w:ascii="Times New Roman" w:hAnsi="Times New Roman"/>
                <w:sz w:val="28"/>
                <w:szCs w:val="28"/>
                <w:lang w:eastAsia="en-US"/>
              </w:rPr>
              <w:t xml:space="preserve">к постановлению Администрации </w:t>
            </w:r>
          </w:p>
          <w:p w:rsidR="00217E66" w:rsidRPr="00B97874" w:rsidRDefault="003538C4" w:rsidP="00217E66">
            <w:pPr>
              <w:spacing w:after="0" w:line="240" w:lineRule="auto"/>
              <w:rPr>
                <w:rFonts w:ascii="Times New Roman" w:hAnsi="Times New Roman"/>
                <w:sz w:val="28"/>
                <w:szCs w:val="28"/>
                <w:lang w:eastAsia="en-US"/>
              </w:rPr>
            </w:pPr>
            <w:r w:rsidRPr="00B97874">
              <w:rPr>
                <w:rFonts w:ascii="Times New Roman" w:hAnsi="Times New Roman"/>
                <w:sz w:val="28"/>
                <w:szCs w:val="28"/>
                <w:lang w:eastAsia="en-US"/>
              </w:rPr>
              <w:t>Углегорского</w:t>
            </w:r>
            <w:r w:rsidR="001F4C76" w:rsidRPr="00B97874">
              <w:rPr>
                <w:rFonts w:ascii="Times New Roman" w:hAnsi="Times New Roman"/>
                <w:sz w:val="28"/>
                <w:szCs w:val="28"/>
                <w:lang w:eastAsia="en-US"/>
              </w:rPr>
              <w:t xml:space="preserve"> </w:t>
            </w:r>
            <w:r w:rsidR="00217E66" w:rsidRPr="00B97874">
              <w:rPr>
                <w:rFonts w:ascii="Times New Roman" w:hAnsi="Times New Roman"/>
                <w:sz w:val="28"/>
                <w:szCs w:val="28"/>
                <w:lang w:eastAsia="en-US"/>
              </w:rPr>
              <w:t xml:space="preserve">сельского поселения </w:t>
            </w:r>
          </w:p>
          <w:p w:rsidR="00217E66" w:rsidRPr="00A64435" w:rsidRDefault="00217E66" w:rsidP="00217E66">
            <w:pPr>
              <w:spacing w:after="0" w:line="240" w:lineRule="auto"/>
              <w:rPr>
                <w:rFonts w:ascii="Times New Roman" w:hAnsi="Times New Roman"/>
                <w:sz w:val="20"/>
                <w:szCs w:val="20"/>
                <w:lang w:eastAsia="en-US"/>
              </w:rPr>
            </w:pPr>
            <w:r w:rsidRPr="00B97874">
              <w:rPr>
                <w:rFonts w:ascii="Times New Roman" w:hAnsi="Times New Roman"/>
                <w:sz w:val="28"/>
                <w:szCs w:val="28"/>
                <w:lang w:eastAsia="en-US"/>
              </w:rPr>
              <w:t xml:space="preserve">от __.__.2022г. </w:t>
            </w:r>
            <w:r w:rsidR="00B97874">
              <w:rPr>
                <w:rFonts w:ascii="Times New Roman" w:hAnsi="Times New Roman"/>
                <w:sz w:val="28"/>
                <w:szCs w:val="28"/>
                <w:lang w:eastAsia="en-US"/>
              </w:rPr>
              <w:t xml:space="preserve"> </w:t>
            </w:r>
            <w:r w:rsidRPr="00B97874">
              <w:rPr>
                <w:rFonts w:ascii="Times New Roman" w:hAnsi="Times New Roman"/>
                <w:sz w:val="28"/>
                <w:szCs w:val="28"/>
                <w:lang w:eastAsia="en-US"/>
              </w:rPr>
              <w:t>№ ________</w:t>
            </w:r>
          </w:p>
        </w:tc>
      </w:tr>
    </w:tbl>
    <w:p w:rsidR="00217E66" w:rsidRPr="00A64435" w:rsidRDefault="00217E66" w:rsidP="00217E66">
      <w:pPr>
        <w:widowControl w:val="0"/>
        <w:overflowPunct w:val="0"/>
        <w:autoSpaceDE w:val="0"/>
        <w:autoSpaceDN w:val="0"/>
        <w:adjustRightInd w:val="0"/>
        <w:spacing w:after="0" w:line="221" w:lineRule="auto"/>
        <w:ind w:right="2060"/>
        <w:rPr>
          <w:rFonts w:ascii="Times New Roman" w:hAnsi="Times New Roman"/>
          <w:b/>
          <w:bCs/>
          <w:sz w:val="20"/>
          <w:szCs w:val="20"/>
        </w:rPr>
      </w:pPr>
    </w:p>
    <w:p w:rsidR="00217E66" w:rsidRDefault="00217E66" w:rsidP="00217E66">
      <w:pPr>
        <w:widowControl w:val="0"/>
        <w:overflowPunct w:val="0"/>
        <w:autoSpaceDE w:val="0"/>
        <w:autoSpaceDN w:val="0"/>
        <w:adjustRightInd w:val="0"/>
        <w:spacing w:after="0" w:line="221" w:lineRule="auto"/>
        <w:ind w:right="2060"/>
        <w:rPr>
          <w:rFonts w:ascii="Times New Roman" w:hAnsi="Times New Roman"/>
          <w:b/>
          <w:bCs/>
          <w:sz w:val="27"/>
          <w:szCs w:val="27"/>
        </w:rPr>
      </w:pPr>
    </w:p>
    <w:p w:rsidR="00217E66" w:rsidRPr="00E23CE3" w:rsidRDefault="00217E66" w:rsidP="00217E66">
      <w:pPr>
        <w:autoSpaceDE w:val="0"/>
        <w:autoSpaceDN w:val="0"/>
        <w:adjustRightInd w:val="0"/>
        <w:spacing w:after="0" w:line="240" w:lineRule="auto"/>
        <w:jc w:val="center"/>
        <w:outlineLvl w:val="0"/>
        <w:rPr>
          <w:rFonts w:ascii="Times New Roman" w:hAnsi="Times New Roman"/>
          <w:b/>
          <w:sz w:val="28"/>
          <w:szCs w:val="28"/>
        </w:rPr>
      </w:pPr>
      <w:r w:rsidRPr="00E23CE3">
        <w:rPr>
          <w:rFonts w:ascii="Times New Roman" w:hAnsi="Times New Roman"/>
          <w:b/>
          <w:sz w:val="28"/>
          <w:szCs w:val="28"/>
        </w:rPr>
        <w:t>АДМИНИСТРАТИВНЫЙ РЕГЛАМЕНТ</w:t>
      </w:r>
      <w:r w:rsidRPr="00E23CE3">
        <w:rPr>
          <w:rFonts w:ascii="Times New Roman" w:hAnsi="Times New Roman"/>
          <w:b/>
          <w:sz w:val="28"/>
          <w:szCs w:val="28"/>
        </w:rPr>
        <w:br/>
        <w:t>предоставления муниципальной услуги "</w:t>
      </w:r>
      <w:r w:rsidRPr="00E23CE3">
        <w:rPr>
          <w:rFonts w:ascii="Times New Roman" w:hAnsi="Times New Roman"/>
          <w:b/>
          <w:bCs/>
          <w:sz w:val="28"/>
          <w:szCs w:val="28"/>
        </w:rPr>
        <w:t>Предварительное согласование предоставления земельного участка</w:t>
      </w:r>
      <w:r w:rsidRPr="00E23CE3">
        <w:rPr>
          <w:rFonts w:ascii="Times New Roman" w:hAnsi="Times New Roman"/>
          <w:b/>
          <w:sz w:val="28"/>
          <w:szCs w:val="28"/>
        </w:rPr>
        <w:t xml:space="preserve">" </w:t>
      </w:r>
    </w:p>
    <w:p w:rsidR="00217E66" w:rsidRPr="00E23CE3" w:rsidRDefault="00217E66" w:rsidP="00217E66">
      <w:pPr>
        <w:widowControl w:val="0"/>
        <w:autoSpaceDE w:val="0"/>
        <w:autoSpaceDN w:val="0"/>
        <w:adjustRightInd w:val="0"/>
        <w:spacing w:after="0" w:line="240" w:lineRule="auto"/>
        <w:jc w:val="center"/>
        <w:outlineLvl w:val="0"/>
        <w:rPr>
          <w:rFonts w:ascii="Times New Roman" w:hAnsi="Times New Roman"/>
          <w:b/>
          <w:sz w:val="28"/>
          <w:szCs w:val="28"/>
        </w:rPr>
      </w:pPr>
    </w:p>
    <w:p w:rsidR="00217E66" w:rsidRPr="00DC3ECE" w:rsidRDefault="00217E66" w:rsidP="00217E66">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 Общие положения</w:t>
      </w:r>
    </w:p>
    <w:p w:rsidR="00217E66" w:rsidRPr="00221FD8" w:rsidRDefault="00217E66" w:rsidP="00217E66">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17E66" w:rsidRPr="00DC3ECE" w:rsidRDefault="00217E66" w:rsidP="00217E66">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17E66" w:rsidRPr="00221FD8" w:rsidRDefault="00217E66" w:rsidP="00217E66">
      <w:pPr>
        <w:autoSpaceDE w:val="0"/>
        <w:autoSpaceDN w:val="0"/>
        <w:adjustRightInd w:val="0"/>
        <w:spacing w:after="0" w:line="240" w:lineRule="auto"/>
        <w:ind w:firstLine="720"/>
        <w:jc w:val="both"/>
        <w:rPr>
          <w:rFonts w:ascii="Times New Roman" w:hAnsi="Times New Roman"/>
          <w:sz w:val="28"/>
          <w:szCs w:val="28"/>
        </w:rPr>
      </w:pPr>
    </w:p>
    <w:p w:rsidR="00217E66" w:rsidRDefault="00217E66" w:rsidP="00217E66">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rPr>
        <w:t xml:space="preserve">1.1. </w:t>
      </w:r>
      <w:r w:rsidRPr="00221FD8">
        <w:rPr>
          <w:rFonts w:ascii="Times New Roman" w:hAnsi="Times New Roman"/>
          <w:sz w:val="28"/>
          <w:szCs w:val="28"/>
        </w:rPr>
        <w:t>Административный регламент 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r w:rsidRPr="004D1E07">
        <w:rPr>
          <w:rFonts w:ascii="Times New Roman" w:hAnsi="Times New Roman"/>
          <w:bCs/>
          <w:sz w:val="28"/>
          <w:szCs w:val="28"/>
        </w:rPr>
        <w:t>Предварительное согласование предоставления земельного участка</w:t>
      </w:r>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rFonts w:ascii="Times New Roman" w:hAnsi="Times New Roman"/>
          <w:sz w:val="28"/>
          <w:szCs w:val="28"/>
          <w:lang w:bidi="ru-RU"/>
        </w:rPr>
        <w:t xml:space="preserve"> «</w:t>
      </w:r>
      <w:r w:rsidRPr="004D1E07">
        <w:rPr>
          <w:rFonts w:ascii="Times New Roman" w:hAnsi="Times New Roman"/>
          <w:bCs/>
          <w:sz w:val="28"/>
          <w:szCs w:val="28"/>
          <w:lang w:bidi="ru-RU"/>
        </w:rPr>
        <w:t>Предварительное согласование предоставления земельного участка</w:t>
      </w:r>
      <w:r>
        <w:rPr>
          <w:rFonts w:ascii="Times New Roman" w:hAnsi="Times New Roman"/>
          <w:bCs/>
          <w:sz w:val="28"/>
          <w:szCs w:val="28"/>
          <w:lang w:bidi="ru-RU"/>
        </w:rPr>
        <w:t>»</w:t>
      </w:r>
      <w:r w:rsidRPr="00D52ED7">
        <w:rPr>
          <w:rFonts w:ascii="Times New Roman" w:hAnsi="Times New Roman"/>
          <w:sz w:val="28"/>
          <w:szCs w:val="28"/>
          <w:lang w:bidi="ru-RU"/>
        </w:rPr>
        <w:t xml:space="preserve"> (далее - Услуга</w:t>
      </w:r>
      <w:bookmarkStart w:id="0" w:name="_Hlk99370622"/>
      <w:r w:rsidR="001F4C76">
        <w:rPr>
          <w:rFonts w:ascii="Times New Roman" w:hAnsi="Times New Roman"/>
          <w:sz w:val="28"/>
          <w:szCs w:val="28"/>
          <w:lang w:bidi="ru-RU"/>
        </w:rPr>
        <w:t xml:space="preserve">) администрации </w:t>
      </w:r>
      <w:r w:rsidR="003538C4">
        <w:rPr>
          <w:rFonts w:ascii="Times New Roman" w:hAnsi="Times New Roman"/>
          <w:sz w:val="28"/>
          <w:szCs w:val="28"/>
          <w:lang w:bidi="ru-RU"/>
        </w:rPr>
        <w:t>Углегорского</w:t>
      </w:r>
      <w:r w:rsidR="001F4C76">
        <w:rPr>
          <w:rFonts w:ascii="Times New Roman" w:hAnsi="Times New Roman"/>
          <w:sz w:val="28"/>
          <w:szCs w:val="28"/>
          <w:lang w:bidi="ru-RU"/>
        </w:rPr>
        <w:t xml:space="preserve"> </w:t>
      </w:r>
      <w:r w:rsidRPr="00A64435">
        <w:rPr>
          <w:rFonts w:ascii="Times New Roman" w:hAnsi="Times New Roman"/>
          <w:bCs/>
          <w:sz w:val="28"/>
          <w:szCs w:val="28"/>
          <w:lang w:bidi="ru-RU"/>
        </w:rPr>
        <w:t xml:space="preserve"> сельского поселения </w:t>
      </w:r>
      <w:bookmarkEnd w:id="0"/>
      <w:r w:rsidRPr="00A64435">
        <w:rPr>
          <w:rFonts w:ascii="Times New Roman" w:hAnsi="Times New Roman"/>
          <w:sz w:val="28"/>
          <w:szCs w:val="28"/>
          <w:lang w:bidi="ru-RU"/>
        </w:rPr>
        <w:t>(далее - Уполномоченный орган</w:t>
      </w:r>
      <w:r w:rsidRPr="00D52ED7">
        <w:rPr>
          <w:rFonts w:ascii="Times New Roman" w:hAnsi="Times New Roman"/>
          <w:sz w:val="28"/>
          <w:szCs w:val="28"/>
          <w:lang w:bidi="ru-RU"/>
        </w:rPr>
        <w:t>).</w:t>
      </w:r>
    </w:p>
    <w:p w:rsidR="00217E66" w:rsidRPr="00221FD8" w:rsidRDefault="00217E66" w:rsidP="00217E66">
      <w:pPr>
        <w:autoSpaceDE w:val="0"/>
        <w:autoSpaceDN w:val="0"/>
        <w:adjustRightInd w:val="0"/>
        <w:spacing w:after="0" w:line="240" w:lineRule="auto"/>
        <w:ind w:firstLine="720"/>
        <w:jc w:val="both"/>
        <w:rPr>
          <w:rFonts w:ascii="Times New Roman" w:hAnsi="Times New Roman"/>
          <w:sz w:val="28"/>
          <w:szCs w:val="28"/>
        </w:rPr>
      </w:pPr>
    </w:p>
    <w:p w:rsidR="00217E66" w:rsidRPr="00DC3ECE" w:rsidRDefault="00217E66" w:rsidP="00217E66">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17E66" w:rsidRPr="00221FD8" w:rsidRDefault="00217E66" w:rsidP="00217E66">
      <w:pPr>
        <w:autoSpaceDE w:val="0"/>
        <w:autoSpaceDN w:val="0"/>
        <w:adjustRightInd w:val="0"/>
        <w:spacing w:after="0" w:line="240" w:lineRule="auto"/>
        <w:ind w:firstLine="720"/>
        <w:jc w:val="both"/>
        <w:rPr>
          <w:rFonts w:ascii="Times New Roman" w:hAnsi="Times New Roman"/>
          <w:sz w:val="28"/>
          <w:szCs w:val="28"/>
        </w:rPr>
      </w:pPr>
    </w:p>
    <w:p w:rsidR="00217E66" w:rsidRPr="004D1E07" w:rsidRDefault="00217E66" w:rsidP="00217E66">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4D1E07">
        <w:rPr>
          <w:rFonts w:ascii="Times New Roman" w:hAnsi="Times New Roman"/>
          <w:sz w:val="28"/>
          <w:szCs w:val="28"/>
        </w:rPr>
        <w:t>Заявителями муниципальной услуги яв</w:t>
      </w:r>
      <w:r>
        <w:rPr>
          <w:rFonts w:ascii="Times New Roman" w:hAnsi="Times New Roman"/>
          <w:sz w:val="28"/>
          <w:szCs w:val="28"/>
        </w:rPr>
        <w:t xml:space="preserve">ляются: </w:t>
      </w:r>
      <w:r w:rsidRPr="004D1E07">
        <w:rPr>
          <w:rFonts w:ascii="Times New Roman" w:hAnsi="Times New Roman"/>
          <w:sz w:val="28"/>
          <w:szCs w:val="28"/>
        </w:rPr>
        <w:t>физические лица - граждане Российской Федерации, граждане иностранных государств, лица без гражданства (в том числе и и</w:t>
      </w:r>
      <w:r>
        <w:rPr>
          <w:rFonts w:ascii="Times New Roman" w:hAnsi="Times New Roman"/>
          <w:sz w:val="28"/>
          <w:szCs w:val="28"/>
        </w:rPr>
        <w:t xml:space="preserve">ндивидуальные предприниматели) и </w:t>
      </w:r>
      <w:r w:rsidRPr="004D1E07">
        <w:rPr>
          <w:rFonts w:ascii="Times New Roman" w:hAnsi="Times New Roman"/>
          <w:sz w:val="28"/>
          <w:szCs w:val="28"/>
        </w:rPr>
        <w:t>юридические лица всех форм собственности</w:t>
      </w:r>
      <w:r>
        <w:rPr>
          <w:rFonts w:ascii="Times New Roman" w:hAnsi="Times New Roman"/>
          <w:sz w:val="28"/>
          <w:szCs w:val="28"/>
        </w:rPr>
        <w:t xml:space="preserve"> (далее – заявитель), согласно приложению № 2 к настоящему административному регламенту.</w:t>
      </w:r>
      <w:r w:rsidRPr="004D1E07">
        <w:rPr>
          <w:rFonts w:ascii="Times New Roman" w:hAnsi="Times New Roman"/>
          <w:sz w:val="28"/>
          <w:szCs w:val="28"/>
        </w:rPr>
        <w:t xml:space="preserve"> </w:t>
      </w:r>
    </w:p>
    <w:p w:rsidR="00217E66" w:rsidRPr="000F1FBA" w:rsidRDefault="00217E66" w:rsidP="00217E6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Л</w:t>
      </w:r>
      <w:r w:rsidRPr="004D1E07">
        <w:rPr>
          <w:rFonts w:ascii="Times New Roman" w:hAnsi="Times New Roman"/>
          <w:sz w:val="28"/>
          <w:szCs w:val="28"/>
        </w:rPr>
        <w:t xml:space="preserve">ица, имеющие право в силу наделения их заявителями в порядке, установленном законодательством Российской Федерации, </w:t>
      </w:r>
      <w:r>
        <w:rPr>
          <w:rFonts w:ascii="Times New Roman" w:hAnsi="Times New Roman"/>
          <w:sz w:val="28"/>
          <w:szCs w:val="28"/>
        </w:rPr>
        <w:t>Ростовской области</w:t>
      </w:r>
      <w:r w:rsidRPr="004D1E07">
        <w:rPr>
          <w:rFonts w:ascii="Times New Roman" w:hAnsi="Times New Roman"/>
          <w:sz w:val="28"/>
          <w:szCs w:val="28"/>
        </w:rPr>
        <w:t>, муниципальными правовыми актами, полномочиями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w:t>
      </w:r>
      <w:r>
        <w:rPr>
          <w:rFonts w:ascii="Times New Roman" w:hAnsi="Times New Roman"/>
          <w:sz w:val="28"/>
          <w:szCs w:val="28"/>
        </w:rPr>
        <w:t xml:space="preserve"> (далее – представитель заявителя)</w:t>
      </w:r>
      <w:r w:rsidRPr="004D1E07">
        <w:rPr>
          <w:rFonts w:ascii="Times New Roman" w:hAnsi="Times New Roman"/>
          <w:sz w:val="28"/>
          <w:szCs w:val="28"/>
        </w:rPr>
        <w:t xml:space="preserve">. </w:t>
      </w:r>
    </w:p>
    <w:p w:rsidR="00217E66" w:rsidRPr="00221FD8" w:rsidRDefault="00217E66" w:rsidP="00217E66">
      <w:pPr>
        <w:autoSpaceDE w:val="0"/>
        <w:autoSpaceDN w:val="0"/>
        <w:adjustRightInd w:val="0"/>
        <w:spacing w:after="0" w:line="240" w:lineRule="auto"/>
        <w:jc w:val="both"/>
        <w:rPr>
          <w:rFonts w:ascii="Times New Roman" w:hAnsi="Times New Roman"/>
          <w:sz w:val="28"/>
          <w:szCs w:val="28"/>
        </w:rPr>
      </w:pPr>
    </w:p>
    <w:p w:rsidR="00217E66" w:rsidRPr="00840405" w:rsidRDefault="00217E66" w:rsidP="00217E66">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17E66" w:rsidRPr="00221FD8" w:rsidRDefault="00217E66" w:rsidP="00217E66">
      <w:pPr>
        <w:widowControl w:val="0"/>
        <w:autoSpaceDE w:val="0"/>
        <w:autoSpaceDN w:val="0"/>
        <w:adjustRightInd w:val="0"/>
        <w:spacing w:after="0" w:line="240" w:lineRule="auto"/>
        <w:ind w:firstLine="720"/>
        <w:jc w:val="both"/>
        <w:rPr>
          <w:rFonts w:ascii="Times New Roman" w:hAnsi="Times New Roman"/>
          <w:sz w:val="28"/>
          <w:szCs w:val="28"/>
        </w:rPr>
      </w:pP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217E66"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 xml:space="preserve">Единый портал </w:t>
      </w:r>
      <w:r w:rsidRPr="00812B71">
        <w:rPr>
          <w:rFonts w:ascii="Times New Roman" w:hAnsi="Times New Roman"/>
          <w:sz w:val="28"/>
          <w:szCs w:val="28"/>
          <w:lang w:bidi="ru-RU"/>
        </w:rPr>
        <w:lastRenderedPageBreak/>
        <w:t>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217E66" w:rsidRPr="00132820"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w:t>
      </w:r>
      <w:r w:rsidRPr="00132820">
        <w:rPr>
          <w:rFonts w:ascii="Times New Roman" w:hAnsi="Times New Roman"/>
          <w:sz w:val="28"/>
          <w:szCs w:val="28"/>
          <w:lang w:bidi="ru-RU"/>
        </w:rPr>
        <w:t>многофункционального центра в информационно-телекоммуникационной сети «Интернет» (</w:t>
      </w:r>
      <w:r w:rsidR="00505E97">
        <w:rPr>
          <w:rFonts w:ascii="Times New Roman" w:hAnsi="Times New Roman"/>
          <w:sz w:val="28"/>
          <w:szCs w:val="28"/>
          <w:lang w:bidi="ru-RU"/>
        </w:rPr>
        <w:t>https://uglegorskoesp.ru</w:t>
      </w:r>
      <w:r w:rsidRPr="00132820">
        <w:rPr>
          <w:rFonts w:ascii="Times New Roman" w:hAnsi="Times New Roman"/>
          <w:sz w:val="28"/>
          <w:szCs w:val="28"/>
          <w:lang w:bidi="ru-RU"/>
        </w:rPr>
        <w:t>) (далее - Официальные сайты);</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32820">
        <w:rPr>
          <w:rFonts w:ascii="Times New Roman" w:hAnsi="Times New Roman"/>
          <w:sz w:val="28"/>
          <w:szCs w:val="28"/>
          <w:lang w:bidi="ru-RU"/>
        </w:rPr>
        <w:t>5) посредством размещения</w:t>
      </w:r>
      <w:r w:rsidRPr="00812B71">
        <w:rPr>
          <w:rFonts w:ascii="Times New Roman" w:hAnsi="Times New Roman"/>
          <w:sz w:val="28"/>
          <w:szCs w:val="28"/>
          <w:lang w:bidi="ru-RU"/>
        </w:rPr>
        <w:t xml:space="preserve"> информации на информационных стендах Уполномоченного органа или многофункционального центра.</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812B71">
        <w:rPr>
          <w:rFonts w:ascii="Times New Roman" w:hAnsi="Times New Roman"/>
          <w:sz w:val="28"/>
          <w:szCs w:val="28"/>
          <w:lang w:bidi="ru-RU"/>
        </w:rPr>
        <w:lastRenderedPageBreak/>
        <w:t xml:space="preserve">гражданину сведения по вопросам, указанным в пункте 1.3. настоящего Регламента,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 xml:space="preserve">" </w:t>
      </w:r>
      <w:r w:rsidRPr="00E23CE3">
        <w:rPr>
          <w:rFonts w:ascii="Times New Roman" w:hAnsi="Times New Roman"/>
          <w:sz w:val="28"/>
          <w:szCs w:val="28"/>
          <w:lang w:bidi="ru-RU"/>
        </w:rPr>
        <w:t>(далее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217E66" w:rsidRPr="00812B71"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lang w:eastAsia="en-US"/>
        </w:rPr>
      </w:pPr>
    </w:p>
    <w:p w:rsidR="00217E66" w:rsidRPr="003538C4" w:rsidRDefault="00217E66" w:rsidP="00217E66">
      <w:pPr>
        <w:pStyle w:val="1"/>
        <w:rPr>
          <w:rFonts w:ascii="Times New Roman" w:hAnsi="Times New Roman" w:cs="Times New Roman"/>
          <w:b/>
        </w:rPr>
      </w:pPr>
      <w:r w:rsidRPr="003538C4">
        <w:rPr>
          <w:rFonts w:ascii="Times New Roman" w:hAnsi="Times New Roman" w:cs="Times New Roman"/>
          <w:b/>
        </w:rPr>
        <w:lastRenderedPageBreak/>
        <w:t xml:space="preserve">II. Стандарт предоставления муниципальной услуги </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200D25" w:rsidRDefault="00217E66" w:rsidP="00217E66">
      <w:pPr>
        <w:widowControl w:val="0"/>
        <w:autoSpaceDE w:val="0"/>
        <w:autoSpaceDN w:val="0"/>
        <w:spacing w:after="0" w:line="240" w:lineRule="auto"/>
        <w:ind w:firstLine="567"/>
        <w:jc w:val="center"/>
        <w:rPr>
          <w:rFonts w:ascii="Times New Roman" w:hAnsi="Times New Roman"/>
          <w:b/>
          <w:sz w:val="28"/>
          <w:szCs w:val="28"/>
        </w:rPr>
      </w:pPr>
      <w:r w:rsidRPr="00200D25">
        <w:rPr>
          <w:rFonts w:ascii="Times New Roman" w:hAnsi="Times New Roman"/>
          <w:b/>
          <w:sz w:val="28"/>
          <w:szCs w:val="28"/>
        </w:rPr>
        <w:t>Наименование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Pr="004D1E07">
        <w:rPr>
          <w:rFonts w:ascii="Times New Roman" w:hAnsi="Times New Roman"/>
          <w:bCs/>
          <w:sz w:val="28"/>
          <w:szCs w:val="28"/>
        </w:rPr>
        <w:t>Предварительное согласование предоставления земельного участка</w:t>
      </w:r>
      <w:r>
        <w:rPr>
          <w:rFonts w:ascii="Times New Roman" w:hAnsi="Times New Roman"/>
          <w:sz w:val="28"/>
          <w:szCs w:val="28"/>
        </w:rPr>
        <w:t>"</w:t>
      </w:r>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3538C4" w:rsidRDefault="00217E66" w:rsidP="00217E66">
      <w:pPr>
        <w:pStyle w:val="1"/>
        <w:rPr>
          <w:rFonts w:ascii="Times New Roman" w:hAnsi="Times New Roman" w:cs="Times New Roman"/>
          <w:b/>
        </w:rPr>
      </w:pPr>
      <w:r w:rsidRPr="003538C4">
        <w:rPr>
          <w:rFonts w:ascii="Times New Roman" w:hAnsi="Times New Roman" w:cs="Times New Roman"/>
          <w:b/>
        </w:rPr>
        <w:t>Наименование органа местного самоуправления, предоставляющего муниципальную услугу</w:t>
      </w:r>
    </w:p>
    <w:p w:rsidR="00217E66" w:rsidRPr="003538C4" w:rsidRDefault="00217E66" w:rsidP="00217E66">
      <w:pPr>
        <w:widowControl w:val="0"/>
        <w:autoSpaceDE w:val="0"/>
        <w:autoSpaceDN w:val="0"/>
        <w:spacing w:after="0" w:line="240" w:lineRule="auto"/>
        <w:ind w:firstLine="567"/>
        <w:jc w:val="both"/>
        <w:rPr>
          <w:rFonts w:ascii="Times New Roman" w:hAnsi="Times New Roman" w:cs="Times New Roman"/>
          <w:b/>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sidR="005853A4">
        <w:rPr>
          <w:rFonts w:ascii="Times New Roman" w:hAnsi="Times New Roman"/>
          <w:sz w:val="28"/>
          <w:szCs w:val="28"/>
        </w:rPr>
        <w:t xml:space="preserve">администрацией </w:t>
      </w:r>
      <w:r w:rsidR="003538C4">
        <w:rPr>
          <w:rFonts w:ascii="Times New Roman" w:hAnsi="Times New Roman"/>
          <w:sz w:val="28"/>
          <w:szCs w:val="28"/>
        </w:rPr>
        <w:t>Углегорского</w:t>
      </w:r>
      <w:r w:rsidRPr="00132820">
        <w:rPr>
          <w:rFonts w:ascii="Times New Roman" w:hAnsi="Times New Roman"/>
          <w:sz w:val="28"/>
          <w:szCs w:val="28"/>
        </w:rPr>
        <w:t xml:space="preserve"> сельского поселения.</w:t>
      </w:r>
    </w:p>
    <w:p w:rsidR="00217E66" w:rsidRPr="00200D25" w:rsidRDefault="00217E66" w:rsidP="00217E66">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proofErr w:type="gramStart"/>
      <w:r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Pr>
          <w:rFonts w:ascii="Times New Roman" w:hAnsi="Times New Roman"/>
          <w:bCs/>
          <w:sz w:val="28"/>
          <w:szCs w:val="28"/>
          <w:lang w:bidi="ru-RU"/>
        </w:rPr>
        <w:t>, Министерство</w:t>
      </w:r>
      <w:r w:rsidRPr="00E23CE3">
        <w:rPr>
          <w:rFonts w:ascii="Times New Roman" w:hAnsi="Times New Roman"/>
          <w:bCs/>
          <w:sz w:val="28"/>
          <w:szCs w:val="28"/>
          <w:lang w:bidi="ru-RU"/>
        </w:rPr>
        <w:t xml:space="preserve"> природных ресурсов и экологии Ростовской области</w:t>
      </w:r>
      <w:r>
        <w:rPr>
          <w:rFonts w:ascii="Times New Roman" w:hAnsi="Times New Roman"/>
          <w:bCs/>
          <w:sz w:val="28"/>
          <w:szCs w:val="28"/>
          <w:lang w:bidi="ru-RU"/>
        </w:rPr>
        <w:t xml:space="preserve">, органы местного самоуправления </w:t>
      </w:r>
      <w:r w:rsidR="005853A4">
        <w:rPr>
          <w:rFonts w:ascii="Times New Roman" w:hAnsi="Times New Roman"/>
          <w:bCs/>
          <w:sz w:val="28"/>
          <w:szCs w:val="28"/>
          <w:lang w:bidi="ru-RU"/>
        </w:rPr>
        <w:t xml:space="preserve"> </w:t>
      </w:r>
      <w:r w:rsidR="003538C4">
        <w:rPr>
          <w:rFonts w:ascii="Times New Roman" w:hAnsi="Times New Roman"/>
          <w:bCs/>
          <w:sz w:val="28"/>
          <w:szCs w:val="28"/>
          <w:lang w:bidi="ru-RU"/>
        </w:rPr>
        <w:t>Углегорского</w:t>
      </w:r>
      <w:r w:rsidR="005853A4">
        <w:rPr>
          <w:rFonts w:ascii="Times New Roman" w:hAnsi="Times New Roman"/>
          <w:bCs/>
          <w:sz w:val="28"/>
          <w:szCs w:val="28"/>
          <w:lang w:bidi="ru-RU"/>
        </w:rPr>
        <w:t xml:space="preserve"> сельского поселения.</w:t>
      </w:r>
      <w:proofErr w:type="gramEnd"/>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Описание результата предоставления муниципальной услуги</w:t>
      </w:r>
    </w:p>
    <w:p w:rsidR="00217E66" w:rsidRPr="00B97874" w:rsidRDefault="00217E66" w:rsidP="00217E66">
      <w:pPr>
        <w:widowControl w:val="0"/>
        <w:autoSpaceDE w:val="0"/>
        <w:autoSpaceDN w:val="0"/>
        <w:spacing w:after="0" w:line="240" w:lineRule="auto"/>
        <w:ind w:firstLine="567"/>
        <w:jc w:val="both"/>
        <w:rPr>
          <w:rFonts w:ascii="Times New Roman" w:hAnsi="Times New Roman" w:cs="Times New Roman"/>
          <w:sz w:val="28"/>
          <w:szCs w:val="28"/>
        </w:rPr>
      </w:pPr>
    </w:p>
    <w:p w:rsidR="00217E66" w:rsidRPr="00B97874" w:rsidRDefault="00217E66" w:rsidP="00217E66">
      <w:pPr>
        <w:widowControl w:val="0"/>
        <w:autoSpaceDE w:val="0"/>
        <w:autoSpaceDN w:val="0"/>
        <w:spacing w:after="0" w:line="240" w:lineRule="auto"/>
        <w:ind w:firstLine="567"/>
        <w:jc w:val="both"/>
        <w:rPr>
          <w:rFonts w:ascii="Times New Roman" w:hAnsi="Times New Roman" w:cs="Times New Roman"/>
          <w:sz w:val="28"/>
          <w:szCs w:val="28"/>
        </w:rPr>
      </w:pPr>
      <w:r w:rsidRPr="00B97874">
        <w:rPr>
          <w:rFonts w:ascii="Times New Roman" w:hAnsi="Times New Roman" w:cs="Times New Roman"/>
          <w:sz w:val="28"/>
          <w:szCs w:val="28"/>
        </w:rPr>
        <w:t>2.5. Результатом предоставления муниципальной услуги является:</w:t>
      </w:r>
    </w:p>
    <w:p w:rsidR="00217E66" w:rsidRPr="00B97874" w:rsidRDefault="00217E66" w:rsidP="00217E66">
      <w:pPr>
        <w:widowControl w:val="0"/>
        <w:autoSpaceDE w:val="0"/>
        <w:autoSpaceDN w:val="0"/>
        <w:spacing w:after="0" w:line="240" w:lineRule="auto"/>
        <w:ind w:firstLine="567"/>
        <w:jc w:val="both"/>
        <w:rPr>
          <w:rFonts w:ascii="Times New Roman" w:hAnsi="Times New Roman" w:cs="Times New Roman"/>
          <w:bCs/>
          <w:sz w:val="28"/>
          <w:szCs w:val="28"/>
        </w:rPr>
      </w:pPr>
      <w:bookmarkStart w:id="1" w:name="_Hlk98857082"/>
      <w:r w:rsidRPr="00B97874">
        <w:rPr>
          <w:rFonts w:ascii="Times New Roman" w:hAnsi="Times New Roman" w:cs="Times New Roman"/>
          <w:bCs/>
          <w:sz w:val="28"/>
          <w:szCs w:val="28"/>
        </w:rPr>
        <w:t xml:space="preserve">- постановление Уполномоченного органа о предварительном согласовании предоставления земельного участка; </w:t>
      </w:r>
    </w:p>
    <w:p w:rsidR="00217E66" w:rsidRPr="00B97874" w:rsidRDefault="00217E66" w:rsidP="00217E66">
      <w:pPr>
        <w:widowControl w:val="0"/>
        <w:autoSpaceDE w:val="0"/>
        <w:autoSpaceDN w:val="0"/>
        <w:spacing w:after="0" w:line="240" w:lineRule="auto"/>
        <w:ind w:firstLine="567"/>
        <w:jc w:val="both"/>
        <w:rPr>
          <w:rFonts w:ascii="Times New Roman" w:hAnsi="Times New Roman" w:cs="Times New Roman"/>
          <w:bCs/>
          <w:sz w:val="28"/>
          <w:szCs w:val="28"/>
        </w:rPr>
      </w:pPr>
      <w:r w:rsidRPr="00B97874">
        <w:rPr>
          <w:rFonts w:ascii="Times New Roman" w:hAnsi="Times New Roman" w:cs="Times New Roman"/>
          <w:bCs/>
          <w:sz w:val="28"/>
          <w:szCs w:val="28"/>
        </w:rPr>
        <w:t xml:space="preserve">- постановление Уполномоченного органа об отказе в предварительном согласовании предоставления земельного участка. </w:t>
      </w:r>
    </w:p>
    <w:bookmarkEnd w:id="1"/>
    <w:p w:rsidR="00217E66" w:rsidRPr="00B97874" w:rsidRDefault="00217E66" w:rsidP="00217E66">
      <w:pPr>
        <w:pStyle w:val="1"/>
        <w:rPr>
          <w:rFonts w:ascii="Times New Roman" w:hAnsi="Times New Roman" w:cs="Times New Roman"/>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Pr="006076D5">
        <w:rPr>
          <w:rFonts w:ascii="Times New Roman" w:hAnsi="Times New Roman"/>
          <w:sz w:val="28"/>
          <w:szCs w:val="28"/>
        </w:rPr>
        <w:t>Срок пред</w:t>
      </w:r>
      <w:r>
        <w:rPr>
          <w:rFonts w:ascii="Times New Roman" w:hAnsi="Times New Roman"/>
          <w:sz w:val="28"/>
          <w:szCs w:val="28"/>
        </w:rPr>
        <w:t xml:space="preserve">оставления муниципальной услуги составляет не более 30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и прилагаемых документов в Уполномоченном органе.</w:t>
      </w:r>
    </w:p>
    <w:p w:rsidR="00217E66" w:rsidRPr="00096C78" w:rsidRDefault="00217E66" w:rsidP="00217E66">
      <w:pPr>
        <w:spacing w:after="0" w:line="240" w:lineRule="auto"/>
        <w:ind w:firstLine="540"/>
        <w:jc w:val="both"/>
        <w:rPr>
          <w:rFonts w:ascii="Times New Roman" w:hAnsi="Times New Roman"/>
          <w:sz w:val="28"/>
          <w:szCs w:val="28"/>
        </w:rPr>
      </w:pPr>
      <w:r w:rsidRPr="00096C78">
        <w:rPr>
          <w:rFonts w:ascii="Times New Roman" w:hAnsi="Times New Roman"/>
          <w:sz w:val="28"/>
          <w:szCs w:val="28"/>
        </w:rPr>
        <w:lastRenderedPageBreak/>
        <w:t>Исчисление срока предоставления муниципальной услуги начинается со дня рег</w:t>
      </w:r>
      <w:r>
        <w:rPr>
          <w:rFonts w:ascii="Times New Roman" w:hAnsi="Times New Roman"/>
          <w:sz w:val="28"/>
          <w:szCs w:val="28"/>
        </w:rPr>
        <w:t>истрации заявления и прилагаемых</w:t>
      </w:r>
      <w:r w:rsidRPr="00096C78">
        <w:rPr>
          <w:rFonts w:ascii="Times New Roman" w:hAnsi="Times New Roman"/>
          <w:sz w:val="28"/>
          <w:szCs w:val="28"/>
        </w:rPr>
        <w:t xml:space="preserve"> документов в Уполномоченном органе.</w:t>
      </w:r>
    </w:p>
    <w:p w:rsidR="00217E66" w:rsidRPr="006076D5" w:rsidRDefault="00217E66" w:rsidP="00217E66">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w:t>
      </w:r>
      <w:r>
        <w:rPr>
          <w:rFonts w:ascii="Times New Roman" w:hAnsi="Times New Roman"/>
          <w:sz w:val="28"/>
          <w:szCs w:val="28"/>
        </w:rPr>
        <w:t>и, установленные настоящим пунктом</w:t>
      </w:r>
      <w:r w:rsidRPr="006076D5">
        <w:rPr>
          <w:rFonts w:ascii="Times New Roman" w:hAnsi="Times New Roman"/>
          <w:sz w:val="28"/>
          <w:szCs w:val="28"/>
        </w:rPr>
        <w:t>, в 2022 году составляют:</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217E66" w:rsidRPr="006076D5" w:rsidRDefault="00217E66" w:rsidP="00217E66">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Министерстве природных ресурсов и экологии Ростовской области – не более 20 календарных дней.</w:t>
      </w:r>
    </w:p>
    <w:p w:rsidR="00217E66" w:rsidRPr="006076D5" w:rsidRDefault="00217E66" w:rsidP="00217E66">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Нормативные правовые акты, регулирующие предоставление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Pr>
          <w:rFonts w:ascii="Times New Roman" w:hAnsi="Times New Roman"/>
          <w:sz w:val="28"/>
          <w:szCs w:val="28"/>
        </w:rPr>
        <w:t>льных услуг (функций)», на ЕПГУ.</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1)</w:t>
      </w:r>
      <w:r>
        <w:rPr>
          <w:rFonts w:ascii="Times New Roman" w:hAnsi="Times New Roman"/>
          <w:sz w:val="28"/>
          <w:szCs w:val="28"/>
        </w:rPr>
        <w:t xml:space="preserve"> заявление</w:t>
      </w:r>
      <w:r w:rsidRPr="00374F2B">
        <w:rPr>
          <w:rFonts w:ascii="Times New Roman" w:hAnsi="Times New Roman"/>
          <w:sz w:val="28"/>
          <w:szCs w:val="28"/>
        </w:rPr>
        <w:t xml:space="preserve"> о предварительном согласовании предоставления земельного участка</w:t>
      </w:r>
      <w:r>
        <w:rPr>
          <w:rFonts w:ascii="Times New Roman" w:hAnsi="Times New Roman"/>
          <w:sz w:val="28"/>
          <w:szCs w:val="28"/>
        </w:rPr>
        <w:t xml:space="preserve"> по форме согласно приложению № 1 к настоящему Административному регламенту; </w:t>
      </w:r>
      <w:r w:rsidRPr="00374F2B">
        <w:rPr>
          <w:rFonts w:ascii="Times New Roman" w:hAnsi="Times New Roman"/>
          <w:sz w:val="28"/>
          <w:szCs w:val="28"/>
        </w:rPr>
        <w:t xml:space="preserve"> </w:t>
      </w:r>
    </w:p>
    <w:p w:rsidR="00217E66"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2) оригинал документа, удостоверяющего личность заявителя</w:t>
      </w:r>
      <w:r>
        <w:rPr>
          <w:rFonts w:ascii="Times New Roman" w:hAnsi="Times New Roman"/>
          <w:sz w:val="28"/>
          <w:szCs w:val="28"/>
        </w:rPr>
        <w:t>, представителя заявителя</w:t>
      </w:r>
      <w:r w:rsidRPr="00374F2B">
        <w:rPr>
          <w:rFonts w:ascii="Times New Roman" w:hAnsi="Times New Roman"/>
          <w:sz w:val="28"/>
          <w:szCs w:val="28"/>
        </w:rPr>
        <w:t xml:space="preserve"> (подлежит возврату заявителю после удостоверения е</w:t>
      </w:r>
      <w:r>
        <w:rPr>
          <w:rFonts w:ascii="Times New Roman" w:hAnsi="Times New Roman"/>
          <w:sz w:val="28"/>
          <w:szCs w:val="28"/>
        </w:rPr>
        <w:t>го личности при личном приеме):</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w:t>
      </w:r>
      <w:r w:rsidRPr="002B782D">
        <w:rPr>
          <w:rFonts w:ascii="Times New Roman" w:hAnsi="Times New Roman"/>
          <w:sz w:val="28"/>
          <w:szCs w:val="28"/>
        </w:rPr>
        <w:lastRenderedPageBreak/>
        <w:t xml:space="preserve">граждан Российской Федерации);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временное удостоверение личности (для граждан Российской Федерации);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разрешение на временное проживание (для лиц без гражданства);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вид на жительство (для лиц без гражданства);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удостоверение беженца в Российской Федерации (для беженцев);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2B782D">
        <w:rPr>
          <w:rFonts w:ascii="Times New Roman" w:hAnsi="Times New Roman"/>
          <w:sz w:val="28"/>
          <w:szCs w:val="28"/>
        </w:rPr>
        <w:t>также</w:t>
      </w:r>
      <w:proofErr w:type="gramEnd"/>
      <w:r w:rsidRPr="002B782D">
        <w:rPr>
          <w:rFonts w:ascii="Times New Roman" w:hAnsi="Times New Roman"/>
          <w:sz w:val="28"/>
          <w:szCs w:val="28"/>
        </w:rPr>
        <w:t xml:space="preserve"> если заявление подписано усиленной квалифицированной электронной подписью.</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оригинал и копия документа, подтверждающего </w:t>
      </w:r>
      <w:r w:rsidRPr="002B782D">
        <w:rPr>
          <w:rFonts w:ascii="Times New Roman" w:hAnsi="Times New Roman"/>
          <w:sz w:val="28"/>
          <w:szCs w:val="28"/>
        </w:rPr>
        <w:t xml:space="preserve">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физического лица: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акт органа опеки и попечительства о назначении опекуна или попечителя.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Для представителей юридического лица, индивидуального предпринимателя: </w:t>
      </w:r>
    </w:p>
    <w:p w:rsidR="00217E66" w:rsidRPr="002B782D"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2B782D">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документы, подтверждающие право заявителя на приобретение земельного</w:t>
      </w:r>
      <w:r>
        <w:rPr>
          <w:rFonts w:ascii="Times New Roman" w:hAnsi="Times New Roman"/>
          <w:sz w:val="28"/>
          <w:szCs w:val="28"/>
        </w:rPr>
        <w:t xml:space="preserve"> участка без проведения торгов, а также</w:t>
      </w:r>
      <w:r w:rsidRPr="00374F2B">
        <w:rPr>
          <w:rFonts w:ascii="Times New Roman" w:hAnsi="Times New Roman"/>
          <w:sz w:val="28"/>
          <w:szCs w:val="28"/>
        </w:rPr>
        <w:t xml:space="preserve"> предусмотренные</w:t>
      </w:r>
      <w:r>
        <w:rPr>
          <w:rFonts w:ascii="Times New Roman" w:hAnsi="Times New Roman"/>
          <w:sz w:val="28"/>
          <w:szCs w:val="28"/>
        </w:rPr>
        <w:t xml:space="preserve"> перечнем</w:t>
      </w:r>
      <w:r w:rsidRPr="00374F2B">
        <w:rPr>
          <w:rFonts w:ascii="Times New Roman" w:hAnsi="Times New Roman"/>
          <w:sz w:val="28"/>
          <w:szCs w:val="28"/>
        </w:rPr>
        <w:t>, утвержденным при</w:t>
      </w:r>
      <w:r>
        <w:rPr>
          <w:rFonts w:ascii="Times New Roman" w:hAnsi="Times New Roman"/>
          <w:sz w:val="28"/>
          <w:szCs w:val="28"/>
        </w:rPr>
        <w:t xml:space="preserve">казом </w:t>
      </w:r>
      <w:proofErr w:type="spellStart"/>
      <w:r>
        <w:rPr>
          <w:rFonts w:ascii="Times New Roman" w:hAnsi="Times New Roman"/>
          <w:sz w:val="28"/>
          <w:szCs w:val="28"/>
        </w:rPr>
        <w:t>Росреестра</w:t>
      </w:r>
      <w:proofErr w:type="spellEnd"/>
      <w:r>
        <w:rPr>
          <w:rFonts w:ascii="Times New Roman" w:hAnsi="Times New Roman"/>
          <w:sz w:val="28"/>
          <w:szCs w:val="28"/>
        </w:rPr>
        <w:t xml:space="preserve"> от 02.09.2020 № </w:t>
      </w:r>
      <w:proofErr w:type="gramStart"/>
      <w:r>
        <w:rPr>
          <w:rFonts w:ascii="Times New Roman" w:hAnsi="Times New Roman"/>
          <w:sz w:val="28"/>
          <w:szCs w:val="28"/>
        </w:rPr>
        <w:t>П</w:t>
      </w:r>
      <w:proofErr w:type="gramEnd"/>
      <w:r>
        <w:rPr>
          <w:rFonts w:ascii="Times New Roman" w:hAnsi="Times New Roman"/>
          <w:sz w:val="28"/>
          <w:szCs w:val="28"/>
        </w:rPr>
        <w:t>/0321 «</w:t>
      </w:r>
      <w:r w:rsidRPr="00374F2B">
        <w:rPr>
          <w:rFonts w:ascii="Times New Roman" w:hAnsi="Times New Roman"/>
          <w:sz w:val="28"/>
          <w:szCs w:val="28"/>
        </w:rPr>
        <w:t>Об утверждении перечня документов, подтверждающих право заявителя на приобретение земельног</w:t>
      </w:r>
      <w:r>
        <w:rPr>
          <w:rFonts w:ascii="Times New Roman" w:hAnsi="Times New Roman"/>
          <w:sz w:val="28"/>
          <w:szCs w:val="28"/>
        </w:rPr>
        <w:t>о участка без проведения торгов», согласно приложению № 2 к настоящему административному регламенту</w:t>
      </w:r>
      <w:r w:rsidRPr="00374F2B">
        <w:rPr>
          <w:rFonts w:ascii="Times New Roman" w:hAnsi="Times New Roman"/>
          <w:sz w:val="28"/>
          <w:szCs w:val="28"/>
        </w:rPr>
        <w:t xml:space="preserve">;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схему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подготовленный садоводческим или огородническим некоммерческим товариществом реестр членов такого товарищества; </w:t>
      </w:r>
    </w:p>
    <w:p w:rsidR="00217E66"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8) согласие заявителя на</w:t>
      </w:r>
      <w:r>
        <w:rPr>
          <w:rFonts w:ascii="Times New Roman" w:hAnsi="Times New Roman"/>
          <w:sz w:val="28"/>
          <w:szCs w:val="28"/>
        </w:rPr>
        <w:t xml:space="preserve"> обработку персональных данных.</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2.8.1. Заявление о предварительном согласовании предоставления земельного участка должно содержать: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фамилию, имя и отчество (при наличии), место жительства заявителя, </w:t>
      </w:r>
      <w:r w:rsidRPr="00374F2B">
        <w:rPr>
          <w:rFonts w:ascii="Times New Roman" w:hAnsi="Times New Roman"/>
          <w:sz w:val="28"/>
          <w:szCs w:val="28"/>
        </w:rPr>
        <w:lastRenderedPageBreak/>
        <w:t xml:space="preserve">реквизиты документа, удостоверяющего личность заявителя (для гражданина);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3) кадаст</w:t>
      </w:r>
      <w:r>
        <w:rPr>
          <w:rFonts w:ascii="Times New Roman" w:hAnsi="Times New Roman"/>
          <w:sz w:val="28"/>
          <w:szCs w:val="28"/>
        </w:rPr>
        <w:t>ровый номер земельного участка</w:t>
      </w:r>
      <w:r w:rsidRPr="00374F2B">
        <w:rPr>
          <w:rFonts w:ascii="Times New Roman" w:hAnsi="Times New Roman"/>
          <w:sz w:val="28"/>
          <w:szCs w:val="28"/>
        </w:rPr>
        <w:t xml:space="preserve">, в случае если границы такого земельного участка подлежат уточнению в соответствии с Федеральным </w:t>
      </w:r>
      <w:hyperlink r:id="rId7" w:history="1">
        <w:r w:rsidRPr="00374F2B">
          <w:rPr>
            <w:rStyle w:val="aff0"/>
            <w:rFonts w:ascii="Times New Roman" w:hAnsi="Times New Roman"/>
            <w:color w:val="auto"/>
            <w:sz w:val="28"/>
            <w:szCs w:val="28"/>
          </w:rPr>
          <w:t>законом</w:t>
        </w:r>
      </w:hyperlink>
      <w:r>
        <w:rPr>
          <w:rFonts w:ascii="Times New Roman" w:hAnsi="Times New Roman"/>
          <w:sz w:val="28"/>
          <w:szCs w:val="28"/>
        </w:rPr>
        <w:t xml:space="preserve"> от 13.07.2015 № 218-ФЗ «</w:t>
      </w:r>
      <w:r w:rsidRPr="00374F2B">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374F2B">
        <w:rPr>
          <w:rFonts w:ascii="Times New Roman" w:hAnsi="Times New Roman"/>
          <w:sz w:val="28"/>
          <w:szCs w:val="28"/>
        </w:rPr>
        <w:t xml:space="preserve">;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6) основание для предоставления земельного участка без проведения торгов из числа </w:t>
      </w:r>
      <w:r w:rsidRPr="00B97874">
        <w:rPr>
          <w:rFonts w:ascii="Times New Roman" w:hAnsi="Times New Roman"/>
          <w:sz w:val="28"/>
          <w:szCs w:val="28"/>
        </w:rPr>
        <w:t xml:space="preserve">предусмотренных </w:t>
      </w:r>
      <w:hyperlink r:id="rId8" w:history="1">
        <w:r w:rsidRPr="00B97874">
          <w:rPr>
            <w:rStyle w:val="aff0"/>
            <w:rFonts w:ascii="Times New Roman" w:hAnsi="Times New Roman"/>
            <w:color w:val="auto"/>
            <w:sz w:val="28"/>
            <w:szCs w:val="28"/>
            <w:u w:val="none"/>
          </w:rPr>
          <w:t>пунктом 2 статьи 39.3</w:t>
        </w:r>
      </w:hyperlink>
      <w:r w:rsidRPr="00B97874">
        <w:rPr>
          <w:rFonts w:ascii="Times New Roman" w:hAnsi="Times New Roman"/>
          <w:sz w:val="28"/>
          <w:szCs w:val="28"/>
        </w:rPr>
        <w:t xml:space="preserve">, </w:t>
      </w:r>
      <w:hyperlink r:id="rId9" w:history="1">
        <w:r w:rsidRPr="00B97874">
          <w:rPr>
            <w:rStyle w:val="aff0"/>
            <w:rFonts w:ascii="Times New Roman" w:hAnsi="Times New Roman"/>
            <w:color w:val="auto"/>
            <w:sz w:val="28"/>
            <w:szCs w:val="28"/>
            <w:u w:val="none"/>
          </w:rPr>
          <w:t>статьей 39.5</w:t>
        </w:r>
      </w:hyperlink>
      <w:r w:rsidRPr="00B97874">
        <w:rPr>
          <w:rFonts w:ascii="Times New Roman" w:hAnsi="Times New Roman"/>
          <w:sz w:val="28"/>
          <w:szCs w:val="28"/>
        </w:rPr>
        <w:t xml:space="preserve">, </w:t>
      </w:r>
      <w:hyperlink r:id="rId10" w:history="1">
        <w:r w:rsidRPr="00B97874">
          <w:rPr>
            <w:rStyle w:val="aff0"/>
            <w:rFonts w:ascii="Times New Roman" w:hAnsi="Times New Roman"/>
            <w:color w:val="auto"/>
            <w:sz w:val="28"/>
            <w:szCs w:val="28"/>
            <w:u w:val="none"/>
          </w:rPr>
          <w:t>пунктом 2 статьи 39.6</w:t>
        </w:r>
      </w:hyperlink>
      <w:r w:rsidRPr="00B97874">
        <w:rPr>
          <w:rFonts w:ascii="Times New Roman" w:hAnsi="Times New Roman"/>
          <w:sz w:val="28"/>
          <w:szCs w:val="28"/>
        </w:rPr>
        <w:t xml:space="preserve"> или </w:t>
      </w:r>
      <w:hyperlink r:id="rId11" w:history="1">
        <w:r w:rsidRPr="00B97874">
          <w:rPr>
            <w:rStyle w:val="aff0"/>
            <w:rFonts w:ascii="Times New Roman" w:hAnsi="Times New Roman"/>
            <w:color w:val="auto"/>
            <w:sz w:val="28"/>
            <w:szCs w:val="28"/>
            <w:u w:val="none"/>
          </w:rPr>
          <w:t>пунктом 2 статьи 39.10</w:t>
        </w:r>
      </w:hyperlink>
      <w:r w:rsidRPr="00B97874">
        <w:rPr>
          <w:rFonts w:ascii="Times New Roman" w:hAnsi="Times New Roman"/>
          <w:sz w:val="28"/>
          <w:szCs w:val="28"/>
        </w:rPr>
        <w:t xml:space="preserve"> Земельного</w:t>
      </w:r>
      <w:r w:rsidRPr="00374F2B">
        <w:rPr>
          <w:rFonts w:ascii="Times New Roman" w:hAnsi="Times New Roman"/>
          <w:sz w:val="28"/>
          <w:szCs w:val="28"/>
        </w:rPr>
        <w:t xml:space="preserve"> кодекса Российской Федерации;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8) цель использования земельного участка;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217E66" w:rsidRPr="00374F2B"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74F2B">
        <w:rPr>
          <w:rFonts w:ascii="Times New Roman" w:hAnsi="Times New Roman"/>
          <w:sz w:val="28"/>
          <w:szCs w:val="28"/>
        </w:rPr>
        <w:t>указанными</w:t>
      </w:r>
      <w:proofErr w:type="gramEnd"/>
      <w:r w:rsidRPr="00374F2B">
        <w:rPr>
          <w:rFonts w:ascii="Times New Roman" w:hAnsi="Times New Roman"/>
          <w:sz w:val="28"/>
          <w:szCs w:val="28"/>
        </w:rPr>
        <w:t xml:space="preserve"> документом и (или) проектом; </w:t>
      </w:r>
    </w:p>
    <w:p w:rsidR="00217E66"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11) почтовый адрес и (или) адрес электронной почты для связи с заявителем. </w:t>
      </w:r>
    </w:p>
    <w:p w:rsidR="00217E66" w:rsidRDefault="00217E66" w:rsidP="00217E66">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Pr="007B2856">
        <w:rPr>
          <w:rFonts w:ascii="Times New Roman" w:hAnsi="Times New Roman"/>
          <w:sz w:val="28"/>
          <w:szCs w:val="28"/>
        </w:rPr>
        <w:t xml:space="preserve"> и прилагаем</w:t>
      </w:r>
      <w:r>
        <w:rPr>
          <w:rFonts w:ascii="Times New Roman" w:hAnsi="Times New Roman"/>
          <w:sz w:val="28"/>
          <w:szCs w:val="28"/>
        </w:rPr>
        <w:t>ые документы, указанные в пункте</w:t>
      </w:r>
      <w:r w:rsidRPr="007B2856">
        <w:rPr>
          <w:rFonts w:ascii="Times New Roman" w:hAnsi="Times New Roman"/>
          <w:sz w:val="28"/>
          <w:szCs w:val="28"/>
        </w:rPr>
        <w:t xml:space="preserve"> </w:t>
      </w:r>
      <w:r>
        <w:rPr>
          <w:rFonts w:ascii="Times New Roman" w:hAnsi="Times New Roman"/>
          <w:sz w:val="28"/>
          <w:szCs w:val="28"/>
        </w:rPr>
        <w:t>2.8</w:t>
      </w:r>
      <w:r w:rsidRPr="007B2856">
        <w:rPr>
          <w:rFonts w:ascii="Times New Roman" w:hAnsi="Times New Roman"/>
          <w:sz w:val="28"/>
          <w:szCs w:val="28"/>
        </w:rPr>
        <w:t xml:space="preserve"> Административного регламента, направляются (подаются) в</w:t>
      </w:r>
      <w:r>
        <w:rPr>
          <w:rFonts w:ascii="Times New Roman" w:hAnsi="Times New Roman"/>
          <w:sz w:val="28"/>
          <w:szCs w:val="28"/>
        </w:rPr>
        <w:t xml:space="preserve"> форме:</w:t>
      </w:r>
    </w:p>
    <w:p w:rsidR="00217E66" w:rsidRPr="003473BF"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217E66" w:rsidRPr="003473BF"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217E66" w:rsidRPr="003473BF"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Pr>
          <w:rFonts w:ascii="Times New Roman" w:hAnsi="Times New Roman"/>
          <w:sz w:val="28"/>
          <w:szCs w:val="28"/>
          <w:lang w:bidi="ru-RU"/>
        </w:rPr>
        <w:t>документа с использованием ЕПГУ.</w:t>
      </w:r>
    </w:p>
    <w:p w:rsidR="00217E66" w:rsidRPr="003473BF"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217E66" w:rsidRPr="003473BF"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17E66" w:rsidRPr="003473BF"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w:t>
      </w:r>
      <w:r w:rsidRPr="003473BF">
        <w:rPr>
          <w:rFonts w:ascii="Times New Roman" w:hAnsi="Times New Roman"/>
          <w:sz w:val="28"/>
          <w:szCs w:val="28"/>
          <w:lang w:bidi="ru-RU"/>
        </w:rPr>
        <w:lastRenderedPageBreak/>
        <w:t>какой-либо иной форме.</w:t>
      </w:r>
    </w:p>
    <w:p w:rsidR="00217E66" w:rsidRPr="003473BF"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17E66"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17E66" w:rsidRPr="00154168"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217E66" w:rsidRPr="00154168" w:rsidRDefault="00217E66" w:rsidP="00217E66">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7E66" w:rsidRPr="007B2856" w:rsidRDefault="00217E66" w:rsidP="00217E66">
      <w:pPr>
        <w:widowControl w:val="0"/>
        <w:autoSpaceDE w:val="0"/>
        <w:autoSpaceDN w:val="0"/>
        <w:spacing w:after="0" w:line="240" w:lineRule="auto"/>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317ACB" w:rsidRDefault="00217E66" w:rsidP="00217E66">
      <w:pPr>
        <w:spacing w:after="0" w:line="240" w:lineRule="auto"/>
        <w:ind w:firstLine="567"/>
        <w:jc w:val="both"/>
        <w:rPr>
          <w:rFonts w:ascii="Times New Roman" w:hAnsi="Times New Roman"/>
          <w:sz w:val="28"/>
          <w:szCs w:val="28"/>
        </w:rPr>
      </w:pPr>
      <w:r>
        <w:rPr>
          <w:rFonts w:ascii="Times New Roman" w:hAnsi="Times New Roman"/>
          <w:sz w:val="28"/>
          <w:szCs w:val="28"/>
        </w:rPr>
        <w:t xml:space="preserve">2.14. </w:t>
      </w:r>
      <w:r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217E66" w:rsidRPr="00374F2B" w:rsidRDefault="00217E66" w:rsidP="00217E66">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1) выписка из Единого государственного реестра недвижимости об объекте недвижимости, расположенном на испрашиваемом земельном участке; </w:t>
      </w:r>
    </w:p>
    <w:p w:rsidR="00217E66" w:rsidRPr="00374F2B" w:rsidRDefault="00217E66" w:rsidP="00217E66">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2) выписка из Единого государственного реестра недвижимости об испрашиваемом земельном участке; </w:t>
      </w:r>
    </w:p>
    <w:p w:rsidR="00217E66" w:rsidRPr="00374F2B" w:rsidRDefault="00217E66" w:rsidP="00217E66">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 xml:space="preserve">3) выписка из Единого государственного реестра о юридическом лице (ЕГРЮЛ), являющемся заявителем; </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374F2B">
        <w:rPr>
          <w:rFonts w:ascii="Times New Roman" w:hAnsi="Times New Roman"/>
          <w:sz w:val="28"/>
          <w:szCs w:val="28"/>
        </w:rPr>
        <w:t>4) выписка из Единого государственного реестра индивидуальных предпринимателей (ЕГРИП) об индивидуальном предприн</w:t>
      </w:r>
      <w:r>
        <w:rPr>
          <w:rFonts w:ascii="Times New Roman" w:hAnsi="Times New Roman"/>
          <w:sz w:val="28"/>
          <w:szCs w:val="28"/>
        </w:rPr>
        <w:t>имателе, являющемся заявителем;</w:t>
      </w:r>
    </w:p>
    <w:p w:rsidR="00217E66" w:rsidRPr="002B782D"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2B782D">
        <w:rPr>
          <w:rFonts w:ascii="Times New Roman" w:hAnsi="Times New Roman"/>
          <w:sz w:val="28"/>
          <w:szCs w:val="28"/>
        </w:rPr>
        <w:t>сведения о государственной регистрации рождения;</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2B782D">
        <w:rPr>
          <w:rFonts w:ascii="Times New Roman" w:hAnsi="Times New Roman"/>
          <w:sz w:val="28"/>
          <w:szCs w:val="28"/>
        </w:rPr>
        <w:t>сведения об опекунах и попечителях;</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 иные документы, предусмотренные приложением № 2 к настоящему административному регламенту.</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lastRenderedPageBreak/>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B97874">
          <w:rPr>
            <w:rStyle w:val="aff0"/>
            <w:rFonts w:ascii="Times New Roman" w:hAnsi="Times New Roman"/>
            <w:color w:val="auto"/>
            <w:sz w:val="28"/>
            <w:szCs w:val="28"/>
            <w:u w:val="none"/>
          </w:rPr>
          <w:t>частью 1 статьи 1</w:t>
        </w:r>
      </w:hyperlink>
      <w:r w:rsidRPr="00B97874">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sidRPr="00B97874">
        <w:rPr>
          <w:rFonts w:ascii="Times New Roman" w:hAnsi="Times New Roman"/>
          <w:sz w:val="28"/>
          <w:szCs w:val="28"/>
        </w:rPr>
        <w:t xml:space="preserve">, включенных в определенный </w:t>
      </w:r>
      <w:hyperlink r:id="rId13" w:history="1">
        <w:r w:rsidRPr="00B97874">
          <w:rPr>
            <w:rStyle w:val="aff0"/>
            <w:rFonts w:ascii="Times New Roman" w:hAnsi="Times New Roman"/>
            <w:color w:val="auto"/>
            <w:sz w:val="28"/>
            <w:szCs w:val="28"/>
            <w:u w:val="none"/>
          </w:rPr>
          <w:t>частью 6 статьи 7</w:t>
        </w:r>
      </w:hyperlink>
      <w:r w:rsidRPr="00B97874">
        <w:rPr>
          <w:rFonts w:ascii="Times New Roman" w:hAnsi="Times New Roman"/>
          <w:sz w:val="28"/>
          <w:szCs w:val="28"/>
        </w:rPr>
        <w:t xml:space="preserve"> Федера</w:t>
      </w:r>
      <w:r w:rsidRPr="001D63EF">
        <w:rPr>
          <w:rFonts w:ascii="Times New Roman" w:hAnsi="Times New Roman"/>
          <w:sz w:val="28"/>
          <w:szCs w:val="28"/>
        </w:rPr>
        <w:t>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7E66" w:rsidRPr="001D63EF"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B97874">
          <w:rPr>
            <w:rStyle w:val="aff0"/>
            <w:rFonts w:ascii="Times New Roman" w:hAnsi="Times New Roman"/>
            <w:color w:val="auto"/>
            <w:sz w:val="28"/>
            <w:szCs w:val="28"/>
            <w:u w:val="none"/>
          </w:rPr>
          <w:t>частью 1.1 статьи 16</w:t>
        </w:r>
      </w:hyperlink>
      <w:r w:rsidRPr="00B97874">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B97874">
        <w:rPr>
          <w:rFonts w:ascii="Times New Roman" w:hAnsi="Times New Roman"/>
          <w:sz w:val="28"/>
          <w:szCs w:val="28"/>
        </w:rPr>
        <w:t xml:space="preserve"> </w:t>
      </w:r>
      <w:proofErr w:type="gramStart"/>
      <w:r w:rsidRPr="00B97874">
        <w:rPr>
          <w:rFonts w:ascii="Times New Roman" w:hAnsi="Times New Roman"/>
          <w:sz w:val="28"/>
          <w:szCs w:val="28"/>
        </w:rPr>
        <w:t>приеме</w:t>
      </w:r>
      <w:proofErr w:type="gramEnd"/>
      <w:r w:rsidRPr="00B97874">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5" w:history="1">
        <w:r w:rsidRPr="00B97874">
          <w:rPr>
            <w:rStyle w:val="aff0"/>
            <w:rFonts w:ascii="Times New Roman" w:hAnsi="Times New Roman"/>
            <w:color w:val="auto"/>
            <w:sz w:val="28"/>
            <w:szCs w:val="28"/>
            <w:u w:val="none"/>
          </w:rPr>
          <w:t>частью 1.1 статьи 16</w:t>
        </w:r>
      </w:hyperlink>
      <w:r w:rsidRPr="00B97874">
        <w:rPr>
          <w:rFonts w:ascii="Times New Roman" w:hAnsi="Times New Roman"/>
          <w:sz w:val="28"/>
          <w:szCs w:val="28"/>
        </w:rPr>
        <w:t xml:space="preserve"> Федерального закона № 210-ФЗ, уведомляется заявитель, а также приносятся извинени</w:t>
      </w:r>
      <w:r w:rsidRPr="001D63EF">
        <w:rPr>
          <w:rFonts w:ascii="Times New Roman" w:hAnsi="Times New Roman"/>
          <w:sz w:val="28"/>
          <w:szCs w:val="28"/>
        </w:rPr>
        <w:t>я за доставленные неудобства.</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w:t>
      </w:r>
      <w:r w:rsidRPr="001D63EF">
        <w:rPr>
          <w:rFonts w:ascii="Times New Roman" w:hAnsi="Times New Roman"/>
          <w:sz w:val="28"/>
          <w:szCs w:val="28"/>
        </w:rPr>
        <w:lastRenderedPageBreak/>
        <w:t>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Pr>
          <w:rFonts w:ascii="Times New Roman" w:hAnsi="Times New Roman"/>
          <w:sz w:val="28"/>
          <w:szCs w:val="28"/>
        </w:rPr>
        <w:t>ения муниципальной услуги.</w:t>
      </w:r>
    </w:p>
    <w:p w:rsidR="00217E66" w:rsidRPr="000F00D3" w:rsidRDefault="00217E66" w:rsidP="00217E66">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 xml:space="preserve">полномоченный орган отказывает в приеме к рассмотрению заявления в </w:t>
      </w:r>
      <w:r>
        <w:rPr>
          <w:rFonts w:ascii="Times New Roman" w:hAnsi="Times New Roman"/>
          <w:sz w:val="28"/>
          <w:szCs w:val="28"/>
        </w:rPr>
        <w:t xml:space="preserve">случае, если </w:t>
      </w: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У</w:t>
      </w:r>
      <w:r w:rsidRPr="008A5031">
        <w:rPr>
          <w:rFonts w:ascii="Times New Roman" w:hAnsi="Times New Roman"/>
          <w:sz w:val="28"/>
          <w:szCs w:val="28"/>
        </w:rPr>
        <w:t xml:space="preserve">полномоченный орган возвращает заявление заявителю в случае: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w:t>
      </w:r>
      <w:r>
        <w:rPr>
          <w:rFonts w:ascii="Times New Roman" w:hAnsi="Times New Roman"/>
          <w:sz w:val="28"/>
          <w:szCs w:val="28"/>
        </w:rPr>
        <w:t xml:space="preserve">если </w:t>
      </w:r>
      <w:r w:rsidRPr="008A5031">
        <w:rPr>
          <w:rFonts w:ascii="Times New Roman" w:hAnsi="Times New Roman"/>
          <w:sz w:val="28"/>
          <w:szCs w:val="28"/>
        </w:rPr>
        <w:t>заявление не соответствует требован</w:t>
      </w:r>
      <w:r>
        <w:rPr>
          <w:rFonts w:ascii="Times New Roman" w:hAnsi="Times New Roman"/>
          <w:sz w:val="28"/>
          <w:szCs w:val="28"/>
        </w:rPr>
        <w:t>иям, установленным пунктом 2.8</w:t>
      </w:r>
      <w:r w:rsidRPr="008A5031">
        <w:rPr>
          <w:rFonts w:ascii="Times New Roman" w:hAnsi="Times New Roman"/>
          <w:sz w:val="28"/>
          <w:szCs w:val="28"/>
        </w:rPr>
        <w:t xml:space="preserve"> настоящего Административного регламента;</w:t>
      </w:r>
    </w:p>
    <w:p w:rsidR="00217E66" w:rsidRPr="000F00D3" w:rsidRDefault="00217E66" w:rsidP="00217E66">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217E66" w:rsidRPr="000F00D3" w:rsidRDefault="00217E66" w:rsidP="00217E66">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 предусмотренные пунктом 2.8 настоящего А</w:t>
      </w:r>
      <w:r w:rsidRPr="000F00D3">
        <w:rPr>
          <w:rFonts w:ascii="Times New Roman" w:hAnsi="Times New Roman"/>
          <w:sz w:val="28"/>
          <w:szCs w:val="28"/>
        </w:rPr>
        <w:t>дминистративного регламента.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Pr>
          <w:rFonts w:ascii="Times New Roman" w:hAnsi="Times New Roman"/>
          <w:sz w:val="28"/>
          <w:szCs w:val="28"/>
        </w:rPr>
        <w:t>ителя на ЕПГУ не позднее 3 дней</w:t>
      </w:r>
      <w:r w:rsidRPr="007B2856">
        <w:rPr>
          <w:rFonts w:ascii="Times New Roman" w:hAnsi="Times New Roman"/>
          <w:sz w:val="28"/>
          <w:szCs w:val="28"/>
        </w:rPr>
        <w:t xml:space="preserve">, </w:t>
      </w:r>
      <w:r>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Pr>
          <w:rFonts w:ascii="Times New Roman" w:hAnsi="Times New Roman"/>
          <w:sz w:val="28"/>
          <w:szCs w:val="28"/>
        </w:rPr>
        <w:t>.</w:t>
      </w:r>
    </w:p>
    <w:p w:rsidR="00217E66" w:rsidRPr="000F00D3" w:rsidRDefault="00217E66" w:rsidP="00217E66">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w:t>
      </w:r>
      <w:proofErr w:type="gramStart"/>
      <w:r>
        <w:rPr>
          <w:rFonts w:ascii="Times New Roman" w:hAnsi="Times New Roman"/>
          <w:sz w:val="28"/>
          <w:szCs w:val="28"/>
        </w:rPr>
        <w:t>,</w:t>
      </w:r>
      <w:proofErr w:type="gramEnd"/>
      <w:r>
        <w:rPr>
          <w:rFonts w:ascii="Times New Roman" w:hAnsi="Times New Roman"/>
          <w:sz w:val="28"/>
          <w:szCs w:val="28"/>
        </w:rPr>
        <w:t xml:space="preserve">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 xml:space="preserve">полномоченный орган принимает решение о приостановлении срока рассмотрения поданного позднее заявления о предварительном </w:t>
      </w:r>
      <w:proofErr w:type="gramStart"/>
      <w:r w:rsidRPr="000F00D3">
        <w:rPr>
          <w:rFonts w:ascii="Times New Roman" w:hAnsi="Times New Roman"/>
          <w:sz w:val="28"/>
          <w:szCs w:val="28"/>
        </w:rPr>
        <w:t>согласовании</w:t>
      </w:r>
      <w:proofErr w:type="gramEnd"/>
      <w:r w:rsidRPr="000F00D3">
        <w:rPr>
          <w:rFonts w:ascii="Times New Roman" w:hAnsi="Times New Roman"/>
          <w:sz w:val="28"/>
          <w:szCs w:val="28"/>
        </w:rPr>
        <w:t>.</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xml:space="preserve">. </w:t>
      </w:r>
      <w:r w:rsidRPr="00052590">
        <w:rPr>
          <w:rFonts w:ascii="Times New Roman" w:hAnsi="Times New Roman"/>
          <w:sz w:val="28"/>
          <w:szCs w:val="28"/>
        </w:rPr>
        <w:t xml:space="preserve">Основания для </w:t>
      </w:r>
      <w:r>
        <w:rPr>
          <w:rFonts w:ascii="Times New Roman" w:hAnsi="Times New Roman"/>
          <w:sz w:val="28"/>
          <w:szCs w:val="28"/>
        </w:rPr>
        <w:t>отказа в предоставлении</w:t>
      </w:r>
      <w:r w:rsidRPr="00052590">
        <w:rPr>
          <w:rFonts w:ascii="Times New Roman" w:hAnsi="Times New Roman"/>
          <w:sz w:val="28"/>
          <w:szCs w:val="28"/>
        </w:rPr>
        <w:t xml:space="preserve"> муниципальной услуги.</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Уполномоченный орган принимает решение об отказе в предварительном </w:t>
      </w:r>
      <w:r w:rsidRPr="008A5031">
        <w:rPr>
          <w:rFonts w:ascii="Times New Roman" w:hAnsi="Times New Roman"/>
          <w:sz w:val="28"/>
          <w:szCs w:val="28"/>
        </w:rPr>
        <w:lastRenderedPageBreak/>
        <w:t xml:space="preserve">согласовании предоставления земельного участка при наличии хотя бы одного из следующих оснований: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несоответствие схемы расположения земельного участка ее форме, формату или требованиям</w:t>
      </w:r>
      <w:r>
        <w:rPr>
          <w:rFonts w:ascii="Times New Roman" w:hAnsi="Times New Roman"/>
          <w:sz w:val="28"/>
          <w:szCs w:val="28"/>
        </w:rPr>
        <w:t xml:space="preserve"> № 762</w:t>
      </w:r>
      <w:r w:rsidRPr="008A5031">
        <w:rPr>
          <w:rFonts w:ascii="Times New Roman" w:hAnsi="Times New Roman"/>
          <w:sz w:val="28"/>
          <w:szCs w:val="28"/>
        </w:rPr>
        <w:t xml:space="preserve"> </w:t>
      </w:r>
      <w:r>
        <w:rPr>
          <w:rFonts w:ascii="Times New Roman" w:hAnsi="Times New Roman"/>
          <w:sz w:val="28"/>
          <w:szCs w:val="28"/>
        </w:rPr>
        <w:t>«</w:t>
      </w:r>
      <w:r w:rsidRPr="008A5031">
        <w:rPr>
          <w:rFonts w:ascii="Times New Roman" w:hAnsi="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8A5031">
        <w:rPr>
          <w:rFonts w:ascii="Times New Roman" w:hAnsi="Times New Roman"/>
          <w:sz w:val="28"/>
          <w:szCs w:val="28"/>
        </w:rPr>
        <w:t xml:space="preserve"> земельного участка или земельных участков на кадастровом плане территории, подготовка которой осуществляется в форме</w:t>
      </w:r>
      <w:r>
        <w:rPr>
          <w:rFonts w:ascii="Times New Roman" w:hAnsi="Times New Roman"/>
          <w:sz w:val="28"/>
          <w:szCs w:val="28"/>
        </w:rPr>
        <w:t xml:space="preserve"> документа на бумажном носителе»</w:t>
      </w:r>
      <w:r w:rsidRPr="008A5031">
        <w:rPr>
          <w:rFonts w:ascii="Times New Roman" w:hAnsi="Times New Roman"/>
          <w:sz w:val="28"/>
          <w:szCs w:val="28"/>
        </w:rPr>
        <w:t xml:space="preserve">;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разработка схемы расположения земельного участка с нарушением предусмотренных</w:t>
      </w:r>
      <w:r>
        <w:rPr>
          <w:rFonts w:ascii="Times New Roman" w:hAnsi="Times New Roman"/>
          <w:sz w:val="28"/>
          <w:szCs w:val="28"/>
        </w:rPr>
        <w:t xml:space="preserve"> статьей 11.9 </w:t>
      </w:r>
      <w:r w:rsidRPr="008A5031">
        <w:rPr>
          <w:rFonts w:ascii="Times New Roman" w:hAnsi="Times New Roman"/>
          <w:sz w:val="28"/>
          <w:szCs w:val="28"/>
        </w:rPr>
        <w:t xml:space="preserve">Земельного кодекса Российской Федерации требований к образуемым земельным участкам;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bookmarkStart w:id="2" w:name="p6"/>
      <w:bookmarkEnd w:id="2"/>
      <w:r w:rsidRPr="008A5031">
        <w:rPr>
          <w:rFonts w:ascii="Times New Roman" w:hAnsi="Times New Roman"/>
          <w:sz w:val="28"/>
          <w:szCs w:val="28"/>
        </w:rPr>
        <w:t xml:space="preserve">2) земельный участок, который предстоит образовать, не может быть предоставлен заявителю по следующим основаниям: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w:t>
      </w:r>
      <w:r>
        <w:rPr>
          <w:rFonts w:ascii="Times New Roman" w:hAnsi="Times New Roman"/>
          <w:sz w:val="28"/>
          <w:szCs w:val="28"/>
        </w:rPr>
        <w:t xml:space="preserve"> подпунктом 10 пункта 2 статьи 39.10</w:t>
      </w:r>
      <w:r w:rsidRPr="008A5031">
        <w:rPr>
          <w:rFonts w:ascii="Times New Roman" w:hAnsi="Times New Roman"/>
          <w:sz w:val="28"/>
          <w:szCs w:val="28"/>
        </w:rPr>
        <w:t xml:space="preserve"> Земельного кодекса Российской Федерации; </w:t>
      </w:r>
      <w:proofErr w:type="gramEnd"/>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8A5031">
        <w:rPr>
          <w:rFonts w:ascii="Times New Roman" w:hAnsi="Times New Roman"/>
          <w:sz w:val="28"/>
          <w:szCs w:val="28"/>
        </w:rPr>
        <w:lastRenderedPageBreak/>
        <w:t>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 с</w:t>
      </w:r>
      <w:proofErr w:type="gramEnd"/>
      <w:r w:rsidRPr="008A5031">
        <w:rPr>
          <w:rFonts w:ascii="Times New Roman" w:hAnsi="Times New Roman"/>
          <w:sz w:val="28"/>
          <w:szCs w:val="28"/>
        </w:rPr>
        <w:t xml:space="preserve"> </w:t>
      </w:r>
      <w:proofErr w:type="gramStart"/>
      <w:r w:rsidRPr="008A5031">
        <w:rPr>
          <w:rFonts w:ascii="Times New Roman" w:hAnsi="Times New Roman"/>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8A5031">
        <w:rPr>
          <w:rFonts w:ascii="Times New Roman" w:hAnsi="Times New Roman"/>
          <w:sz w:val="28"/>
          <w:szCs w:val="28"/>
        </w:rPr>
        <w:t xml:space="preserve"> сроки, установленные указанными решениями, не выполнены обязанности, предусмотренные</w:t>
      </w:r>
      <w:r>
        <w:rPr>
          <w:rFonts w:ascii="Times New Roman" w:hAnsi="Times New Roman"/>
          <w:sz w:val="28"/>
          <w:szCs w:val="28"/>
        </w:rPr>
        <w:t xml:space="preserve"> частью 11 статьи 55.32</w:t>
      </w:r>
      <w:r w:rsidRPr="008A5031">
        <w:rPr>
          <w:rFonts w:ascii="Times New Roman" w:hAnsi="Times New Roman"/>
          <w:sz w:val="28"/>
          <w:szCs w:val="28"/>
        </w:rPr>
        <w:t xml:space="preserve"> Градостроительного кодекса Российской Федерации;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rFonts w:ascii="Times New Roman" w:hAnsi="Times New Roman"/>
          <w:sz w:val="28"/>
          <w:szCs w:val="28"/>
        </w:rPr>
        <w:t xml:space="preserve"> статьей 39.36</w:t>
      </w:r>
      <w:r w:rsidRPr="008A5031">
        <w:rPr>
          <w:rFonts w:ascii="Times New Roman" w:hAnsi="Times New Roman"/>
          <w:sz w:val="28"/>
          <w:szCs w:val="28"/>
        </w:rPr>
        <w:t xml:space="preserve"> Земельного кодекса Российской Федерации, либо</w:t>
      </w:r>
      <w:proofErr w:type="gramEnd"/>
      <w:r w:rsidRPr="008A5031">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A5031">
        <w:rPr>
          <w:rFonts w:ascii="Times New Roman" w:hAnsi="Times New Roman"/>
          <w:sz w:val="28"/>
          <w:szCs w:val="28"/>
        </w:rPr>
        <w:t xml:space="preserve"> целей резервирования;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A5031">
        <w:rPr>
          <w:rFonts w:ascii="Times New Roman" w:hAnsi="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w:t>
      </w:r>
      <w:r w:rsidRPr="008A5031">
        <w:rPr>
          <w:rFonts w:ascii="Times New Roman" w:hAnsi="Times New Roman"/>
          <w:sz w:val="28"/>
          <w:szCs w:val="28"/>
        </w:rPr>
        <w:lastRenderedPageBreak/>
        <w:t>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8A5031">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A5031">
        <w:rPr>
          <w:rFonts w:ascii="Times New Roman" w:hAnsi="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217E66" w:rsidRPr="00B97874"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8A5031">
        <w:rPr>
          <w:rFonts w:ascii="Times New Roman" w:hAnsi="Times New Roman"/>
          <w:sz w:val="28"/>
          <w:szCs w:val="28"/>
        </w:rPr>
        <w:t>извещение</w:t>
      </w:r>
      <w:proofErr w:type="gramEnd"/>
      <w:r w:rsidRPr="008A5031">
        <w:rPr>
          <w:rFonts w:ascii="Times New Roman" w:hAnsi="Times New Roman"/>
          <w:sz w:val="28"/>
          <w:szCs w:val="28"/>
        </w:rPr>
        <w:t xml:space="preserve"> о проведении которого размещено в соответствии с </w:t>
      </w:r>
      <w:hyperlink r:id="rId16" w:history="1">
        <w:r w:rsidRPr="00B97874">
          <w:rPr>
            <w:rStyle w:val="aff0"/>
            <w:rFonts w:ascii="Times New Roman" w:hAnsi="Times New Roman"/>
            <w:color w:val="auto"/>
            <w:sz w:val="28"/>
            <w:szCs w:val="28"/>
            <w:u w:val="none"/>
          </w:rPr>
          <w:t>пунктом 19 статьи 39.11</w:t>
        </w:r>
      </w:hyperlink>
      <w:r w:rsidRPr="00B97874">
        <w:rPr>
          <w:rFonts w:ascii="Times New Roman" w:hAnsi="Times New Roman"/>
          <w:sz w:val="28"/>
          <w:szCs w:val="28"/>
        </w:rPr>
        <w:t xml:space="preserve"> Земельного кодекса Российской Федерации; </w:t>
      </w:r>
    </w:p>
    <w:p w:rsidR="00217E66" w:rsidRPr="00B97874"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B97874">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w:t>
      </w:r>
      <w:hyperlink r:id="rId17" w:history="1">
        <w:r w:rsidRPr="00B97874">
          <w:rPr>
            <w:rStyle w:val="aff0"/>
            <w:rFonts w:ascii="Times New Roman" w:hAnsi="Times New Roman"/>
            <w:color w:val="auto"/>
            <w:sz w:val="28"/>
            <w:szCs w:val="28"/>
            <w:u w:val="none"/>
          </w:rPr>
          <w:t>подпунктом 6 пункта 4 статьи 39.11</w:t>
        </w:r>
      </w:hyperlink>
      <w:r w:rsidRPr="00B97874">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B97874">
          <w:rPr>
            <w:rStyle w:val="aff0"/>
            <w:rFonts w:ascii="Times New Roman" w:hAnsi="Times New Roman"/>
            <w:color w:val="auto"/>
            <w:sz w:val="28"/>
            <w:szCs w:val="28"/>
            <w:u w:val="none"/>
          </w:rPr>
          <w:t>подпунктом 4 пункта 4 статьи 39.11</w:t>
        </w:r>
      </w:hyperlink>
      <w:r w:rsidRPr="00B97874">
        <w:rPr>
          <w:rFonts w:ascii="Times New Roman" w:hAnsi="Times New Roman"/>
          <w:sz w:val="28"/>
          <w:szCs w:val="28"/>
        </w:rPr>
        <w:t xml:space="preserve"> Земельного кодекса Российской Федерации и уполномоченным органом</w:t>
      </w:r>
      <w:proofErr w:type="gramEnd"/>
      <w:r w:rsidRPr="00B97874">
        <w:rPr>
          <w:rFonts w:ascii="Times New Roman" w:hAnsi="Times New Roman"/>
          <w:sz w:val="28"/>
          <w:szCs w:val="28"/>
        </w:rPr>
        <w:t xml:space="preserve"> не принято решение об отказе в проведении этого аукциона по основаниям, предусмотренным </w:t>
      </w:r>
      <w:hyperlink r:id="rId19" w:history="1">
        <w:r w:rsidRPr="00B97874">
          <w:rPr>
            <w:rStyle w:val="aff0"/>
            <w:rFonts w:ascii="Times New Roman" w:hAnsi="Times New Roman"/>
            <w:color w:val="auto"/>
            <w:sz w:val="28"/>
            <w:szCs w:val="28"/>
            <w:u w:val="none"/>
          </w:rPr>
          <w:t>пунктом 8 статьи 39.11</w:t>
        </w:r>
      </w:hyperlink>
      <w:r w:rsidRPr="00B97874">
        <w:rPr>
          <w:rFonts w:ascii="Times New Roman" w:hAnsi="Times New Roman"/>
          <w:sz w:val="28"/>
          <w:szCs w:val="28"/>
        </w:rPr>
        <w:t xml:space="preserve"> Земельного кодекса Российской Федерации;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B97874">
        <w:rPr>
          <w:rFonts w:ascii="Times New Roman" w:hAnsi="Times New Roman"/>
          <w:sz w:val="28"/>
          <w:szCs w:val="28"/>
        </w:rPr>
        <w:t>- в отношении земельного участка, указанного в заявлен</w:t>
      </w:r>
      <w:proofErr w:type="gramStart"/>
      <w:r w:rsidRPr="00B97874">
        <w:rPr>
          <w:rFonts w:ascii="Times New Roman" w:hAnsi="Times New Roman"/>
          <w:sz w:val="28"/>
          <w:szCs w:val="28"/>
        </w:rPr>
        <w:t>ии о е</w:t>
      </w:r>
      <w:proofErr w:type="gramEnd"/>
      <w:r w:rsidRPr="00B97874">
        <w:rPr>
          <w:rFonts w:ascii="Times New Roman" w:hAnsi="Times New Roman"/>
          <w:sz w:val="28"/>
          <w:szCs w:val="28"/>
        </w:rPr>
        <w:t xml:space="preserve">го предоставлении, опубликовано и размещено в соответствии с </w:t>
      </w:r>
      <w:hyperlink r:id="rId20" w:history="1">
        <w:r w:rsidRPr="00B97874">
          <w:rPr>
            <w:rStyle w:val="aff0"/>
            <w:rFonts w:ascii="Times New Roman" w:hAnsi="Times New Roman"/>
            <w:color w:val="auto"/>
            <w:sz w:val="28"/>
            <w:szCs w:val="28"/>
            <w:u w:val="none"/>
          </w:rPr>
          <w:t>подпунктом 1 пункта 1 статьи 39.18</w:t>
        </w:r>
      </w:hyperlink>
      <w:r w:rsidRPr="00B97874">
        <w:rPr>
          <w:rFonts w:ascii="Times New Roman" w:hAnsi="Times New Roman"/>
          <w:sz w:val="28"/>
          <w:szCs w:val="28"/>
        </w:rPr>
        <w:t xml:space="preserve"> Земельного кодекса Российской Федерации извещ</w:t>
      </w:r>
      <w:r w:rsidRPr="008A5031">
        <w:rPr>
          <w:rFonts w:ascii="Times New Roman" w:hAnsi="Times New Roman"/>
          <w:sz w:val="28"/>
          <w:szCs w:val="28"/>
        </w:rPr>
        <w:t xml:space="preserve">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8A5031">
        <w:rPr>
          <w:rFonts w:ascii="Times New Roman" w:hAnsi="Times New Roman"/>
          <w:sz w:val="28"/>
          <w:szCs w:val="28"/>
        </w:rPr>
        <w:t>охот</w:t>
      </w:r>
      <w:r w:rsidR="00B97874">
        <w:rPr>
          <w:rFonts w:ascii="Times New Roman" w:hAnsi="Times New Roman"/>
          <w:sz w:val="28"/>
          <w:szCs w:val="28"/>
        </w:rPr>
        <w:t>о</w:t>
      </w:r>
      <w:r w:rsidRPr="008A5031">
        <w:rPr>
          <w:rFonts w:ascii="Times New Roman" w:hAnsi="Times New Roman"/>
          <w:sz w:val="28"/>
          <w:szCs w:val="28"/>
        </w:rPr>
        <w:t>хозяйственного</w:t>
      </w:r>
      <w:proofErr w:type="spellEnd"/>
      <w:r w:rsidRPr="008A5031">
        <w:rPr>
          <w:rFonts w:ascii="Times New Roman" w:hAnsi="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w:t>
      </w:r>
      <w:proofErr w:type="gramEnd"/>
      <w:r w:rsidRPr="008A5031">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w:t>
      </w:r>
      <w:r w:rsidRPr="008A5031">
        <w:rPr>
          <w:rFonts w:ascii="Times New Roman" w:hAnsi="Times New Roman"/>
          <w:sz w:val="28"/>
          <w:szCs w:val="28"/>
        </w:rPr>
        <w:lastRenderedPageBreak/>
        <w:t xml:space="preserve">предоставленных для нужд обороны и безопасности и временно не используемых для указанных нужд, на срок не более чем пять лет; </w:t>
      </w:r>
    </w:p>
    <w:p w:rsidR="00217E66" w:rsidRPr="00B97874"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B97874">
        <w:rPr>
          <w:rFonts w:ascii="Times New Roman" w:hAnsi="Times New Roman"/>
          <w:sz w:val="28"/>
          <w:szCs w:val="28"/>
        </w:rPr>
        <w:t xml:space="preserve">установленный </w:t>
      </w:r>
      <w:hyperlink r:id="rId21" w:history="1">
        <w:r w:rsidRPr="00B97874">
          <w:rPr>
            <w:rStyle w:val="aff0"/>
            <w:rFonts w:ascii="Times New Roman" w:hAnsi="Times New Roman"/>
            <w:color w:val="auto"/>
            <w:sz w:val="28"/>
            <w:szCs w:val="28"/>
            <w:u w:val="none"/>
          </w:rPr>
          <w:t>пунктом 6 статьи 39.10</w:t>
        </w:r>
      </w:hyperlink>
      <w:r w:rsidRPr="00B97874">
        <w:rPr>
          <w:rFonts w:ascii="Times New Roman" w:hAnsi="Times New Roman"/>
          <w:sz w:val="28"/>
          <w:szCs w:val="28"/>
        </w:rPr>
        <w:t xml:space="preserve"> Земельного кодекса Российской Федерации;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B97874">
        <w:rPr>
          <w:rFonts w:ascii="Times New Roman" w:hAnsi="Times New Roman"/>
          <w:sz w:val="28"/>
          <w:szCs w:val="28"/>
        </w:rPr>
        <w:t>- указанный в заявлении о предоставлении земельного участка</w:t>
      </w:r>
      <w:r w:rsidRPr="008A5031">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предоставление земельного участка на заявленном виде прав не допускается;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в отношении земельного участка, указанного в заявлен</w:t>
      </w:r>
      <w:proofErr w:type="gramStart"/>
      <w:r w:rsidRPr="008A5031">
        <w:rPr>
          <w:rFonts w:ascii="Times New Roman" w:hAnsi="Times New Roman"/>
          <w:sz w:val="28"/>
          <w:szCs w:val="28"/>
        </w:rPr>
        <w:t>ии о е</w:t>
      </w:r>
      <w:proofErr w:type="gramEnd"/>
      <w:r w:rsidRPr="008A5031">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8A5031">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A5031">
        <w:rPr>
          <w:rFonts w:ascii="Times New Roman" w:hAnsi="Times New Roman"/>
          <w:sz w:val="28"/>
          <w:szCs w:val="28"/>
        </w:rPr>
        <w:t xml:space="preserve"> или реконструкции; </w:t>
      </w:r>
    </w:p>
    <w:p w:rsidR="00217E66" w:rsidRPr="00B97874"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3) земельный участок, границы которого подлежат уточнению в соответствии с Федеральным </w:t>
      </w:r>
      <w:hyperlink r:id="rId22" w:history="1">
        <w:r w:rsidRPr="00B97874">
          <w:rPr>
            <w:rStyle w:val="aff0"/>
            <w:rFonts w:ascii="Times New Roman" w:hAnsi="Times New Roman"/>
            <w:color w:val="auto"/>
            <w:sz w:val="28"/>
            <w:szCs w:val="28"/>
            <w:u w:val="none"/>
          </w:rPr>
          <w:t>законом</w:t>
        </w:r>
      </w:hyperlink>
      <w:r w:rsidRPr="00B97874">
        <w:rPr>
          <w:rFonts w:ascii="Times New Roman" w:hAnsi="Times New Roman"/>
          <w:sz w:val="28"/>
          <w:szCs w:val="28"/>
        </w:rPr>
        <w:t xml:space="preserve"> от 13.07.2015 № 218-ФЗ «О государственной регистрации недвижимости», не может быть предоставлен заявителю по следующим основаниям: </w:t>
      </w:r>
    </w:p>
    <w:p w:rsidR="00217E66" w:rsidRPr="00B97874" w:rsidRDefault="00217E66" w:rsidP="00217E66">
      <w:pPr>
        <w:widowControl w:val="0"/>
        <w:autoSpaceDE w:val="0"/>
        <w:autoSpaceDN w:val="0"/>
        <w:spacing w:after="0" w:line="240" w:lineRule="auto"/>
        <w:ind w:firstLine="567"/>
        <w:jc w:val="both"/>
        <w:rPr>
          <w:rFonts w:ascii="Times New Roman" w:hAnsi="Times New Roman"/>
          <w:sz w:val="28"/>
          <w:szCs w:val="28"/>
        </w:rPr>
      </w:pPr>
      <w:r w:rsidRPr="00B97874">
        <w:rPr>
          <w:rFonts w:ascii="Times New Roman" w:hAnsi="Times New Roman"/>
          <w:sz w:val="28"/>
          <w:szCs w:val="28"/>
        </w:rPr>
        <w:t xml:space="preserve">- по основаниям, указанным в </w:t>
      </w:r>
      <w:hyperlink w:anchor="p6" w:history="1">
        <w:r w:rsidRPr="00B97874">
          <w:rPr>
            <w:rStyle w:val="aff0"/>
            <w:rFonts w:ascii="Times New Roman" w:hAnsi="Times New Roman"/>
            <w:color w:val="auto"/>
            <w:sz w:val="28"/>
            <w:szCs w:val="28"/>
            <w:u w:val="none"/>
          </w:rPr>
          <w:t>подпункте 2</w:t>
        </w:r>
      </w:hyperlink>
      <w:r w:rsidRPr="00B97874">
        <w:rPr>
          <w:rFonts w:ascii="Times New Roman" w:hAnsi="Times New Roman"/>
          <w:sz w:val="28"/>
          <w:szCs w:val="28"/>
        </w:rPr>
        <w:t xml:space="preserve"> настоящего пункта;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B97874">
        <w:rPr>
          <w:rFonts w:ascii="Times New Roman" w:hAnsi="Times New Roman"/>
          <w:sz w:val="28"/>
          <w:szCs w:val="28"/>
        </w:rPr>
        <w:t>- в случае если разрешенное использова</w:t>
      </w:r>
      <w:r w:rsidRPr="008A5031">
        <w:rPr>
          <w:rFonts w:ascii="Times New Roman" w:hAnsi="Times New Roman"/>
          <w:sz w:val="28"/>
          <w:szCs w:val="28"/>
        </w:rPr>
        <w:t xml:space="preserve">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в случае если в отношении земельного участка, указанного в заявлен</w:t>
      </w:r>
      <w:proofErr w:type="gramStart"/>
      <w:r w:rsidRPr="008A5031">
        <w:rPr>
          <w:rFonts w:ascii="Times New Roman" w:hAnsi="Times New Roman"/>
          <w:sz w:val="28"/>
          <w:szCs w:val="28"/>
        </w:rPr>
        <w:t>ии о е</w:t>
      </w:r>
      <w:proofErr w:type="gramEnd"/>
      <w:r w:rsidRPr="008A5031">
        <w:rPr>
          <w:rFonts w:ascii="Times New Roman" w:hAnsi="Times New Roman"/>
          <w:sz w:val="28"/>
          <w:szCs w:val="28"/>
        </w:rPr>
        <w:t xml:space="preserve">го предоставлении, не установлен вид разрешенного использования; </w:t>
      </w:r>
    </w:p>
    <w:p w:rsidR="00217E66" w:rsidRPr="008A5031" w:rsidRDefault="00217E66" w:rsidP="00217E66">
      <w:pPr>
        <w:widowControl w:val="0"/>
        <w:autoSpaceDE w:val="0"/>
        <w:autoSpaceDN w:val="0"/>
        <w:spacing w:after="0" w:line="240" w:lineRule="auto"/>
        <w:ind w:firstLine="567"/>
        <w:jc w:val="both"/>
        <w:rPr>
          <w:rFonts w:ascii="Times New Roman" w:hAnsi="Times New Roman"/>
          <w:sz w:val="28"/>
          <w:szCs w:val="28"/>
        </w:rPr>
      </w:pPr>
      <w:r w:rsidRPr="008A5031">
        <w:rPr>
          <w:rFonts w:ascii="Times New Roman" w:hAnsi="Times New Roman"/>
          <w:sz w:val="28"/>
          <w:szCs w:val="28"/>
        </w:rPr>
        <w:t xml:space="preserve">- в случае если указанный в заявлении о предоставлении земельного участка земельный участок не отнесен к определенной категории земель. </w:t>
      </w:r>
    </w:p>
    <w:p w:rsidR="00217E66" w:rsidRDefault="00217E66" w:rsidP="00217E66">
      <w:pPr>
        <w:pStyle w:val="1"/>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B97874">
        <w:rPr>
          <w:rFonts w:ascii="Times New Roman" w:hAnsi="Times New Roman" w:cs="Times New Roman"/>
          <w:b/>
        </w:rPr>
        <w:lastRenderedPageBreak/>
        <w:t>(документах), выдаваемом (выдаваемых) организациями, участвующими в предоставлении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4A6F91"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Требования к помещениям, в которых предоставляется муниципальная услуга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7B2856">
        <w:rPr>
          <w:rFonts w:ascii="Times New Roman" w:hAnsi="Times New Roman"/>
          <w:sz w:val="28"/>
          <w:szCs w:val="28"/>
        </w:rPr>
        <w:lastRenderedPageBreak/>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Рабочее место каждого ответственного лица за прием документов, должно быть </w:t>
      </w:r>
      <w:r w:rsidRPr="007B2856">
        <w:rPr>
          <w:rFonts w:ascii="Times New Roman" w:hAnsi="Times New Roman"/>
          <w:sz w:val="28"/>
          <w:szCs w:val="28"/>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Показатели доступности и качества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.2. Минимально возможное количество взаимодействий гражданина с </w:t>
      </w:r>
      <w:r w:rsidRPr="007B2856">
        <w:rPr>
          <w:rFonts w:ascii="Times New Roman" w:hAnsi="Times New Roman"/>
          <w:sz w:val="28"/>
          <w:szCs w:val="28"/>
        </w:rPr>
        <w:lastRenderedPageBreak/>
        <w:t>должностными лицами, участвующими в предоставлении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B97874" w:rsidRDefault="00217E66" w:rsidP="00217E66">
      <w:pPr>
        <w:pStyle w:val="1"/>
        <w:rPr>
          <w:rFonts w:ascii="Times New Roman" w:hAnsi="Times New Roman" w:cs="Times New Roman"/>
          <w:b/>
        </w:rPr>
      </w:pPr>
      <w:r w:rsidRPr="00B97874">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17E6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217E66" w:rsidRPr="00CD0C8B" w:rsidRDefault="00217E66" w:rsidP="00217E66">
      <w:pPr>
        <w:widowControl w:val="0"/>
        <w:autoSpaceDE w:val="0"/>
        <w:autoSpaceDN w:val="0"/>
        <w:spacing w:after="0" w:line="240" w:lineRule="auto"/>
        <w:ind w:firstLine="567"/>
        <w:jc w:val="both"/>
        <w:rPr>
          <w:rFonts w:ascii="Times New Roman" w:hAnsi="Times New Roman"/>
          <w:sz w:val="28"/>
          <w:szCs w:val="28"/>
          <w:lang w:eastAsia="en-US"/>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17E66" w:rsidRPr="005D2603" w:rsidRDefault="00217E66" w:rsidP="00217E66">
      <w:pPr>
        <w:widowControl w:val="0"/>
        <w:autoSpaceDE w:val="0"/>
        <w:autoSpaceDN w:val="0"/>
        <w:spacing w:after="0" w:line="240" w:lineRule="auto"/>
        <w:ind w:firstLine="567"/>
        <w:jc w:val="both"/>
        <w:rPr>
          <w:rFonts w:ascii="Times New Roman" w:hAnsi="Times New Roman" w:cs="Times New Roman"/>
          <w:b/>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Исчерпывающий перечень административных процедур</w:t>
      </w:r>
    </w:p>
    <w:p w:rsidR="00217E66" w:rsidRDefault="00217E66" w:rsidP="00217E66">
      <w:pPr>
        <w:autoSpaceDE w:val="0"/>
        <w:autoSpaceDN w:val="0"/>
        <w:adjustRightInd w:val="0"/>
        <w:spacing w:after="0" w:line="240" w:lineRule="auto"/>
        <w:ind w:firstLine="709"/>
        <w:jc w:val="both"/>
        <w:rPr>
          <w:rFonts w:ascii="Times New Roman" w:hAnsi="Times New Roman"/>
          <w:sz w:val="28"/>
          <w:szCs w:val="28"/>
        </w:rPr>
      </w:pP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Pr>
          <w:rFonts w:ascii="Times New Roman" w:hAnsi="Times New Roman"/>
          <w:sz w:val="28"/>
          <w:szCs w:val="28"/>
        </w:rPr>
        <w:t xml:space="preserve">Министерство </w:t>
      </w:r>
      <w:r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217E66"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направление (вручение) заявителю результата предоставления муниципальной услуги.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
    <w:p w:rsidR="00217E66" w:rsidRPr="005D2603" w:rsidRDefault="00217E66" w:rsidP="00217E66">
      <w:pPr>
        <w:autoSpaceDE w:val="0"/>
        <w:autoSpaceDN w:val="0"/>
        <w:adjustRightInd w:val="0"/>
        <w:spacing w:after="0" w:line="240" w:lineRule="auto"/>
        <w:ind w:firstLine="709"/>
        <w:jc w:val="both"/>
        <w:rPr>
          <w:rFonts w:ascii="Times New Roman" w:hAnsi="Times New Roman"/>
          <w:b/>
          <w:sz w:val="28"/>
          <w:szCs w:val="28"/>
        </w:rPr>
      </w:pPr>
      <w:r w:rsidRPr="00052590">
        <w:rPr>
          <w:rFonts w:ascii="Times New Roman" w:hAnsi="Times New Roman"/>
          <w:sz w:val="28"/>
          <w:szCs w:val="28"/>
        </w:rPr>
        <w:lastRenderedPageBreak/>
        <w:t>3.1.</w:t>
      </w:r>
      <w:r>
        <w:rPr>
          <w:rFonts w:ascii="Times New Roman" w:hAnsi="Times New Roman"/>
          <w:sz w:val="28"/>
          <w:szCs w:val="28"/>
        </w:rPr>
        <w:t>1</w:t>
      </w:r>
      <w:r w:rsidRPr="005D2603">
        <w:rPr>
          <w:rFonts w:ascii="Times New Roman" w:hAnsi="Times New Roman"/>
          <w:b/>
          <w:sz w:val="28"/>
          <w:szCs w:val="28"/>
        </w:rPr>
        <w:t>.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Pr>
          <w:rFonts w:ascii="Times New Roman" w:hAnsi="Times New Roman"/>
          <w:sz w:val="28"/>
          <w:szCs w:val="28"/>
        </w:rPr>
        <w:t>тов, предусмотренных пунктом 2.8 настоящего А</w:t>
      </w:r>
      <w:r w:rsidRPr="00052590">
        <w:rPr>
          <w:rFonts w:ascii="Times New Roman" w:hAnsi="Times New Roman"/>
          <w:sz w:val="28"/>
          <w:szCs w:val="28"/>
        </w:rPr>
        <w:t>дминистративного регламента на личном приеме, через</w:t>
      </w:r>
      <w:r>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Pr>
          <w:rFonts w:ascii="Times New Roman" w:hAnsi="Times New Roman"/>
          <w:sz w:val="28"/>
          <w:szCs w:val="28"/>
        </w:rPr>
        <w:t>ПГУ</w:t>
      </w:r>
      <w:r w:rsidRPr="00052590">
        <w:rPr>
          <w:rFonts w:ascii="Times New Roman" w:hAnsi="Times New Roman"/>
          <w:sz w:val="28"/>
          <w:szCs w:val="28"/>
        </w:rPr>
        <w:t>.</w:t>
      </w:r>
    </w:p>
    <w:p w:rsidR="00217E66" w:rsidRPr="00052590" w:rsidRDefault="00217E66" w:rsidP="00217E66">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нему документов подтверждается </w:t>
      </w:r>
      <w:r>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sidRPr="00052590">
        <w:rPr>
          <w:rFonts w:ascii="Times New Roman" w:hAnsi="Times New Roman"/>
          <w:sz w:val="28"/>
          <w:szCs w:val="28"/>
        </w:rPr>
        <w:t>В случае представления заявления о предварительном согласовании в форме электронн</w:t>
      </w:r>
      <w:r>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Pr>
          <w:rFonts w:ascii="Times New Roman" w:hAnsi="Times New Roman"/>
          <w:sz w:val="28"/>
          <w:szCs w:val="28"/>
        </w:rPr>
        <w:t>ветствие требованиям пункта 2.8 настоящего А</w:t>
      </w:r>
      <w:r w:rsidRPr="00052590">
        <w:rPr>
          <w:rFonts w:ascii="Times New Roman" w:hAnsi="Times New Roman"/>
          <w:sz w:val="28"/>
          <w:szCs w:val="28"/>
        </w:rPr>
        <w:t>дминистративного регламента, а также на предмет соблюдения установленных условий признания действительности в заявлении квалифицированной подписи.</w:t>
      </w:r>
      <w:proofErr w:type="gramEnd"/>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Pr>
          <w:rFonts w:ascii="Times New Roman" w:hAnsi="Times New Roman"/>
          <w:sz w:val="28"/>
          <w:szCs w:val="28"/>
        </w:rPr>
        <w:t>овленных пунктом 2.8 настоящего А</w:t>
      </w:r>
      <w:r w:rsidRPr="00052590">
        <w:rPr>
          <w:rFonts w:ascii="Times New Roman" w:hAnsi="Times New Roman"/>
          <w:sz w:val="28"/>
          <w:szCs w:val="28"/>
        </w:rPr>
        <w:t>дминистратив</w:t>
      </w:r>
      <w:r>
        <w:rPr>
          <w:rFonts w:ascii="Times New Roman" w:hAnsi="Times New Roman"/>
          <w:sz w:val="28"/>
          <w:szCs w:val="28"/>
        </w:rPr>
        <w:t>ного регламента,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w:t>
      </w:r>
      <w:proofErr w:type="gramEnd"/>
      <w:r w:rsidRPr="00052590">
        <w:rPr>
          <w:rFonts w:ascii="Times New Roman" w:hAnsi="Times New Roman"/>
          <w:sz w:val="28"/>
          <w:szCs w:val="28"/>
        </w:rPr>
        <w:t xml:space="preserve"> которыми должно быть представлено заявление.</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w:t>
      </w:r>
      <w:proofErr w:type="gramStart"/>
      <w:r w:rsidRPr="00052590">
        <w:rPr>
          <w:rFonts w:ascii="Times New Roman" w:hAnsi="Times New Roman"/>
          <w:sz w:val="28"/>
          <w:szCs w:val="28"/>
        </w:rPr>
        <w:t>,</w:t>
      </w:r>
      <w:proofErr w:type="gramEnd"/>
      <w:r w:rsidRPr="00052590">
        <w:rPr>
          <w:rFonts w:ascii="Times New Roman" w:hAnsi="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w:t>
      </w:r>
      <w:r w:rsidRPr="00052590">
        <w:rPr>
          <w:rFonts w:ascii="Times New Roman" w:hAnsi="Times New Roman"/>
          <w:sz w:val="28"/>
          <w:szCs w:val="28"/>
        </w:rPr>
        <w:lastRenderedPageBreak/>
        <w:t xml:space="preserve">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217E66" w:rsidRPr="00052590" w:rsidRDefault="00217E66" w:rsidP="00217E66">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217E66" w:rsidRPr="00052590" w:rsidRDefault="00217E66" w:rsidP="00217E66">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Pr>
          <w:rFonts w:ascii="Times New Roman" w:hAnsi="Times New Roman"/>
          <w:sz w:val="28"/>
          <w:szCs w:val="28"/>
        </w:rPr>
        <w:t>ПГУ</w:t>
      </w:r>
      <w:r w:rsidRPr="00052590">
        <w:rPr>
          <w:rFonts w:ascii="Times New Roman" w:hAnsi="Times New Roman"/>
          <w:sz w:val="28"/>
          <w:szCs w:val="28"/>
        </w:rPr>
        <w:t>:</w:t>
      </w:r>
      <w:r>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217E66" w:rsidRPr="00052590" w:rsidRDefault="00217E66" w:rsidP="00217E66">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217E66" w:rsidRPr="00052590" w:rsidRDefault="00217E66" w:rsidP="00217E66">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052590">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052590">
        <w:rPr>
          <w:rFonts w:ascii="Times New Roman" w:hAnsi="Times New Roman"/>
          <w:sz w:val="28"/>
          <w:szCs w:val="28"/>
        </w:rPr>
        <w:t xml:space="preserve"> направляется в течение 3 дней со дня завершения проведения такой проверки.</w:t>
      </w:r>
    </w:p>
    <w:p w:rsidR="00217E66" w:rsidRPr="00052590" w:rsidRDefault="00217E66" w:rsidP="00217E66">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052590">
        <w:rPr>
          <w:rFonts w:ascii="Times New Roman" w:hAnsi="Times New Roman"/>
          <w:sz w:val="28"/>
          <w:szCs w:val="28"/>
        </w:rPr>
        <w:t>выявления несоблюдения установленных условий признания действительности квалифицированной подписи</w:t>
      </w:r>
      <w:proofErr w:type="gramEnd"/>
      <w:r w:rsidRPr="00052590">
        <w:rPr>
          <w:rFonts w:ascii="Times New Roman" w:hAnsi="Times New Roman"/>
          <w:sz w:val="28"/>
          <w:szCs w:val="28"/>
        </w:rPr>
        <w:t>).</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Pr="00052590">
        <w:rPr>
          <w:rFonts w:ascii="Times New Roman" w:hAnsi="Times New Roman"/>
          <w:sz w:val="28"/>
          <w:szCs w:val="28"/>
        </w:rPr>
        <w:t>полномоченного органа.</w:t>
      </w:r>
      <w:proofErr w:type="gramEnd"/>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Руководитель У</w:t>
      </w:r>
      <w:r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
    <w:p w:rsidR="00217E66" w:rsidRPr="005D2603" w:rsidRDefault="00217E66" w:rsidP="00217E66">
      <w:pPr>
        <w:autoSpaceDE w:val="0"/>
        <w:autoSpaceDN w:val="0"/>
        <w:adjustRightInd w:val="0"/>
        <w:spacing w:after="0" w:line="240" w:lineRule="auto"/>
        <w:ind w:firstLine="709"/>
        <w:jc w:val="both"/>
        <w:rPr>
          <w:rFonts w:ascii="Times New Roman" w:hAnsi="Times New Roman"/>
          <w:b/>
          <w:sz w:val="28"/>
          <w:szCs w:val="28"/>
        </w:rPr>
      </w:pPr>
      <w:r w:rsidRPr="005D2603">
        <w:rPr>
          <w:rFonts w:ascii="Times New Roman" w:hAnsi="Times New Roman"/>
          <w:b/>
          <w:sz w:val="28"/>
          <w:szCs w:val="28"/>
        </w:rPr>
        <w:t xml:space="preserve">3.1.3. Приостановление срока рассмотрения заявления о предварительном согласовании.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217E66" w:rsidRPr="00052590" w:rsidRDefault="00217E66" w:rsidP="00217E66">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Pr>
          <w:rFonts w:ascii="Times New Roman" w:hAnsi="Times New Roman"/>
          <w:sz w:val="28"/>
          <w:szCs w:val="28"/>
        </w:rPr>
        <w:t>ае</w:t>
      </w:r>
      <w:proofErr w:type="gramStart"/>
      <w:r>
        <w:rPr>
          <w:rFonts w:ascii="Times New Roman" w:hAnsi="Times New Roman"/>
          <w:sz w:val="28"/>
          <w:szCs w:val="28"/>
        </w:rPr>
        <w:t>,</w:t>
      </w:r>
      <w:proofErr w:type="gramEnd"/>
      <w:r>
        <w:rPr>
          <w:rFonts w:ascii="Times New Roman" w:hAnsi="Times New Roman"/>
          <w:sz w:val="28"/>
          <w:szCs w:val="28"/>
        </w:rPr>
        <w:t xml:space="preserve">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Pr>
          <w:rFonts w:ascii="Times New Roman" w:hAnsi="Times New Roman"/>
          <w:sz w:val="28"/>
          <w:szCs w:val="28"/>
        </w:rPr>
        <w:t>т, У</w:t>
      </w:r>
      <w:r w:rsidRPr="00052590">
        <w:rPr>
          <w:rFonts w:ascii="Times New Roman" w:hAnsi="Times New Roman"/>
          <w:sz w:val="28"/>
          <w:szCs w:val="28"/>
        </w:rPr>
        <w:t xml:space="preserve">полномоченный орган принимает решение о приостановлении срока рассмотрения поданного позднее заявления о предварительном </w:t>
      </w:r>
      <w:proofErr w:type="gramStart"/>
      <w:r w:rsidRPr="00052590">
        <w:rPr>
          <w:rFonts w:ascii="Times New Roman" w:hAnsi="Times New Roman"/>
          <w:sz w:val="28"/>
          <w:szCs w:val="28"/>
        </w:rPr>
        <w:t>согласовании</w:t>
      </w:r>
      <w:proofErr w:type="gramEnd"/>
      <w:r w:rsidRPr="00052590">
        <w:rPr>
          <w:rFonts w:ascii="Times New Roman" w:hAnsi="Times New Roman"/>
          <w:sz w:val="28"/>
          <w:szCs w:val="28"/>
        </w:rPr>
        <w:t>.</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
    <w:p w:rsidR="00217E66" w:rsidRPr="005D2603" w:rsidRDefault="00217E66" w:rsidP="00217E66">
      <w:pPr>
        <w:autoSpaceDE w:val="0"/>
        <w:autoSpaceDN w:val="0"/>
        <w:adjustRightInd w:val="0"/>
        <w:spacing w:after="0" w:line="240" w:lineRule="auto"/>
        <w:ind w:firstLine="709"/>
        <w:jc w:val="both"/>
        <w:rPr>
          <w:rFonts w:ascii="Times New Roman" w:hAnsi="Times New Roman"/>
          <w:b/>
          <w:sz w:val="28"/>
          <w:szCs w:val="28"/>
        </w:rPr>
      </w:pPr>
      <w:r w:rsidRPr="005D2603">
        <w:rPr>
          <w:rFonts w:ascii="Times New Roman" w:hAnsi="Times New Roman"/>
          <w:b/>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w:t>
      </w:r>
      <w:r w:rsidRPr="00052590">
        <w:rPr>
          <w:rFonts w:ascii="Times New Roman" w:hAnsi="Times New Roman"/>
          <w:sz w:val="28"/>
          <w:szCs w:val="28"/>
        </w:rPr>
        <w:lastRenderedPageBreak/>
        <w:t xml:space="preserve">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Pr>
          <w:rFonts w:ascii="Times New Roman" w:hAnsi="Times New Roman"/>
          <w:sz w:val="28"/>
          <w:szCs w:val="28"/>
        </w:rPr>
        <w:t>альной услуги и в распоряжении У</w:t>
      </w:r>
      <w:r w:rsidRPr="00052590">
        <w:rPr>
          <w:rFonts w:ascii="Times New Roman" w:hAnsi="Times New Roman"/>
          <w:sz w:val="28"/>
          <w:szCs w:val="28"/>
        </w:rPr>
        <w:t>полномоченного органа имеется вся информация, необходимая для ее пр</w:t>
      </w:r>
      <w:r>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
    <w:p w:rsidR="00217E66" w:rsidRPr="005D2603" w:rsidRDefault="00217E66" w:rsidP="00217E66">
      <w:pPr>
        <w:autoSpaceDE w:val="0"/>
        <w:autoSpaceDN w:val="0"/>
        <w:adjustRightInd w:val="0"/>
        <w:spacing w:after="0" w:line="240" w:lineRule="auto"/>
        <w:ind w:firstLine="709"/>
        <w:jc w:val="both"/>
        <w:rPr>
          <w:rFonts w:ascii="Times New Roman" w:hAnsi="Times New Roman"/>
          <w:b/>
          <w:sz w:val="28"/>
          <w:szCs w:val="28"/>
        </w:rPr>
      </w:pPr>
      <w:r w:rsidRPr="005D2603">
        <w:rPr>
          <w:rFonts w:ascii="Times New Roman" w:hAnsi="Times New Roman"/>
          <w:b/>
          <w:sz w:val="28"/>
          <w:szCs w:val="28"/>
        </w:rPr>
        <w:t xml:space="preserve">3.1.5. Направление схемы расположения земельного участка на согласование в Министерство </w:t>
      </w:r>
      <w:r w:rsidRPr="005D2603">
        <w:rPr>
          <w:rFonts w:ascii="Times New Roman" w:hAnsi="Times New Roman"/>
          <w:b/>
          <w:bCs/>
          <w:sz w:val="28"/>
          <w:szCs w:val="28"/>
          <w:lang w:bidi="ru-RU"/>
        </w:rPr>
        <w:t>природных ресурсов и экологии Ростовской области</w:t>
      </w:r>
      <w:r w:rsidRPr="005D2603">
        <w:rPr>
          <w:rFonts w:ascii="Times New Roman" w:hAnsi="Times New Roman"/>
          <w:b/>
          <w:sz w:val="28"/>
          <w:szCs w:val="28"/>
        </w:rPr>
        <w:t>.</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Pr>
          <w:rFonts w:ascii="Times New Roman" w:hAnsi="Times New Roman"/>
          <w:sz w:val="28"/>
          <w:szCs w:val="28"/>
        </w:rPr>
        <w:t xml:space="preserve"> ЕПГУ</w:t>
      </w:r>
      <w:r w:rsidRPr="00052590">
        <w:rPr>
          <w:rFonts w:ascii="Times New Roman" w:hAnsi="Times New Roman"/>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Pr="008E5D82">
        <w:rPr>
          <w:rFonts w:ascii="Times New Roman" w:hAnsi="Times New Roman"/>
          <w:sz w:val="28"/>
          <w:szCs w:val="28"/>
        </w:rPr>
        <w:t>Министерство</w:t>
      </w:r>
      <w:r w:rsidRPr="00E23CE3">
        <w:rPr>
          <w:rFonts w:ascii="Times New Roman" w:hAnsi="Times New Roman"/>
          <w:bCs/>
          <w:sz w:val="28"/>
          <w:szCs w:val="28"/>
          <w:lang w:bidi="ru-RU"/>
        </w:rPr>
        <w:t xml:space="preserve"> природных ресурсов и экологии Ростовской области</w:t>
      </w:r>
      <w:r w:rsidRPr="008E5D82">
        <w:rPr>
          <w:rFonts w:ascii="Times New Roman" w:hAnsi="Times New Roman"/>
          <w:sz w:val="28"/>
          <w:szCs w:val="28"/>
        </w:rPr>
        <w:t xml:space="preserve"> </w:t>
      </w:r>
      <w:r w:rsidRPr="00052590">
        <w:rPr>
          <w:rFonts w:ascii="Times New Roman" w:hAnsi="Times New Roman"/>
          <w:sz w:val="28"/>
          <w:szCs w:val="28"/>
        </w:rPr>
        <w:t xml:space="preserve">за исключением </w:t>
      </w:r>
      <w:r>
        <w:rPr>
          <w:rFonts w:ascii="Times New Roman" w:hAnsi="Times New Roman"/>
          <w:sz w:val="28"/>
          <w:szCs w:val="28"/>
        </w:rPr>
        <w:t xml:space="preserve">следующих </w:t>
      </w:r>
      <w:r w:rsidRPr="00052590">
        <w:rPr>
          <w:rFonts w:ascii="Times New Roman" w:hAnsi="Times New Roman"/>
          <w:sz w:val="28"/>
          <w:szCs w:val="28"/>
        </w:rPr>
        <w:t>случаев</w:t>
      </w:r>
      <w:r>
        <w:rPr>
          <w:rFonts w:ascii="Times New Roman" w:hAnsi="Times New Roman"/>
          <w:sz w:val="28"/>
          <w:szCs w:val="28"/>
        </w:rPr>
        <w:t xml:space="preserve">.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3) в границах территориальной зоны, </w:t>
      </w:r>
      <w:proofErr w:type="gramStart"/>
      <w:r w:rsidRPr="00052590">
        <w:rPr>
          <w:rFonts w:ascii="Times New Roman" w:hAnsi="Times New Roman"/>
          <w:sz w:val="28"/>
          <w:szCs w:val="28"/>
        </w:rPr>
        <w:t>сведения</w:t>
      </w:r>
      <w:proofErr w:type="gramEnd"/>
      <w:r w:rsidRPr="00052590">
        <w:rPr>
          <w:rFonts w:ascii="Times New Roman" w:hAnsi="Times New Roman"/>
          <w:sz w:val="28"/>
          <w:szCs w:val="28"/>
        </w:rPr>
        <w:t xml:space="preserve"> о границах которой внесены в Единый государственный реестр недвижимости;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Pr="00052590">
        <w:rPr>
          <w:rFonts w:ascii="Times New Roman" w:hAnsi="Times New Roman"/>
          <w:sz w:val="28"/>
          <w:szCs w:val="28"/>
        </w:rPr>
        <w:t xml:space="preserve"> </w:t>
      </w:r>
      <w:r w:rsidRPr="00052590">
        <w:rPr>
          <w:rFonts w:ascii="Times New Roman" w:hAnsi="Times New Roman"/>
          <w:sz w:val="28"/>
          <w:szCs w:val="28"/>
        </w:rPr>
        <w:lastRenderedPageBreak/>
        <w:t>переходит к исполнению следующей административной процедуры, предусмотренной настоящим административным регламентом.</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Pr="008E5D82">
        <w:rPr>
          <w:rFonts w:ascii="Times New Roman" w:hAnsi="Times New Roman"/>
          <w:sz w:val="28"/>
          <w:szCs w:val="28"/>
        </w:rPr>
        <w:t xml:space="preserve">Министерство </w:t>
      </w:r>
      <w:r w:rsidRPr="00E23CE3">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u w:val="single"/>
        </w:rPr>
      </w:pPr>
    </w:p>
    <w:p w:rsidR="00217E66" w:rsidRPr="005D2603" w:rsidRDefault="00217E66" w:rsidP="00217E66">
      <w:pPr>
        <w:autoSpaceDE w:val="0"/>
        <w:autoSpaceDN w:val="0"/>
        <w:adjustRightInd w:val="0"/>
        <w:spacing w:after="0" w:line="240" w:lineRule="auto"/>
        <w:ind w:firstLine="709"/>
        <w:jc w:val="both"/>
        <w:rPr>
          <w:rFonts w:ascii="Times New Roman" w:hAnsi="Times New Roman"/>
          <w:b/>
          <w:sz w:val="28"/>
          <w:szCs w:val="28"/>
        </w:rPr>
      </w:pPr>
      <w:r w:rsidRPr="005D2603">
        <w:rPr>
          <w:rFonts w:ascii="Times New Roman" w:hAnsi="Times New Roman"/>
          <w:b/>
          <w:sz w:val="28"/>
          <w:szCs w:val="28"/>
        </w:rPr>
        <w:t xml:space="preserve">3.1.6. Рассмотрение заявления о предварительном согласовании, принятие решения по итогам рассмотрения.   </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24"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Pr="008E5D82">
        <w:rPr>
          <w:rFonts w:ascii="Times New Roman" w:hAnsi="Times New Roman"/>
          <w:sz w:val="28"/>
          <w:szCs w:val="28"/>
        </w:rPr>
        <w:t xml:space="preserve">Министерство </w:t>
      </w:r>
      <w:r w:rsidRPr="00E23CE3">
        <w:rPr>
          <w:rFonts w:ascii="Times New Roman" w:hAnsi="Times New Roman"/>
          <w:bCs/>
          <w:sz w:val="28"/>
          <w:szCs w:val="28"/>
          <w:lang w:bidi="ru-RU"/>
        </w:rPr>
        <w:t>природных ресурсов и экологии Ростовской области</w:t>
      </w:r>
      <w:r w:rsidRPr="00E23CE3">
        <w:rPr>
          <w:rFonts w:ascii="Times New Roman" w:hAnsi="Times New Roman"/>
          <w:sz w:val="28"/>
          <w:szCs w:val="28"/>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Pr>
          <w:rFonts w:ascii="Times New Roman" w:hAnsi="Times New Roman"/>
          <w:sz w:val="28"/>
          <w:szCs w:val="28"/>
        </w:rPr>
        <w:t xml:space="preserve">азграничена, и </w:t>
      </w:r>
      <w:proofErr w:type="spellStart"/>
      <w:r>
        <w:rPr>
          <w:rFonts w:ascii="Times New Roman" w:hAnsi="Times New Roman"/>
          <w:sz w:val="28"/>
          <w:szCs w:val="28"/>
        </w:rPr>
        <w:t>непоступление</w:t>
      </w:r>
      <w:proofErr w:type="spellEnd"/>
      <w:r>
        <w:rPr>
          <w:rFonts w:ascii="Times New Roman" w:hAnsi="Times New Roman"/>
          <w:sz w:val="28"/>
          <w:szCs w:val="28"/>
        </w:rPr>
        <w:t xml:space="preserve"> в</w:t>
      </w:r>
      <w:proofErr w:type="gramEnd"/>
      <w:r>
        <w:rPr>
          <w:rFonts w:ascii="Times New Roman" w:hAnsi="Times New Roman"/>
          <w:sz w:val="28"/>
          <w:szCs w:val="28"/>
        </w:rPr>
        <w:t xml:space="preserve">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25"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6" w:history="1">
        <w:r w:rsidRPr="00052590">
          <w:rPr>
            <w:rFonts w:ascii="Times New Roman" w:hAnsi="Times New Roman"/>
            <w:sz w:val="28"/>
            <w:szCs w:val="28"/>
          </w:rPr>
          <w:t>пунктом 2.</w:t>
        </w:r>
      </w:hyperlink>
      <w:r>
        <w:rPr>
          <w:rFonts w:ascii="Times New Roman" w:hAnsi="Times New Roman"/>
          <w:sz w:val="28"/>
          <w:szCs w:val="28"/>
        </w:rPr>
        <w:t>20 настоящего А</w:t>
      </w:r>
      <w:r w:rsidRPr="00052590">
        <w:rPr>
          <w:rFonts w:ascii="Times New Roman" w:hAnsi="Times New Roman"/>
          <w:sz w:val="28"/>
          <w:szCs w:val="28"/>
        </w:rPr>
        <w:t>дминистративного регламента.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217E66" w:rsidRPr="00052590" w:rsidRDefault="00217E66" w:rsidP="00217E66">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27" w:history="1">
        <w:r w:rsidRPr="00052590">
          <w:rPr>
            <w:rFonts w:ascii="Times New Roman" w:hAnsi="Times New Roman"/>
            <w:sz w:val="28"/>
            <w:szCs w:val="28"/>
          </w:rPr>
          <w:t>пунктом 2.</w:t>
        </w:r>
      </w:hyperlink>
      <w:r>
        <w:rPr>
          <w:rFonts w:ascii="Times New Roman" w:hAnsi="Times New Roman"/>
          <w:sz w:val="28"/>
          <w:szCs w:val="28"/>
        </w:rPr>
        <w:t>20 настоящего А</w:t>
      </w:r>
      <w:r w:rsidRPr="00052590">
        <w:rPr>
          <w:rFonts w:ascii="Times New Roman" w:hAnsi="Times New Roman"/>
          <w:sz w:val="28"/>
          <w:szCs w:val="28"/>
        </w:rPr>
        <w:t>дминистративного регламента.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rsidRPr="00052590">
        <w:rPr>
          <w:rFonts w:ascii="Times New Roman" w:hAnsi="Times New Roman"/>
          <w:sz w:val="28"/>
          <w:szCs w:val="28"/>
        </w:rPr>
        <w:t xml:space="preserve"> в форме документа на бумажном носителе.</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w:t>
      </w:r>
      <w:proofErr w:type="gramStart"/>
      <w:r w:rsidRPr="00052590">
        <w:rPr>
          <w:rFonts w:ascii="Times New Roman" w:hAnsi="Times New Roman"/>
          <w:sz w:val="28"/>
          <w:szCs w:val="28"/>
        </w:rPr>
        <w:t>,</w:t>
      </w:r>
      <w:proofErr w:type="gramEnd"/>
      <w:r w:rsidRPr="00052590">
        <w:rPr>
          <w:rFonts w:ascii="Times New Roman" w:hAnsi="Times New Roman"/>
          <w:sz w:val="28"/>
          <w:szCs w:val="28"/>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w:t>
      </w:r>
      <w:r w:rsidRPr="00052590">
        <w:rPr>
          <w:rFonts w:ascii="Times New Roman" w:hAnsi="Times New Roman"/>
          <w:sz w:val="28"/>
          <w:szCs w:val="28"/>
        </w:rPr>
        <w:lastRenderedPageBreak/>
        <w:t>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Решение об отказе в предварительном согласовании должно быть обоснованным и содержать все основания отказа. В случае</w:t>
      </w:r>
      <w:proofErr w:type="gramStart"/>
      <w:r w:rsidRPr="00052590">
        <w:rPr>
          <w:rFonts w:ascii="Times New Roman" w:hAnsi="Times New Roman"/>
          <w:sz w:val="28"/>
          <w:szCs w:val="28"/>
        </w:rPr>
        <w:t>,</w:t>
      </w:r>
      <w:proofErr w:type="gramEnd"/>
      <w:r w:rsidRPr="00052590">
        <w:rPr>
          <w:rFonts w:ascii="Times New Roman" w:hAnsi="Times New Roman"/>
          <w:sz w:val="28"/>
          <w:szCs w:val="28"/>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Pr>
          <w:rFonts w:ascii="Times New Roman" w:hAnsi="Times New Roman"/>
          <w:sz w:val="28"/>
          <w:szCs w:val="28"/>
        </w:rPr>
        <w:t>телю У</w:t>
      </w:r>
      <w:r w:rsidRPr="00052590">
        <w:rPr>
          <w:rFonts w:ascii="Times New Roman" w:hAnsi="Times New Roman"/>
          <w:sz w:val="28"/>
          <w:szCs w:val="28"/>
        </w:rPr>
        <w:t>полномоченного органа.</w:t>
      </w:r>
    </w:p>
    <w:p w:rsidR="00217E66" w:rsidRPr="00052590" w:rsidRDefault="00217E66" w:rsidP="00217E66">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Pr="00052590">
        <w:rPr>
          <w:rFonts w:ascii="Times New Roman" w:hAnsi="Times New Roman"/>
          <w:kern w:val="2"/>
          <w:sz w:val="28"/>
          <w:szCs w:val="28"/>
          <w:lang w:eastAsia="ar-SA"/>
        </w:rPr>
        <w:t>.</w:t>
      </w:r>
    </w:p>
    <w:p w:rsidR="00217E66" w:rsidRPr="00052590" w:rsidRDefault="00217E66" w:rsidP="00217E66">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Решение У</w:t>
      </w:r>
      <w:r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proofErr w:type="gramStart"/>
      <w:r w:rsidRPr="00052590">
        <w:rPr>
          <w:rFonts w:ascii="Times New Roman" w:hAnsi="Times New Roman"/>
          <w:sz w:val="28"/>
          <w:szCs w:val="28"/>
        </w:rPr>
        <w:t>В случае необходимости согласования схемы расположения земельного участка в</w:t>
      </w:r>
      <w:r w:rsidRPr="00CA147C">
        <w:rPr>
          <w:rFonts w:ascii="Times New Roman" w:hAnsi="Times New Roman"/>
          <w:sz w:val="28"/>
          <w:szCs w:val="28"/>
        </w:rPr>
        <w:t xml:space="preserve"> </w:t>
      </w:r>
      <w:r>
        <w:rPr>
          <w:rFonts w:ascii="Times New Roman" w:hAnsi="Times New Roman"/>
          <w:sz w:val="28"/>
          <w:szCs w:val="28"/>
        </w:rPr>
        <w:t xml:space="preserve">Министерстве </w:t>
      </w:r>
      <w:r w:rsidRPr="00E23CE3">
        <w:rPr>
          <w:rFonts w:ascii="Times New Roman" w:hAnsi="Times New Roman"/>
          <w:bCs/>
          <w:sz w:val="28"/>
          <w:szCs w:val="28"/>
          <w:lang w:bidi="ru-RU"/>
        </w:rPr>
        <w:t>природных ресурсов и экологии Ростовской области</w:t>
      </w:r>
      <w:r w:rsidRPr="00E23CE3">
        <w:rPr>
          <w:rFonts w:ascii="Times New Roman" w:hAnsi="Times New Roman"/>
          <w:sz w:val="28"/>
          <w:szCs w:val="28"/>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w:t>
      </w:r>
      <w:r w:rsidRPr="00052590">
        <w:rPr>
          <w:rFonts w:ascii="Times New Roman" w:hAnsi="Times New Roman"/>
          <w:sz w:val="28"/>
          <w:szCs w:val="28"/>
        </w:rPr>
        <w:lastRenderedPageBreak/>
        <w:t xml:space="preserve">предусмотренного </w:t>
      </w:r>
      <w:hyperlink r:id="rId28"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w:t>
      </w:r>
      <w:proofErr w:type="gramEnd"/>
      <w:r w:rsidRPr="00052590">
        <w:rPr>
          <w:rFonts w:ascii="Times New Roman" w:hAnsi="Times New Roman"/>
          <w:sz w:val="28"/>
          <w:szCs w:val="28"/>
        </w:rPr>
        <w:t xml:space="preserve"> № </w:t>
      </w:r>
      <w:proofErr w:type="gramStart"/>
      <w:r w:rsidRPr="00052590">
        <w:rPr>
          <w:rFonts w:ascii="Times New Roman" w:hAnsi="Times New Roman"/>
          <w:sz w:val="28"/>
          <w:szCs w:val="28"/>
        </w:rPr>
        <w:t xml:space="preserve">137-ФЗ). </w:t>
      </w:r>
      <w:proofErr w:type="gramEnd"/>
    </w:p>
    <w:p w:rsidR="00217E66" w:rsidRPr="00052590" w:rsidRDefault="00217E66" w:rsidP="00217E66">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217E66" w:rsidRPr="00052590" w:rsidRDefault="00217E66" w:rsidP="00217E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 У</w:t>
      </w:r>
      <w:r w:rsidRPr="00052590">
        <w:rPr>
          <w:rFonts w:ascii="Times New Roman" w:hAnsi="Times New Roman"/>
          <w:sz w:val="28"/>
          <w:szCs w:val="28"/>
        </w:rPr>
        <w:t>полномоченного органа о предварительном согласовании</w:t>
      </w:r>
      <w:r>
        <w:rPr>
          <w:rFonts w:ascii="Times New Roman" w:hAnsi="Times New Roman"/>
          <w:sz w:val="28"/>
          <w:szCs w:val="28"/>
        </w:rPr>
        <w:t xml:space="preserve"> предоставления земельного участка</w:t>
      </w:r>
      <w:r w:rsidRPr="00052590">
        <w:rPr>
          <w:rFonts w:ascii="Times New Roman" w:hAnsi="Times New Roman"/>
          <w:sz w:val="28"/>
          <w:szCs w:val="28"/>
        </w:rPr>
        <w:t>;</w:t>
      </w:r>
    </w:p>
    <w:p w:rsidR="00217E66" w:rsidRPr="00052590" w:rsidRDefault="00217E66" w:rsidP="00217E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постановление У</w:t>
      </w:r>
      <w:r w:rsidRPr="00052590">
        <w:rPr>
          <w:rFonts w:ascii="Times New Roman" w:hAnsi="Times New Roman"/>
          <w:sz w:val="28"/>
          <w:szCs w:val="28"/>
        </w:rPr>
        <w:t>полномоченного органа об отказе в предварительном согласовании</w:t>
      </w:r>
      <w:r>
        <w:rPr>
          <w:rFonts w:ascii="Times New Roman" w:hAnsi="Times New Roman"/>
          <w:sz w:val="28"/>
          <w:szCs w:val="28"/>
        </w:rPr>
        <w:t xml:space="preserve"> предоставления земельного участка</w:t>
      </w:r>
      <w:r w:rsidRPr="00052590">
        <w:rPr>
          <w:rFonts w:ascii="Times New Roman" w:hAnsi="Times New Roman"/>
          <w:sz w:val="28"/>
          <w:szCs w:val="28"/>
        </w:rPr>
        <w:t>.</w:t>
      </w:r>
    </w:p>
    <w:p w:rsidR="00217E66" w:rsidRDefault="00217E66" w:rsidP="00217E66">
      <w:pPr>
        <w:autoSpaceDE w:val="0"/>
        <w:autoSpaceDN w:val="0"/>
        <w:adjustRightInd w:val="0"/>
        <w:spacing w:after="0" w:line="240" w:lineRule="auto"/>
        <w:jc w:val="both"/>
        <w:rPr>
          <w:rFonts w:ascii="Times New Roman" w:hAnsi="Times New Roman"/>
          <w:sz w:val="28"/>
          <w:szCs w:val="28"/>
        </w:rPr>
      </w:pPr>
    </w:p>
    <w:p w:rsidR="00217E66" w:rsidRPr="005D2603" w:rsidRDefault="00217E66" w:rsidP="00217E66">
      <w:pPr>
        <w:autoSpaceDE w:val="0"/>
        <w:autoSpaceDN w:val="0"/>
        <w:adjustRightInd w:val="0"/>
        <w:spacing w:after="0" w:line="240" w:lineRule="auto"/>
        <w:ind w:firstLine="709"/>
        <w:jc w:val="both"/>
        <w:rPr>
          <w:rFonts w:ascii="Times New Roman" w:hAnsi="Times New Roman"/>
          <w:b/>
          <w:sz w:val="28"/>
          <w:szCs w:val="28"/>
        </w:rPr>
      </w:pPr>
      <w:r w:rsidRPr="005D2603">
        <w:rPr>
          <w:rFonts w:ascii="Times New Roman" w:hAnsi="Times New Roman"/>
          <w:b/>
          <w:sz w:val="28"/>
          <w:szCs w:val="28"/>
        </w:rPr>
        <w:t>3.1.4. Направление (вручение) заявителю результата предоставления муниципальной услуги.</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Основанием для начала выполнения административной процедуры является издание уполномоченным органом одного из</w:t>
      </w:r>
      <w:r>
        <w:rPr>
          <w:rFonts w:ascii="Times New Roman" w:hAnsi="Times New Roman"/>
          <w:sz w:val="28"/>
          <w:szCs w:val="28"/>
        </w:rPr>
        <w:t xml:space="preserve"> постановлений</w:t>
      </w:r>
      <w:r w:rsidRPr="008A5031">
        <w:rPr>
          <w:rFonts w:ascii="Times New Roman" w:hAnsi="Times New Roman"/>
          <w:sz w:val="28"/>
          <w:szCs w:val="28"/>
        </w:rPr>
        <w:t>, указанных в пункте 3.1.3 настоящего Административного регламента.</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w:t>
      </w:r>
      <w:r w:rsidRPr="008A5031">
        <w:rPr>
          <w:rFonts w:ascii="Times New Roman" w:hAnsi="Times New Roman"/>
          <w:sz w:val="28"/>
          <w:szCs w:val="28"/>
        </w:rPr>
        <w:t xml:space="preserve">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в течение 3 рабочих дней со дня принятия соответствующего </w:t>
      </w:r>
      <w:r>
        <w:rPr>
          <w:rFonts w:ascii="Times New Roman" w:hAnsi="Times New Roman"/>
          <w:sz w:val="28"/>
          <w:szCs w:val="28"/>
        </w:rPr>
        <w:t xml:space="preserve">постановления </w:t>
      </w:r>
      <w:r w:rsidRPr="008A5031">
        <w:rPr>
          <w:rFonts w:ascii="Times New Roman" w:hAnsi="Times New Roman"/>
          <w:sz w:val="28"/>
          <w:szCs w:val="28"/>
        </w:rPr>
        <w:t>с приложением представленных им документов.</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При рассмотрении запроса в электронной форме </w:t>
      </w:r>
      <w:r>
        <w:rPr>
          <w:rFonts w:ascii="Times New Roman" w:hAnsi="Times New Roman"/>
          <w:sz w:val="28"/>
          <w:szCs w:val="28"/>
        </w:rPr>
        <w:t xml:space="preserve">постановление </w:t>
      </w:r>
      <w:r w:rsidRPr="008A5031">
        <w:rPr>
          <w:rFonts w:ascii="Times New Roman" w:hAnsi="Times New Roman"/>
          <w:sz w:val="28"/>
          <w:szCs w:val="28"/>
        </w:rPr>
        <w:t>Уполномоченного органа направляется в течение 3 рабочих дней со дня его принятия по выбору заявителя в форме:</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 - электронного документа, подписанного руководителем Уполномоченного органа с использованием усиленной квалифицированной электронной подписи;</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документа на бумажном носителе, подтверждающего содержанием электронного документа, посредством его направления в многофункциональный центр.</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В случае представления заявления через многофункциональный центр</w:t>
      </w:r>
      <w:r>
        <w:rPr>
          <w:rFonts w:ascii="Times New Roman" w:hAnsi="Times New Roman"/>
          <w:sz w:val="28"/>
          <w:szCs w:val="28"/>
        </w:rPr>
        <w:t xml:space="preserve"> постановление </w:t>
      </w:r>
      <w:r w:rsidRPr="008A5031">
        <w:rPr>
          <w:rFonts w:ascii="Times New Roman" w:hAnsi="Times New Roman"/>
          <w:sz w:val="28"/>
          <w:szCs w:val="28"/>
        </w:rPr>
        <w:t>в течение 1 рабочего дня со дня его принятия направляется в многофункциональный центр для его передачи заявителю, если им не указан иной способ его получения.</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Результатом исполнения административной процедуры является:</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 xml:space="preserve">1) направление (вручение) заявителю </w:t>
      </w:r>
      <w:r>
        <w:rPr>
          <w:rFonts w:ascii="Times New Roman" w:hAnsi="Times New Roman"/>
          <w:sz w:val="28"/>
          <w:szCs w:val="28"/>
        </w:rPr>
        <w:t>результата предоставления муниципальной услуги</w:t>
      </w:r>
      <w:r w:rsidRPr="008A5031">
        <w:rPr>
          <w:rFonts w:ascii="Times New Roman" w:hAnsi="Times New Roman"/>
          <w:sz w:val="28"/>
          <w:szCs w:val="28"/>
        </w:rPr>
        <w:t>;</w:t>
      </w:r>
    </w:p>
    <w:p w:rsidR="00217E66" w:rsidRPr="008A5031" w:rsidRDefault="00217E66" w:rsidP="00217E66">
      <w:pPr>
        <w:autoSpaceDE w:val="0"/>
        <w:autoSpaceDN w:val="0"/>
        <w:adjustRightInd w:val="0"/>
        <w:spacing w:after="0" w:line="240" w:lineRule="auto"/>
        <w:ind w:firstLine="709"/>
        <w:jc w:val="both"/>
        <w:rPr>
          <w:rFonts w:ascii="Times New Roman" w:hAnsi="Times New Roman"/>
          <w:sz w:val="28"/>
          <w:szCs w:val="28"/>
        </w:rPr>
      </w:pPr>
      <w:r w:rsidRPr="008A5031">
        <w:rPr>
          <w:rFonts w:ascii="Times New Roman" w:hAnsi="Times New Roman"/>
          <w:sz w:val="28"/>
          <w:szCs w:val="28"/>
        </w:rPr>
        <w:t>2) направление в многофункциональный центр</w:t>
      </w:r>
      <w:r w:rsidRPr="00D04B72">
        <w:rPr>
          <w:rFonts w:ascii="Times New Roman" w:hAnsi="Times New Roman"/>
          <w:sz w:val="28"/>
          <w:szCs w:val="28"/>
        </w:rPr>
        <w:t xml:space="preserve"> результата предоставления муниципальной услуги</w:t>
      </w:r>
      <w:r w:rsidRPr="008A5031">
        <w:rPr>
          <w:rFonts w:ascii="Times New Roman" w:hAnsi="Times New Roman"/>
          <w:sz w:val="28"/>
          <w:szCs w:val="28"/>
        </w:rPr>
        <w:t>.</w:t>
      </w:r>
    </w:p>
    <w:p w:rsidR="00217E66" w:rsidRPr="009554D4" w:rsidRDefault="00217E66" w:rsidP="00217E66">
      <w:pPr>
        <w:widowControl w:val="0"/>
        <w:autoSpaceDE w:val="0"/>
        <w:autoSpaceDN w:val="0"/>
        <w:spacing w:after="0" w:line="240" w:lineRule="auto"/>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сведений о ходе рассмотрения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Порядок осуществления административных процедур (действий) в электронной форме</w:t>
      </w:r>
    </w:p>
    <w:p w:rsidR="00217E66" w:rsidRPr="005D2603" w:rsidRDefault="00217E66" w:rsidP="00217E66">
      <w:pPr>
        <w:widowControl w:val="0"/>
        <w:autoSpaceDE w:val="0"/>
        <w:autoSpaceDN w:val="0"/>
        <w:spacing w:after="0" w:line="240" w:lineRule="auto"/>
        <w:ind w:firstLine="567"/>
        <w:jc w:val="both"/>
        <w:rPr>
          <w:rFonts w:ascii="Times New Roman" w:hAnsi="Times New Roman" w:cs="Times New Roman"/>
          <w:b/>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7B2856">
        <w:rPr>
          <w:rFonts w:ascii="Times New Roman" w:hAnsi="Times New Roman"/>
          <w:sz w:val="28"/>
          <w:szCs w:val="28"/>
        </w:rPr>
        <w:lastRenderedPageBreak/>
        <w:t>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217E66" w:rsidRPr="005D2603" w:rsidRDefault="00217E66" w:rsidP="00217E66">
      <w:pPr>
        <w:widowControl w:val="0"/>
        <w:autoSpaceDE w:val="0"/>
        <w:autoSpaceDN w:val="0"/>
        <w:spacing w:after="0" w:line="240" w:lineRule="auto"/>
        <w:ind w:firstLine="567"/>
        <w:jc w:val="both"/>
        <w:rPr>
          <w:rFonts w:ascii="Times New Roman" w:hAnsi="Times New Roman" w:cs="Times New Roman"/>
          <w:b/>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lastRenderedPageBreak/>
        <w:t xml:space="preserve">IV. Формы </w:t>
      </w:r>
      <w:proofErr w:type="gramStart"/>
      <w:r w:rsidRPr="005D2603">
        <w:rPr>
          <w:rFonts w:ascii="Times New Roman" w:hAnsi="Times New Roman" w:cs="Times New Roman"/>
          <w:b/>
        </w:rPr>
        <w:t>контроля за</w:t>
      </w:r>
      <w:proofErr w:type="gramEnd"/>
      <w:r w:rsidRPr="005D2603">
        <w:rPr>
          <w:rFonts w:ascii="Times New Roman" w:hAnsi="Times New Roman" w:cs="Times New Roman"/>
          <w:b/>
        </w:rPr>
        <w:t xml:space="preserve"> исполнением административного регламента </w:t>
      </w:r>
    </w:p>
    <w:p w:rsidR="00217E66" w:rsidRPr="005D2603" w:rsidRDefault="00217E66" w:rsidP="00217E66">
      <w:pPr>
        <w:widowControl w:val="0"/>
        <w:autoSpaceDE w:val="0"/>
        <w:autoSpaceDN w:val="0"/>
        <w:spacing w:after="0" w:line="240" w:lineRule="auto"/>
        <w:ind w:firstLine="567"/>
        <w:jc w:val="both"/>
        <w:rPr>
          <w:rFonts w:ascii="Times New Roman" w:hAnsi="Times New Roman" w:cs="Times New Roman"/>
          <w:b/>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 xml:space="preserve">Порядок осуществления текущего </w:t>
      </w:r>
      <w:proofErr w:type="gramStart"/>
      <w:r w:rsidRPr="005D2603">
        <w:rPr>
          <w:rFonts w:ascii="Times New Roman" w:hAnsi="Times New Roman" w:cs="Times New Roman"/>
          <w:b/>
        </w:rPr>
        <w:t>контроля за</w:t>
      </w:r>
      <w:proofErr w:type="gramEnd"/>
      <w:r w:rsidRPr="005D2603">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2603">
        <w:rPr>
          <w:rFonts w:ascii="Times New Roman" w:hAnsi="Times New Roman" w:cs="Times New Roman"/>
          <w:b/>
        </w:rPr>
        <w:t>контроля за</w:t>
      </w:r>
      <w:proofErr w:type="gramEnd"/>
      <w:r w:rsidRPr="005D2603">
        <w:rPr>
          <w:rFonts w:ascii="Times New Roman" w:hAnsi="Times New Roman" w:cs="Times New Roman"/>
          <w:b/>
        </w:rPr>
        <w:t xml:space="preserve"> полнотой и качеством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217E66" w:rsidRPr="00132820"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Fonts w:ascii="Times New Roman" w:hAnsi="Times New Roman"/>
          <w:sz w:val="28"/>
          <w:szCs w:val="28"/>
        </w:rPr>
        <w:t xml:space="preserve"> Ростовской </w:t>
      </w:r>
      <w:r w:rsidRPr="00132820">
        <w:rPr>
          <w:rFonts w:ascii="Times New Roman" w:hAnsi="Times New Roman"/>
          <w:sz w:val="28"/>
          <w:szCs w:val="28"/>
        </w:rPr>
        <w:t>области и нормативных правовых актов органов местн</w:t>
      </w:r>
      <w:r w:rsidR="005853A4">
        <w:rPr>
          <w:rFonts w:ascii="Times New Roman" w:hAnsi="Times New Roman"/>
          <w:sz w:val="28"/>
          <w:szCs w:val="28"/>
        </w:rPr>
        <w:t xml:space="preserve">ого самоуправления </w:t>
      </w:r>
      <w:r w:rsidR="003538C4">
        <w:rPr>
          <w:rFonts w:ascii="Times New Roman" w:hAnsi="Times New Roman"/>
          <w:sz w:val="28"/>
          <w:szCs w:val="28"/>
        </w:rPr>
        <w:t>Углегорского</w:t>
      </w:r>
      <w:r w:rsidRPr="00132820">
        <w:rPr>
          <w:rFonts w:ascii="Times New Roman" w:hAnsi="Times New Roman"/>
          <w:sz w:val="28"/>
          <w:szCs w:val="28"/>
        </w:rPr>
        <w:t xml:space="preserve">  сельского поселения;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132820">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sz w:val="28"/>
          <w:szCs w:val="28"/>
        </w:rPr>
        <w:t xml:space="preserve">Ростовской области </w:t>
      </w:r>
      <w:r w:rsidRPr="00132820">
        <w:rPr>
          <w:rFonts w:ascii="Times New Roman" w:hAnsi="Times New Roman"/>
          <w:sz w:val="28"/>
          <w:szCs w:val="28"/>
        </w:rPr>
        <w:t>и нормативных правовых актов органов местн</w:t>
      </w:r>
      <w:r w:rsidR="005853A4">
        <w:rPr>
          <w:rFonts w:ascii="Times New Roman" w:hAnsi="Times New Roman"/>
          <w:sz w:val="28"/>
          <w:szCs w:val="28"/>
        </w:rPr>
        <w:t xml:space="preserve">ого самоуправления </w:t>
      </w:r>
      <w:r w:rsidR="003538C4">
        <w:rPr>
          <w:rFonts w:ascii="Times New Roman" w:hAnsi="Times New Roman"/>
          <w:sz w:val="28"/>
          <w:szCs w:val="28"/>
        </w:rPr>
        <w:t>Углегорского</w:t>
      </w:r>
      <w:r w:rsidRPr="00132820">
        <w:rPr>
          <w:rFonts w:ascii="Times New Roman" w:hAnsi="Times New Roman"/>
          <w:sz w:val="28"/>
          <w:szCs w:val="28"/>
        </w:rPr>
        <w:t xml:space="preserve"> сельского поселения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 xml:space="preserve">Требования к порядку и формам </w:t>
      </w:r>
      <w:proofErr w:type="gramStart"/>
      <w:r w:rsidRPr="005D2603">
        <w:rPr>
          <w:rFonts w:ascii="Times New Roman" w:hAnsi="Times New Roman" w:cs="Times New Roman"/>
          <w:b/>
        </w:rPr>
        <w:t>контроля за</w:t>
      </w:r>
      <w:proofErr w:type="gramEnd"/>
      <w:r w:rsidRPr="005D2603">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 xml:space="preserve">Заявитель имеет право на обжалование решения и (или) действий (бездействия) Уполномоченного органа, </w:t>
      </w:r>
      <w:r w:rsidRPr="007573E1">
        <w:rPr>
          <w:rFonts w:ascii="Times New Roman" w:hAnsi="Times New Roman"/>
          <w:color w:val="000000" w:themeColor="text1"/>
          <w:sz w:val="28"/>
          <w:szCs w:val="28"/>
        </w:rPr>
        <w:t xml:space="preserve">должностных лиц Уполномоченного органа, муниципальных служащих, многофункционального центра, а также </w:t>
      </w:r>
      <w:r w:rsidRPr="007573E1">
        <w:rPr>
          <w:rFonts w:ascii="Times New Roman" w:hAnsi="Times New Roman"/>
          <w:color w:val="000000" w:themeColor="text1"/>
          <w:sz w:val="28"/>
          <w:szCs w:val="28"/>
        </w:rPr>
        <w:lastRenderedPageBreak/>
        <w:t>работника многофункционального центра при предоставлении муниципальной услуги в досудебном (внесудебном) порядке (далее – жалоба).</w:t>
      </w:r>
      <w:proofErr w:type="gramEnd"/>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может обратиться с жалобой в следующих случаях:</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9" w:history="1">
        <w:r w:rsidRPr="007573E1">
          <w:rPr>
            <w:rStyle w:val="aff0"/>
            <w:rFonts w:ascii="Times New Roman" w:hAnsi="Times New Roman"/>
            <w:color w:val="000000" w:themeColor="text1"/>
            <w:sz w:val="28"/>
            <w:szCs w:val="28"/>
          </w:rPr>
          <w:t>статье 15.1</w:t>
        </w:r>
      </w:hyperlink>
      <w:r w:rsidRPr="007573E1">
        <w:rPr>
          <w:rFonts w:ascii="Times New Roman" w:hAnsi="Times New Roman"/>
          <w:color w:val="000000" w:themeColor="text1"/>
          <w:sz w:val="28"/>
          <w:szCs w:val="28"/>
        </w:rPr>
        <w:t xml:space="preserve"> Федерального закона </w:t>
      </w:r>
      <w:r w:rsidRPr="007573E1">
        <w:rPr>
          <w:rFonts w:ascii="Times New Roman" w:hAnsi="Times New Roman"/>
          <w:bCs/>
          <w:color w:val="000000" w:themeColor="text1"/>
          <w:sz w:val="28"/>
          <w:szCs w:val="28"/>
        </w:rPr>
        <w:t>№ 210-ФЗ</w:t>
      </w:r>
      <w:r w:rsidRPr="007573E1">
        <w:rPr>
          <w:rFonts w:ascii="Times New Roman" w:hAnsi="Times New Roman"/>
          <w:color w:val="000000" w:themeColor="text1"/>
          <w:sz w:val="28"/>
          <w:szCs w:val="28"/>
        </w:rPr>
        <w:t>;</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7573E1">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7573E1">
          <w:rPr>
            <w:rStyle w:val="aff0"/>
            <w:rFonts w:ascii="Times New Roman" w:hAnsi="Times New Roman"/>
            <w:color w:val="000000" w:themeColor="text1"/>
            <w:sz w:val="28"/>
            <w:szCs w:val="28"/>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5853A4">
        <w:rPr>
          <w:rFonts w:ascii="Times New Roman" w:hAnsi="Times New Roman"/>
          <w:color w:val="000000" w:themeColor="text1"/>
          <w:sz w:val="28"/>
          <w:szCs w:val="28"/>
        </w:rPr>
        <w:t>ми правовыми актами Ростовской</w:t>
      </w:r>
      <w:r w:rsidRPr="007573E1">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w:t>
      </w:r>
      <w:r w:rsidR="005853A4">
        <w:rPr>
          <w:rFonts w:ascii="Times New Roman" w:hAnsi="Times New Roman"/>
          <w:color w:val="000000" w:themeColor="text1"/>
          <w:sz w:val="28"/>
          <w:szCs w:val="28"/>
        </w:rPr>
        <w:t>ми правовыми актами Ростовской</w:t>
      </w:r>
      <w:r w:rsidRPr="007573E1">
        <w:rPr>
          <w:rFonts w:ascii="Times New Roman" w:hAnsi="Times New Roman"/>
          <w:color w:val="000000" w:themeColor="text1"/>
          <w:sz w:val="28"/>
          <w:szCs w:val="28"/>
        </w:rPr>
        <w:t xml:space="preserve"> области, муниципальными правовыми актами  для предоставления муниципальной услуги, у заявителя;</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5853A4">
        <w:rPr>
          <w:rFonts w:ascii="Times New Roman" w:hAnsi="Times New Roman"/>
          <w:color w:val="000000" w:themeColor="text1"/>
          <w:sz w:val="28"/>
          <w:szCs w:val="28"/>
        </w:rPr>
        <w:t>ми правовыми актами Ростовской</w:t>
      </w:r>
      <w:r w:rsidRPr="007573E1">
        <w:rPr>
          <w:rFonts w:ascii="Times New Roman" w:hAnsi="Times New Roman"/>
          <w:color w:val="000000" w:themeColor="text1"/>
          <w:sz w:val="28"/>
          <w:szCs w:val="28"/>
        </w:rPr>
        <w:t xml:space="preserve"> области, муниципальными правовыми актами.</w:t>
      </w:r>
      <w:proofErr w:type="gramEnd"/>
      <w:r w:rsidRPr="007573E1">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7573E1">
          <w:rPr>
            <w:rStyle w:val="aff0"/>
            <w:rFonts w:ascii="Times New Roman" w:hAnsi="Times New Roman"/>
            <w:color w:val="000000" w:themeColor="text1"/>
            <w:sz w:val="28"/>
            <w:szCs w:val="28"/>
          </w:rPr>
          <w:t>частью 1.3 статьи 16</w:t>
        </w:r>
      </w:hyperlink>
      <w:r w:rsidRPr="007573E1">
        <w:rPr>
          <w:rFonts w:ascii="Times New Roman" w:hAnsi="Times New Roman"/>
          <w:color w:val="000000" w:themeColor="text1"/>
          <w:sz w:val="28"/>
          <w:szCs w:val="28"/>
        </w:rPr>
        <w:t xml:space="preserve"> </w:t>
      </w:r>
      <w:r w:rsidRPr="007573E1">
        <w:rPr>
          <w:rFonts w:ascii="Times New Roman" w:hAnsi="Times New Roman"/>
          <w:bCs/>
          <w:color w:val="000000" w:themeColor="text1"/>
          <w:sz w:val="28"/>
          <w:szCs w:val="28"/>
        </w:rPr>
        <w:t>Федерального закона № 210-ФЗ</w:t>
      </w:r>
      <w:r w:rsidRPr="007573E1">
        <w:rPr>
          <w:rFonts w:ascii="Times New Roman" w:hAnsi="Times New Roman"/>
          <w:color w:val="000000" w:themeColor="text1"/>
          <w:sz w:val="28"/>
          <w:szCs w:val="28"/>
        </w:rPr>
        <w:t>;</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5853A4">
        <w:rPr>
          <w:rFonts w:ascii="Times New Roman" w:hAnsi="Times New Roman"/>
          <w:color w:val="000000" w:themeColor="text1"/>
          <w:sz w:val="28"/>
          <w:szCs w:val="28"/>
        </w:rPr>
        <w:t>ми правовыми актами Ростовской</w:t>
      </w:r>
      <w:r w:rsidRPr="007573E1">
        <w:rPr>
          <w:rFonts w:ascii="Times New Roman" w:hAnsi="Times New Roman"/>
          <w:color w:val="000000" w:themeColor="text1"/>
          <w:sz w:val="28"/>
          <w:szCs w:val="28"/>
        </w:rPr>
        <w:t xml:space="preserve"> области, муниципальными правовыми актами;</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организаций, предусмотренных </w:t>
      </w:r>
      <w:hyperlink r:id="rId32" w:history="1">
        <w:r w:rsidRPr="007573E1">
          <w:rPr>
            <w:rStyle w:val="aff0"/>
            <w:rFonts w:ascii="Times New Roman" w:hAnsi="Times New Roman"/>
            <w:color w:val="000000" w:themeColor="text1"/>
            <w:sz w:val="28"/>
            <w:szCs w:val="28"/>
          </w:rPr>
          <w:t>частью 1.1 статьи 16</w:t>
        </w:r>
      </w:hyperlink>
      <w:r w:rsidRPr="007573E1">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573E1">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w:t>
      </w:r>
      <w:r w:rsidRPr="007573E1">
        <w:rPr>
          <w:rFonts w:ascii="Times New Roman" w:hAnsi="Times New Roman"/>
          <w:color w:val="000000" w:themeColor="text1"/>
          <w:sz w:val="28"/>
          <w:szCs w:val="28"/>
          <w:lang w:bidi="ru-RU"/>
        </w:rPr>
        <w:t xml:space="preserve"> 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7573E1">
          <w:rPr>
            <w:rStyle w:val="aff0"/>
            <w:rFonts w:ascii="Times New Roman" w:hAnsi="Times New Roman"/>
            <w:color w:val="000000" w:themeColor="text1"/>
            <w:sz w:val="28"/>
            <w:szCs w:val="28"/>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5853A4">
        <w:rPr>
          <w:rFonts w:ascii="Times New Roman" w:hAnsi="Times New Roman"/>
          <w:color w:val="000000" w:themeColor="text1"/>
          <w:sz w:val="28"/>
          <w:szCs w:val="28"/>
        </w:rPr>
        <w:t>ми правовыми актами Ростовской</w:t>
      </w:r>
      <w:r w:rsidRPr="007573E1">
        <w:rPr>
          <w:rFonts w:ascii="Times New Roman" w:hAnsi="Times New Roman"/>
          <w:color w:val="000000" w:themeColor="text1"/>
          <w:sz w:val="28"/>
          <w:szCs w:val="28"/>
        </w:rPr>
        <w:t xml:space="preserve"> области, муниципальными правовыми актами.</w:t>
      </w:r>
      <w:proofErr w:type="gramEnd"/>
      <w:r w:rsidRPr="007573E1">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7573E1">
          <w:rPr>
            <w:rStyle w:val="aff0"/>
            <w:rFonts w:ascii="Times New Roman" w:hAnsi="Times New Roman"/>
            <w:color w:val="000000" w:themeColor="text1"/>
            <w:sz w:val="28"/>
            <w:szCs w:val="28"/>
          </w:rPr>
          <w:t>частью 1.3 статьи 16</w:t>
        </w:r>
      </w:hyperlink>
      <w:r w:rsidRPr="007573E1">
        <w:rPr>
          <w:rFonts w:ascii="Times New Roman" w:hAnsi="Times New Roman"/>
          <w:color w:val="000000" w:themeColor="text1"/>
          <w:sz w:val="28"/>
          <w:szCs w:val="28"/>
        </w:rPr>
        <w:t xml:space="preserve"> Федерального закона № 210-ФЗ;</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возможно в случае, если на </w:t>
      </w:r>
      <w:r w:rsidRPr="007573E1">
        <w:rPr>
          <w:rFonts w:ascii="Times New Roman" w:hAnsi="Times New Roman"/>
          <w:color w:val="000000" w:themeColor="text1"/>
          <w:sz w:val="28"/>
          <w:szCs w:val="28"/>
          <w:lang w:bidi="ru-RU"/>
        </w:rPr>
        <w:t>многофункциональный центр</w:t>
      </w:r>
      <w:r w:rsidRPr="007573E1">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5.2. Жалоба должна содержать:</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работника</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их работников;</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7573E1">
        <w:rPr>
          <w:rFonts w:ascii="Times New Roman" w:hAnsi="Times New Roman"/>
          <w:bCs/>
          <w:i/>
          <w:color w:val="000000" w:themeColor="text1"/>
          <w:sz w:val="28"/>
          <w:szCs w:val="28"/>
        </w:rPr>
        <w:t xml:space="preserve"> </w:t>
      </w:r>
      <w:r w:rsidRPr="007573E1">
        <w:rPr>
          <w:rFonts w:ascii="Times New Roman" w:hAnsi="Times New Roman"/>
          <w:color w:val="000000" w:themeColor="text1"/>
          <w:sz w:val="28"/>
          <w:szCs w:val="28"/>
        </w:rPr>
        <w:t>или муниципального служащего,</w:t>
      </w:r>
      <w:r w:rsidRPr="007573E1">
        <w:rPr>
          <w:rFonts w:ascii="Times New Roman" w:hAnsi="Times New Roman"/>
          <w:color w:val="000000" w:themeColor="text1"/>
          <w:sz w:val="28"/>
          <w:szCs w:val="28"/>
          <w:lang w:bidi="ru-RU"/>
        </w:rPr>
        <w:t xml:space="preserve"> 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lastRenderedPageBreak/>
        <w:t>5.3. По результатам рассмотрения жалобы принимается одно из следующих решений:</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7573E1">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5853A4">
        <w:rPr>
          <w:rFonts w:ascii="Times New Roman" w:hAnsi="Times New Roman"/>
          <w:color w:val="000000" w:themeColor="text1"/>
          <w:sz w:val="28"/>
          <w:szCs w:val="28"/>
        </w:rPr>
        <w:t>ми правовыми актами Ростовской</w:t>
      </w:r>
      <w:r w:rsidRPr="007573E1">
        <w:rPr>
          <w:rFonts w:ascii="Times New Roman" w:hAnsi="Times New Roman"/>
          <w:color w:val="000000" w:themeColor="text1"/>
          <w:sz w:val="28"/>
          <w:szCs w:val="28"/>
        </w:rPr>
        <w:t xml:space="preserve"> области, муниципальными правовыми актами; </w:t>
      </w:r>
      <w:proofErr w:type="gramEnd"/>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в удовлетворении жалобы отказывается.</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5.4. Основаниями для отказа в удовлетворении жалобы являются:</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1) признание </w:t>
      </w:r>
      <w:proofErr w:type="gramStart"/>
      <w:r w:rsidRPr="007573E1">
        <w:rPr>
          <w:rFonts w:ascii="Times New Roman" w:hAnsi="Times New Roman"/>
          <w:color w:val="000000" w:themeColor="text1"/>
          <w:sz w:val="28"/>
          <w:szCs w:val="28"/>
        </w:rPr>
        <w:t>правомерными</w:t>
      </w:r>
      <w:proofErr w:type="gramEnd"/>
      <w:r w:rsidRPr="007573E1">
        <w:rPr>
          <w:rFonts w:ascii="Times New Roman" w:hAnsi="Times New Roman"/>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xml:space="preserve">, работника </w:t>
      </w:r>
      <w:r w:rsidRPr="007573E1">
        <w:rPr>
          <w:rFonts w:ascii="Times New Roman" w:hAnsi="Times New Roman"/>
          <w:color w:val="000000" w:themeColor="text1"/>
          <w:sz w:val="28"/>
          <w:szCs w:val="28"/>
          <w:lang w:bidi="ru-RU"/>
        </w:rPr>
        <w:t>многофункционального центра</w:t>
      </w:r>
      <w:r w:rsidRPr="007573E1">
        <w:rPr>
          <w:rFonts w:ascii="Times New Roman" w:hAnsi="Times New Roman"/>
          <w:color w:val="000000" w:themeColor="text1"/>
          <w:sz w:val="28"/>
          <w:szCs w:val="28"/>
        </w:rPr>
        <w:t>, участвующих в предоставлении муниципальной услуги,</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7573E1">
        <w:rPr>
          <w:rFonts w:ascii="Times New Roman" w:hAnsi="Times New Roman"/>
          <w:color w:val="000000" w:themeColor="text1"/>
          <w:sz w:val="28"/>
          <w:szCs w:val="28"/>
          <w:lang w:bidi="ru-RU"/>
        </w:rPr>
        <w:t>многофункциональным центром</w:t>
      </w:r>
      <w:r w:rsidRPr="007573E1">
        <w:rPr>
          <w:rFonts w:ascii="Times New Roman" w:hAnsi="Times New Roman"/>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573E1">
        <w:rPr>
          <w:rFonts w:ascii="Times New Roman" w:hAnsi="Times New Roman"/>
          <w:color w:val="000000" w:themeColor="text1"/>
          <w:sz w:val="28"/>
          <w:szCs w:val="28"/>
        </w:rPr>
        <w:t>неудобства</w:t>
      </w:r>
      <w:proofErr w:type="gramEnd"/>
      <w:r w:rsidRPr="007573E1">
        <w:rPr>
          <w:rFonts w:ascii="Times New Roman" w:hAnsi="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7E66" w:rsidRPr="007573E1" w:rsidRDefault="00217E66" w:rsidP="00217E66">
      <w:pPr>
        <w:widowControl w:val="0"/>
        <w:autoSpaceDE w:val="0"/>
        <w:autoSpaceDN w:val="0"/>
        <w:spacing w:after="0" w:line="240" w:lineRule="auto"/>
        <w:ind w:firstLine="567"/>
        <w:jc w:val="both"/>
        <w:rPr>
          <w:rFonts w:ascii="Times New Roman" w:hAnsi="Times New Roman"/>
          <w:color w:val="000000" w:themeColor="text1"/>
          <w:sz w:val="28"/>
          <w:szCs w:val="28"/>
        </w:rPr>
      </w:pPr>
      <w:r w:rsidRPr="007573E1">
        <w:rPr>
          <w:rFonts w:ascii="Times New Roman" w:hAnsi="Times New Roman"/>
          <w:color w:val="000000" w:themeColor="text1"/>
          <w:sz w:val="28"/>
          <w:szCs w:val="28"/>
        </w:rPr>
        <w:t xml:space="preserve">В случае признания </w:t>
      </w:r>
      <w:proofErr w:type="gramStart"/>
      <w:r w:rsidRPr="007573E1">
        <w:rPr>
          <w:rFonts w:ascii="Times New Roman" w:hAnsi="Times New Roman"/>
          <w:color w:val="000000" w:themeColor="text1"/>
          <w:sz w:val="28"/>
          <w:szCs w:val="28"/>
        </w:rPr>
        <w:t>жалобы</w:t>
      </w:r>
      <w:proofErr w:type="gramEnd"/>
      <w:r w:rsidRPr="007573E1">
        <w:rPr>
          <w:rFonts w:ascii="Times New Roman" w:hAnsi="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к руководителю многофункционального центра – на решения и действия </w:t>
      </w:r>
      <w:r w:rsidRPr="007B2856">
        <w:rPr>
          <w:rFonts w:ascii="Times New Roman" w:hAnsi="Times New Roman"/>
          <w:sz w:val="28"/>
          <w:szCs w:val="28"/>
        </w:rPr>
        <w:lastRenderedPageBreak/>
        <w:t>(бездействие) работника многофункционального центра;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17E66" w:rsidRPr="005D2603" w:rsidRDefault="00217E66" w:rsidP="00217E66">
      <w:pPr>
        <w:widowControl w:val="0"/>
        <w:autoSpaceDE w:val="0"/>
        <w:autoSpaceDN w:val="0"/>
        <w:spacing w:after="0" w:line="240" w:lineRule="auto"/>
        <w:ind w:firstLine="567"/>
        <w:jc w:val="both"/>
        <w:rPr>
          <w:rFonts w:ascii="Times New Roman" w:hAnsi="Times New Roman" w:cs="Times New Roman"/>
          <w:b/>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proofErr w:type="gramStart"/>
      <w:r w:rsidRPr="005D2603">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17E66" w:rsidRPr="005D2603" w:rsidRDefault="00217E66" w:rsidP="00217E66">
      <w:pPr>
        <w:widowControl w:val="0"/>
        <w:autoSpaceDE w:val="0"/>
        <w:autoSpaceDN w:val="0"/>
        <w:spacing w:after="0" w:line="240" w:lineRule="auto"/>
        <w:ind w:firstLine="567"/>
        <w:jc w:val="both"/>
        <w:rPr>
          <w:rFonts w:ascii="Times New Roman" w:hAnsi="Times New Roman" w:cs="Times New Roman"/>
          <w:b/>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7B2856">
        <w:rPr>
          <w:rFonts w:ascii="Times New Roman" w:hAnsi="Times New Roman"/>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Информирование заявителей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5D2603" w:rsidRDefault="00217E66" w:rsidP="00217E66">
      <w:pPr>
        <w:pStyle w:val="1"/>
        <w:rPr>
          <w:rFonts w:ascii="Times New Roman" w:hAnsi="Times New Roman" w:cs="Times New Roman"/>
          <w:b/>
        </w:rPr>
      </w:pPr>
      <w:r w:rsidRPr="005D2603">
        <w:rPr>
          <w:rFonts w:ascii="Times New Roman" w:hAnsi="Times New Roman" w:cs="Times New Roman"/>
          <w:b/>
        </w:rPr>
        <w:t>Выдача заявителю результата предоставления муниципальной услуги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217E66" w:rsidRPr="007B2856" w:rsidRDefault="00217E66" w:rsidP="00217E6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w:t>
      </w:r>
      <w:proofErr w:type="spellEnd"/>
      <w:r w:rsidR="00E70062">
        <w:rPr>
          <w:rFonts w:ascii="Times New Roman" w:hAnsi="Times New Roman"/>
          <w:sz w:val="28"/>
          <w:szCs w:val="28"/>
        </w:rPr>
        <w:t xml:space="preserve"> </w:t>
      </w:r>
      <w:r w:rsidRPr="007B2856">
        <w:rPr>
          <w:rFonts w:ascii="Times New Roman" w:hAnsi="Times New Roman"/>
          <w:sz w:val="28"/>
          <w:szCs w:val="28"/>
        </w:rPr>
        <w:t>-</w:t>
      </w:r>
      <w:r w:rsidR="00E70062">
        <w:rPr>
          <w:rFonts w:ascii="Times New Roman" w:hAnsi="Times New Roman"/>
          <w:sz w:val="28"/>
          <w:szCs w:val="28"/>
        </w:rPr>
        <w:t xml:space="preserve"> </w:t>
      </w:r>
      <w:r w:rsidRPr="007B2856">
        <w:rPr>
          <w:rFonts w:ascii="Times New Roman" w:hAnsi="Times New Roman"/>
          <w:sz w:val="28"/>
          <w:szCs w:val="28"/>
        </w:rPr>
        <w:t>опросе для оценки качества предоставленных услуг многофункциональным центром.</w:t>
      </w:r>
    </w:p>
    <w:p w:rsidR="00217E66" w:rsidRDefault="00217E66" w:rsidP="00217E66">
      <w:pPr>
        <w:spacing w:after="0" w:line="240" w:lineRule="auto"/>
        <w:ind w:left="5670"/>
      </w:pPr>
    </w:p>
    <w:p w:rsidR="00217E66" w:rsidRDefault="00217E66" w:rsidP="00217E66">
      <w:pPr>
        <w:spacing w:after="0" w:line="240" w:lineRule="auto"/>
        <w:ind w:left="5670"/>
      </w:pPr>
    </w:p>
    <w:p w:rsidR="00217E66" w:rsidRDefault="00217E66" w:rsidP="00217E66">
      <w:pPr>
        <w:spacing w:after="0" w:line="240" w:lineRule="auto"/>
        <w:ind w:left="5670"/>
      </w:pPr>
    </w:p>
    <w:p w:rsidR="00217E66" w:rsidRDefault="00217E66" w:rsidP="00217E66">
      <w:pPr>
        <w:spacing w:after="0" w:line="240" w:lineRule="auto"/>
        <w:ind w:left="5670"/>
      </w:pPr>
    </w:p>
    <w:p w:rsidR="00217E66" w:rsidRDefault="00217E66" w:rsidP="00217E66">
      <w:pPr>
        <w:spacing w:after="0" w:line="240" w:lineRule="auto"/>
        <w:ind w:left="5670"/>
      </w:pPr>
    </w:p>
    <w:p w:rsidR="00217E66" w:rsidRPr="00132820" w:rsidRDefault="00217E66" w:rsidP="00217E66">
      <w:pPr>
        <w:spacing w:after="0" w:line="240" w:lineRule="auto"/>
        <w:ind w:left="5670"/>
        <w:rPr>
          <w:rFonts w:ascii="Times New Roman" w:hAnsi="Times New Roman"/>
          <w:sz w:val="20"/>
          <w:szCs w:val="20"/>
        </w:rPr>
      </w:pPr>
      <w:r w:rsidRPr="00132820">
        <w:rPr>
          <w:rFonts w:ascii="Times New Roman" w:hAnsi="Times New Roman"/>
          <w:sz w:val="20"/>
          <w:szCs w:val="20"/>
        </w:rPr>
        <w:t xml:space="preserve">ПРИЛОЖЕНИЕ № 1 </w:t>
      </w:r>
    </w:p>
    <w:p w:rsidR="00217E66" w:rsidRPr="00132820" w:rsidRDefault="00217E66" w:rsidP="00217E66">
      <w:pPr>
        <w:spacing w:after="0" w:line="240" w:lineRule="auto"/>
        <w:ind w:left="5670"/>
        <w:rPr>
          <w:rFonts w:ascii="Times New Roman" w:hAnsi="Times New Roman"/>
          <w:sz w:val="20"/>
          <w:szCs w:val="20"/>
        </w:rPr>
      </w:pPr>
      <w:r w:rsidRPr="00132820">
        <w:rPr>
          <w:rFonts w:ascii="Times New Roman" w:hAnsi="Times New Roman"/>
          <w:sz w:val="20"/>
          <w:szCs w:val="20"/>
        </w:rPr>
        <w:lastRenderedPageBreak/>
        <w:t>к Административному регламенту предоставления муниципальной услуги "</w:t>
      </w:r>
      <w:r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 xml:space="preserve">" </w:t>
      </w:r>
    </w:p>
    <w:p w:rsidR="00217E66" w:rsidRDefault="00217E66" w:rsidP="00217E66">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p w:rsidR="00217E66" w:rsidRDefault="00217E66" w:rsidP="00217E66">
      <w:pPr>
        <w:spacing w:after="0" w:line="240" w:lineRule="auto"/>
        <w:jc w:val="both"/>
        <w:rPr>
          <w:rFonts w:ascii="Courier New" w:hAnsi="Courier New" w:cs="Courier New"/>
          <w:bCs/>
          <w:iCs/>
          <w:sz w:val="20"/>
          <w:szCs w:val="20"/>
        </w:rPr>
      </w:pPr>
      <w:r w:rsidRPr="00B90C9F">
        <w:rPr>
          <w:rFonts w:ascii="Times New Roman" w:hAnsi="Times New Roman"/>
          <w:sz w:val="24"/>
          <w:szCs w:val="24"/>
        </w:rPr>
        <w:t xml:space="preserve">  </w:t>
      </w:r>
      <w:bookmarkStart w:id="3" w:name="_Hlk96591925"/>
      <w:r>
        <w:rPr>
          <w:rFonts w:ascii="Times New Roman" w:hAnsi="Times New Roman"/>
          <w:sz w:val="24"/>
          <w:szCs w:val="24"/>
        </w:rPr>
        <w:t xml:space="preserve">                                                                                            </w:t>
      </w: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r>
        <w:rPr>
          <w:rFonts w:ascii="Courier New" w:hAnsi="Courier New" w:cs="Courier New"/>
          <w:bCs/>
          <w:iCs/>
          <w:sz w:val="20"/>
          <w:szCs w:val="20"/>
        </w:rPr>
        <w:t xml:space="preserve">                       </w:t>
      </w:r>
    </w:p>
    <w:p w:rsidR="00217E66" w:rsidRPr="00774640" w:rsidRDefault="00217E66" w:rsidP="00217E66">
      <w:pPr>
        <w:spacing w:after="0" w:line="240" w:lineRule="auto"/>
        <w:jc w:val="both"/>
        <w:rPr>
          <w:rFonts w:ascii="Courier New" w:hAnsi="Courier New" w:cs="Courier New"/>
          <w:bCs/>
          <w:iCs/>
          <w:sz w:val="20"/>
          <w:szCs w:val="20"/>
        </w:rPr>
      </w:pPr>
      <w:r>
        <w:rPr>
          <w:rFonts w:ascii="Courier New" w:hAnsi="Courier New" w:cs="Courier New"/>
          <w:bCs/>
          <w:iCs/>
          <w:sz w:val="20"/>
          <w:szCs w:val="20"/>
        </w:rPr>
        <w:t xml:space="preserve">                                               </w:t>
      </w:r>
      <w:r w:rsidRPr="00EA63CB">
        <w:rPr>
          <w:rFonts w:ascii="Courier New" w:hAnsi="Courier New" w:cs="Courier New"/>
          <w:bCs/>
          <w:iCs/>
          <w:sz w:val="20"/>
          <w:szCs w:val="20"/>
        </w:rPr>
        <w:t xml:space="preserve">сельского поселения </w:t>
      </w:r>
      <w:bookmarkEnd w:id="3"/>
    </w:p>
    <w:p w:rsidR="00217E66" w:rsidRPr="00EA63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217E66" w:rsidRDefault="00217E66" w:rsidP="00217E66">
      <w:pPr>
        <w:pStyle w:val="HTML"/>
        <w:ind w:left="-1134"/>
        <w:jc w:val="center"/>
      </w:pPr>
      <w:r w:rsidRPr="000E75CB">
        <w:t>Заявление</w:t>
      </w:r>
    </w:p>
    <w:p w:rsidR="00217E66" w:rsidRPr="000E75CB" w:rsidRDefault="00217E66" w:rsidP="00217E66">
      <w:pPr>
        <w:pStyle w:val="HTML"/>
        <w:ind w:left="-1134"/>
        <w:jc w:val="center"/>
      </w:pPr>
      <w:r w:rsidRPr="00EA63CB">
        <w:t xml:space="preserve">     о предварительном согласовании предоставления земельного участка</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Прошу  предоставить  муниципальную услугу "Предварительное согласование</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предоставления   земельного   участка"   в   отношении  земельного  участка</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площадью 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расположенного</w:t>
      </w:r>
      <w:proofErr w:type="gramEnd"/>
      <w:r w:rsidRPr="000E75CB">
        <w:rPr>
          <w:rFonts w:ascii="Courier New" w:hAnsi="Courier New" w:cs="Courier New"/>
          <w:sz w:val="20"/>
          <w:szCs w:val="20"/>
        </w:rPr>
        <w:t xml:space="preserve"> по адресу: 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с  кадастровым  номером  (в  случае,  если  границы  подлежат  уточнению  в</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соответствии    с    Федеральным    </w:t>
      </w:r>
      <w:hyperlink r:id="rId35" w:history="1">
        <w:r w:rsidRPr="000E75CB">
          <w:rPr>
            <w:rFonts w:ascii="Courier New" w:hAnsi="Courier New" w:cs="Courier New"/>
            <w:sz w:val="20"/>
            <w:szCs w:val="20"/>
          </w:rPr>
          <w:t>законом</w:t>
        </w:r>
      </w:hyperlink>
      <w:r w:rsidRPr="000E75CB">
        <w:rPr>
          <w:rFonts w:ascii="Courier New" w:hAnsi="Courier New" w:cs="Courier New"/>
          <w:sz w:val="20"/>
          <w:szCs w:val="20"/>
        </w:rPr>
        <w:t xml:space="preserve">   от   13.07.2015   N 218-ФЗ "</w:t>
      </w:r>
      <w:proofErr w:type="gramStart"/>
      <w:r w:rsidRPr="000E75CB">
        <w:rPr>
          <w:rFonts w:ascii="Courier New" w:hAnsi="Courier New" w:cs="Courier New"/>
          <w:sz w:val="20"/>
          <w:szCs w:val="20"/>
        </w:rPr>
        <w:t>О</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государственной регистрации недвижимости"): 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основание предоставления земельного участка без проведения торгов (из числа</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предусмотренных  </w:t>
      </w:r>
      <w:hyperlink r:id="rId36" w:history="1">
        <w:r w:rsidRPr="000E75CB">
          <w:rPr>
            <w:rFonts w:ascii="Courier New" w:hAnsi="Courier New" w:cs="Courier New"/>
            <w:sz w:val="20"/>
            <w:szCs w:val="20"/>
          </w:rPr>
          <w:t>п.  2  ст.  39.3</w:t>
        </w:r>
      </w:hyperlink>
      <w:r w:rsidRPr="000E75CB">
        <w:rPr>
          <w:rFonts w:ascii="Courier New" w:hAnsi="Courier New" w:cs="Courier New"/>
          <w:sz w:val="20"/>
          <w:szCs w:val="20"/>
        </w:rPr>
        <w:t xml:space="preserve">,  </w:t>
      </w:r>
      <w:hyperlink r:id="rId37" w:history="1">
        <w:r w:rsidRPr="000E75CB">
          <w:rPr>
            <w:rFonts w:ascii="Courier New" w:hAnsi="Courier New" w:cs="Courier New"/>
            <w:sz w:val="20"/>
            <w:szCs w:val="20"/>
          </w:rPr>
          <w:t>ст. 39.5</w:t>
        </w:r>
      </w:hyperlink>
      <w:r w:rsidRPr="000E75CB">
        <w:rPr>
          <w:rFonts w:ascii="Courier New" w:hAnsi="Courier New" w:cs="Courier New"/>
          <w:sz w:val="20"/>
          <w:szCs w:val="20"/>
        </w:rPr>
        <w:t xml:space="preserve">, </w:t>
      </w:r>
      <w:hyperlink r:id="rId38" w:history="1">
        <w:r w:rsidRPr="000E75CB">
          <w:rPr>
            <w:rFonts w:ascii="Courier New" w:hAnsi="Courier New" w:cs="Courier New"/>
            <w:sz w:val="20"/>
            <w:szCs w:val="20"/>
          </w:rPr>
          <w:t>п. 2 ст. 39.6</w:t>
        </w:r>
      </w:hyperlink>
      <w:r w:rsidRPr="000E75CB">
        <w:rPr>
          <w:rFonts w:ascii="Courier New" w:hAnsi="Courier New" w:cs="Courier New"/>
          <w:sz w:val="20"/>
          <w:szCs w:val="20"/>
        </w:rPr>
        <w:t xml:space="preserve">, </w:t>
      </w:r>
      <w:hyperlink r:id="rId39" w:history="1">
        <w:r w:rsidRPr="000E75CB">
          <w:rPr>
            <w:rFonts w:ascii="Courier New" w:hAnsi="Courier New" w:cs="Courier New"/>
            <w:sz w:val="20"/>
            <w:szCs w:val="20"/>
          </w:rPr>
          <w:t>п. 2 ст. 39.10</w:t>
        </w:r>
      </w:hyperlink>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Земельного кодекса Российской Федерации):</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вид права: 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цель использования земельного участка: 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реквизиты   решения  об  утверждении  проекта  межевания  территории  (если</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образование земельного участка предусмотрено указанным проектом):</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Кадастровый  номер  земельного  участка  или  кадастровые  номера </w:t>
      </w:r>
      <w:proofErr w:type="gramStart"/>
      <w:r w:rsidRPr="000E75CB">
        <w:rPr>
          <w:rFonts w:ascii="Courier New" w:hAnsi="Courier New" w:cs="Courier New"/>
          <w:sz w:val="20"/>
          <w:szCs w:val="20"/>
        </w:rPr>
        <w:t>земельных</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участков,  из  которых  предусмотрено образование испрашиваемого земельного</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участка (если сведения о таких земельных участках внесены в государственный</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кадастр недвижимости):</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На земельном участке расположены следующие здания, сооружения:</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w:t>
      </w:r>
      <w:proofErr w:type="gramStart"/>
      <w:r w:rsidRPr="000E75CB">
        <w:rPr>
          <w:rFonts w:ascii="Courier New" w:hAnsi="Courier New" w:cs="Courier New"/>
          <w:sz w:val="20"/>
          <w:szCs w:val="20"/>
        </w:rPr>
        <w:t>(указывается перечень всех зданий, строений, сооружений, расположенных на</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земельном </w:t>
      </w:r>
      <w:proofErr w:type="gramStart"/>
      <w:r w:rsidRPr="000E75CB">
        <w:rPr>
          <w:rFonts w:ascii="Courier New" w:hAnsi="Courier New" w:cs="Courier New"/>
          <w:sz w:val="20"/>
          <w:szCs w:val="20"/>
        </w:rPr>
        <w:t>участке</w:t>
      </w:r>
      <w:proofErr w:type="gramEnd"/>
      <w:r w:rsidRPr="000E75CB">
        <w:rPr>
          <w:rFonts w:ascii="Courier New" w:hAnsi="Courier New" w:cs="Courier New"/>
          <w:sz w:val="20"/>
          <w:szCs w:val="20"/>
        </w:rPr>
        <w:t>, в отношении которого подано заявление о приобретении</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прав, с указанием их кадастровых (условных) номеров и адресных ориентиров)</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Почтовый адрес и (или) адрес электронной почты для связи с заявителем:</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В   отношении   земельного  участка,  который  предстоит  образовать  </w:t>
      </w:r>
      <w:proofErr w:type="gramStart"/>
      <w:r w:rsidRPr="000E75CB">
        <w:rPr>
          <w:rFonts w:ascii="Courier New" w:hAnsi="Courier New" w:cs="Courier New"/>
          <w:sz w:val="20"/>
          <w:szCs w:val="20"/>
        </w:rPr>
        <w:t>в</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соответствии</w:t>
      </w:r>
      <w:proofErr w:type="gramEnd"/>
      <w:r w:rsidRPr="000E75CB">
        <w:rPr>
          <w:rFonts w:ascii="Courier New" w:hAnsi="Courier New" w:cs="Courier New"/>
          <w:sz w:val="20"/>
          <w:szCs w:val="20"/>
        </w:rPr>
        <w:t xml:space="preserve">  со  схемой расположения земельного участка, я даю согласие/не</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даю  согласие  (нужное  подчеркнуть)  на  утверждение  иного варианта схемы</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расположения земельного участка.</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Перечень документов, необходимых для получения услуги, прилагаю.</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Подтверждаю  свое  согласие, а также согласие представляемого мною лица</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на   обработку   персональных  данных  (сбор,  систематизацию,  накопление,</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хранение, уточнение (обновление, изменение), использование, распространение</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(в   том   числе   передачу),   обезличивание,   блокирование,  уничтожение</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а  также  иные  действия,  необходимые для обработки</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персональных данных в рамках предоставления муниципальной услуги.</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Конечный   результат   предоставления   услуги  прошу:  вручить  лично,</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документа  на  бумажном  носителе посредством почтового отправления (нужное</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Решение  об  отказе  в  предоставлении  услуги  прошу:  вручить  лично,</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направить  по  месту  фактического  проживания  (месту  нахождения) в форме</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0E75CB">
        <w:rPr>
          <w:rFonts w:ascii="Courier New" w:hAnsi="Courier New" w:cs="Courier New"/>
          <w:sz w:val="20"/>
          <w:szCs w:val="20"/>
        </w:rPr>
        <w:t>документа  на  бумажном  носителе посредством почтового отправления (нужное</w:t>
      </w:r>
      <w:proofErr w:type="gramEnd"/>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подчеркнуть).</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lastRenderedPageBreak/>
        <w:t>Дата 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Заявление принято:</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Ф.И.О. должностного лица, уполномоченного на прием заявления</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___________________________________________________________________________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Подпись</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____________________   ____________________________________________________</w:t>
      </w:r>
    </w:p>
    <w:p w:rsidR="00217E66" w:rsidRPr="000E75CB"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0E75CB">
        <w:rPr>
          <w:rFonts w:ascii="Courier New" w:hAnsi="Courier New" w:cs="Courier New"/>
          <w:sz w:val="20"/>
          <w:szCs w:val="20"/>
        </w:rPr>
        <w:t xml:space="preserve">                                      (расшифровка подписи)</w:t>
      </w:r>
    </w:p>
    <w:p w:rsidR="00217E66" w:rsidRPr="000E75CB" w:rsidRDefault="00217E66" w:rsidP="00217E66">
      <w:pPr>
        <w:spacing w:after="0" w:line="240" w:lineRule="auto"/>
        <w:jc w:val="both"/>
        <w:rPr>
          <w:rFonts w:ascii="Times New Roman" w:hAnsi="Times New Roman"/>
          <w:sz w:val="24"/>
          <w:szCs w:val="24"/>
        </w:rPr>
      </w:pPr>
      <w:r w:rsidRPr="000E75CB">
        <w:rPr>
          <w:rFonts w:ascii="Times New Roman" w:hAnsi="Times New Roman"/>
          <w:sz w:val="24"/>
          <w:szCs w:val="24"/>
        </w:rPr>
        <w:t xml:space="preserve">  </w:t>
      </w:r>
    </w:p>
    <w:p w:rsidR="00217E66"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w:t>
      </w:r>
    </w:p>
    <w:p w:rsidR="00217E66" w:rsidRDefault="00217E66" w:rsidP="00217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17E66" w:rsidRDefault="00217E66" w:rsidP="00D8235A">
      <w:pPr>
        <w:spacing w:after="0" w:line="240" w:lineRule="auto"/>
        <w:rPr>
          <w:rFonts w:ascii="Times New Roman" w:hAnsi="Times New Roman"/>
          <w:sz w:val="28"/>
          <w:szCs w:val="28"/>
        </w:rPr>
        <w:sectPr w:rsidR="00217E66" w:rsidSect="00217E66">
          <w:pgSz w:w="11906" w:h="16838"/>
          <w:pgMar w:top="567" w:right="567" w:bottom="567" w:left="1134" w:header="0" w:footer="0" w:gutter="0"/>
          <w:cols w:space="720"/>
          <w:formProt w:val="0"/>
          <w:docGrid w:linePitch="360" w:charSpace="8192"/>
        </w:sectPr>
      </w:pPr>
    </w:p>
    <w:p w:rsidR="00217E66" w:rsidRPr="00132820" w:rsidRDefault="00217E66" w:rsidP="00217E66">
      <w:pPr>
        <w:spacing w:after="0" w:line="240" w:lineRule="auto"/>
        <w:ind w:left="10348"/>
        <w:rPr>
          <w:rFonts w:ascii="Times New Roman" w:hAnsi="Times New Roman"/>
          <w:sz w:val="20"/>
          <w:szCs w:val="20"/>
        </w:rPr>
      </w:pPr>
      <w:r w:rsidRPr="00132820">
        <w:rPr>
          <w:rFonts w:ascii="Times New Roman" w:hAnsi="Times New Roman"/>
          <w:sz w:val="20"/>
          <w:szCs w:val="20"/>
        </w:rPr>
        <w:lastRenderedPageBreak/>
        <w:t xml:space="preserve">ПРИЛОЖЕНИЕ № 2 </w:t>
      </w:r>
    </w:p>
    <w:p w:rsidR="00217E66" w:rsidRPr="00132820" w:rsidRDefault="00217E66" w:rsidP="00217E66">
      <w:pPr>
        <w:spacing w:after="0" w:line="240" w:lineRule="auto"/>
        <w:ind w:left="10348"/>
        <w:rPr>
          <w:rFonts w:ascii="Times New Roman" w:hAnsi="Times New Roman"/>
          <w:sz w:val="20"/>
          <w:szCs w:val="20"/>
        </w:rPr>
      </w:pPr>
      <w:r w:rsidRPr="00132820">
        <w:rPr>
          <w:rFonts w:ascii="Times New Roman" w:hAnsi="Times New Roman"/>
          <w:sz w:val="20"/>
          <w:szCs w:val="20"/>
        </w:rPr>
        <w:t>к Административному регламенту предоставления муниципальной услуги "</w:t>
      </w:r>
      <w:r w:rsidRPr="00132820">
        <w:rPr>
          <w:rFonts w:ascii="Times New Roman" w:hAnsi="Times New Roman"/>
          <w:bCs/>
          <w:sz w:val="20"/>
          <w:szCs w:val="20"/>
        </w:rPr>
        <w:t>Предварительное согласование предоставления земельного участка</w:t>
      </w:r>
      <w:r w:rsidRPr="00132820">
        <w:rPr>
          <w:rFonts w:ascii="Times New Roman" w:hAnsi="Times New Roman"/>
          <w:sz w:val="20"/>
          <w:szCs w:val="20"/>
        </w:rPr>
        <w:t>"</w:t>
      </w:r>
    </w:p>
    <w:p w:rsidR="00217E66" w:rsidRPr="00132820" w:rsidRDefault="00217E66" w:rsidP="00217E66">
      <w:pPr>
        <w:spacing w:after="0" w:line="240" w:lineRule="auto"/>
        <w:ind w:left="10348"/>
        <w:rPr>
          <w:rFonts w:ascii="Times New Roman" w:hAnsi="Times New Roman"/>
          <w:sz w:val="20"/>
          <w:szCs w:val="20"/>
        </w:rPr>
      </w:pPr>
    </w:p>
    <w:p w:rsidR="00217E66" w:rsidRPr="005B101C" w:rsidRDefault="00D8235A" w:rsidP="00217E66">
      <w:pPr>
        <w:spacing w:after="0" w:line="240" w:lineRule="auto"/>
        <w:jc w:val="center"/>
        <w:rPr>
          <w:rFonts w:ascii="Times New Roman" w:hAnsi="Times New Roman"/>
          <w:bCs/>
          <w:sz w:val="28"/>
          <w:szCs w:val="28"/>
        </w:rPr>
      </w:pPr>
      <w:r>
        <w:rPr>
          <w:rFonts w:ascii="Times New Roman" w:hAnsi="Times New Roman"/>
          <w:bCs/>
          <w:sz w:val="28"/>
          <w:szCs w:val="28"/>
        </w:rPr>
        <w:t>ПЕРЕЧЕНЬ</w:t>
      </w:r>
      <w:r w:rsidR="00217E66" w:rsidRPr="005B101C">
        <w:rPr>
          <w:rFonts w:ascii="Times New Roman" w:hAnsi="Times New Roman"/>
          <w:bCs/>
          <w:sz w:val="28"/>
          <w:szCs w:val="28"/>
        </w:rPr>
        <w:t xml:space="preserve"> </w:t>
      </w:r>
    </w:p>
    <w:p w:rsidR="00217E66" w:rsidRPr="005B101C" w:rsidRDefault="00217E66" w:rsidP="00217E66">
      <w:pPr>
        <w:spacing w:after="0" w:line="240" w:lineRule="auto"/>
        <w:jc w:val="center"/>
        <w:rPr>
          <w:rFonts w:ascii="Times New Roman" w:hAnsi="Times New Roman"/>
          <w:bCs/>
          <w:sz w:val="28"/>
          <w:szCs w:val="28"/>
        </w:rPr>
      </w:pPr>
      <w:r w:rsidRPr="005B101C">
        <w:rPr>
          <w:rFonts w:ascii="Times New Roman" w:hAnsi="Times New Roman"/>
          <w:bCs/>
          <w:sz w:val="28"/>
          <w:szCs w:val="28"/>
        </w:rPr>
        <w:t xml:space="preserve">ДОКУМЕНТОВ, ПОДТВЕРЖДАЮЩИХ ПРАВО ЗАЯВИТЕЛЯ </w:t>
      </w:r>
    </w:p>
    <w:p w:rsidR="00217E66" w:rsidRPr="005B101C" w:rsidRDefault="00217E66" w:rsidP="00217E66">
      <w:pPr>
        <w:spacing w:after="0" w:line="240" w:lineRule="auto"/>
        <w:jc w:val="center"/>
        <w:rPr>
          <w:rFonts w:ascii="Arial" w:hAnsi="Arial" w:cs="Arial"/>
          <w:bCs/>
          <w:sz w:val="24"/>
          <w:szCs w:val="24"/>
        </w:rPr>
      </w:pPr>
      <w:r w:rsidRPr="005B101C">
        <w:rPr>
          <w:rFonts w:ascii="Times New Roman" w:hAnsi="Times New Roman"/>
          <w:bCs/>
          <w:sz w:val="28"/>
          <w:szCs w:val="28"/>
        </w:rPr>
        <w:t>НА ПРИОБРЕТЕНИЕ ЗЕМЕЛЬНОГО УЧАСТКА БЕЗ ПРОВЕДЕНИЯ ТОРГОВ</w:t>
      </w:r>
      <w:r w:rsidRPr="005B101C">
        <w:rPr>
          <w:rFonts w:ascii="Arial" w:hAnsi="Arial" w:cs="Arial"/>
          <w:bCs/>
          <w:sz w:val="24"/>
          <w:szCs w:val="24"/>
        </w:rPr>
        <w:t xml:space="preserve"> </w:t>
      </w:r>
    </w:p>
    <w:p w:rsidR="00217E66" w:rsidRPr="005B101C" w:rsidRDefault="00217E66" w:rsidP="00217E66">
      <w:pPr>
        <w:spacing w:after="0" w:line="240" w:lineRule="auto"/>
        <w:jc w:val="both"/>
        <w:rPr>
          <w:rFonts w:ascii="Times New Roman" w:hAnsi="Times New Roman"/>
          <w:sz w:val="24"/>
          <w:szCs w:val="24"/>
        </w:rPr>
      </w:pPr>
      <w:r w:rsidRPr="005B101C">
        <w:rPr>
          <w:rFonts w:ascii="Times New Roman" w:hAnsi="Times New Roman"/>
          <w:sz w:val="24"/>
          <w:szCs w:val="24"/>
        </w:rPr>
        <w:t xml:space="preserve">  </w:t>
      </w:r>
    </w:p>
    <w:tbl>
      <w:tblPr>
        <w:tblW w:w="15642" w:type="dxa"/>
        <w:tblInd w:w="20" w:type="dxa"/>
        <w:tblCellMar>
          <w:left w:w="0" w:type="dxa"/>
          <w:right w:w="0" w:type="dxa"/>
        </w:tblCellMar>
        <w:tblLook w:val="04A0"/>
      </w:tblPr>
      <w:tblGrid>
        <w:gridCol w:w="620"/>
        <w:gridCol w:w="3198"/>
        <w:gridCol w:w="4252"/>
        <w:gridCol w:w="4394"/>
        <w:gridCol w:w="3178"/>
      </w:tblGrid>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N </w:t>
            </w:r>
            <w:proofErr w:type="spellStart"/>
            <w:proofErr w:type="gramStart"/>
            <w:r w:rsidRPr="005B101C">
              <w:rPr>
                <w:rFonts w:ascii="Times New Roman" w:hAnsi="Times New Roman"/>
                <w:sz w:val="24"/>
                <w:szCs w:val="24"/>
              </w:rPr>
              <w:t>п</w:t>
            </w:r>
            <w:proofErr w:type="spellEnd"/>
            <w:proofErr w:type="gramEnd"/>
            <w:r w:rsidRPr="005B101C">
              <w:rPr>
                <w:rFonts w:ascii="Times New Roman" w:hAnsi="Times New Roman"/>
                <w:sz w:val="24"/>
                <w:szCs w:val="24"/>
              </w:rPr>
              <w:t>/</w:t>
            </w:r>
            <w:proofErr w:type="spellStart"/>
            <w:r w:rsidRPr="005B101C">
              <w:rPr>
                <w:rFonts w:ascii="Times New Roman" w:hAnsi="Times New Roman"/>
                <w:sz w:val="24"/>
                <w:szCs w:val="24"/>
              </w:rPr>
              <w:t>п</w:t>
            </w:r>
            <w:proofErr w:type="spellEnd"/>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Категория заявителей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Земельный участок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подлежащие представлению заявителями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приобретение земельного участка,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Член садоводческого некоммерческого товарищества (далее - СНТ) или огороднического некоммерческого товарищества (далее - ОНТ) (</w:t>
            </w:r>
            <w:hyperlink r:id="rId40" w:history="1">
              <w:r w:rsidRPr="005B101C">
                <w:rPr>
                  <w:rFonts w:ascii="Times New Roman" w:hAnsi="Times New Roman"/>
                  <w:color w:val="000000" w:themeColor="text1"/>
                  <w:sz w:val="24"/>
                  <w:szCs w:val="24"/>
                </w:rPr>
                <w:t>подпункт 3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217E66"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color w:val="000000" w:themeColor="text1"/>
                <w:sz w:val="24"/>
                <w:szCs w:val="24"/>
              </w:rPr>
              <w:t>Собственник здания, сооружения либо помещения в здании, сооружении (</w:t>
            </w:r>
            <w:hyperlink r:id="rId41" w:history="1">
              <w:r w:rsidRPr="005B101C">
                <w:rPr>
                  <w:rFonts w:ascii="Times New Roman" w:hAnsi="Times New Roman"/>
                  <w:color w:val="000000" w:themeColor="text1"/>
                  <w:sz w:val="24"/>
                  <w:szCs w:val="24"/>
                </w:rPr>
                <w:t>подпункт 6 пункта 2 статьи 39.3</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расположено здание, сооружение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w:t>
            </w:r>
            <w:proofErr w:type="gramStart"/>
            <w:r w:rsidRPr="005B101C">
              <w:rPr>
                <w:rFonts w:ascii="Times New Roman" w:hAnsi="Times New Roman"/>
                <w:sz w:val="24"/>
                <w:szCs w:val="24"/>
              </w:rPr>
              <w:t>м(</w:t>
            </w:r>
            <w:proofErr w:type="spellStart"/>
            <w:proofErr w:type="gramEnd"/>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5. Выписка из ЕГРИП об индивидуальном предпринимателе,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5B101C">
              <w:rPr>
                <w:rFonts w:ascii="Times New Roman" w:hAnsi="Times New Roman"/>
                <w:color w:val="000000" w:themeColor="text1"/>
                <w:sz w:val="24"/>
                <w:szCs w:val="24"/>
              </w:rPr>
              <w:t>участок на праве постоянного (бессрочного) пользования (</w:t>
            </w:r>
            <w:hyperlink r:id="rId42" w:history="1">
              <w:r w:rsidRPr="005B101C">
                <w:rPr>
                  <w:rFonts w:ascii="Times New Roman" w:hAnsi="Times New Roman"/>
                  <w:color w:val="000000" w:themeColor="text1"/>
                  <w:sz w:val="24"/>
                  <w:szCs w:val="24"/>
                </w:rPr>
                <w:t>подпункт 7 пункта 2 статьи 39.3</w:t>
              </w:r>
            </w:hyperlink>
            <w:r w:rsidRPr="005B101C">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постоянного (бессрочного) пользования землей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Pr="005B101C">
              <w:rPr>
                <w:rFonts w:ascii="Times New Roman" w:hAnsi="Times New Roman"/>
                <w:color w:val="000000" w:themeColor="text1"/>
                <w:sz w:val="24"/>
                <w:szCs w:val="24"/>
              </w:rPr>
              <w:t xml:space="preserve">пункта, садоводства в соответствии со </w:t>
            </w:r>
            <w:hyperlink r:id="rId43" w:history="1">
              <w:r w:rsidRPr="005B101C">
                <w:rPr>
                  <w:rFonts w:ascii="Times New Roman" w:hAnsi="Times New Roman"/>
                  <w:color w:val="000000" w:themeColor="text1"/>
                  <w:sz w:val="24"/>
                  <w:szCs w:val="24"/>
                </w:rPr>
                <w:t>статьей 39.18</w:t>
              </w:r>
            </w:hyperlink>
            <w:r w:rsidRPr="005B101C">
              <w:rPr>
                <w:rFonts w:ascii="Times New Roman" w:hAnsi="Times New Roman"/>
                <w:color w:val="000000" w:themeColor="text1"/>
                <w:sz w:val="24"/>
                <w:szCs w:val="24"/>
              </w:rPr>
              <w:t xml:space="preserve"> Земельного кодекса Российской Федерации (</w:t>
            </w:r>
            <w:hyperlink r:id="rId44" w:history="1">
              <w:r w:rsidRPr="005B101C">
                <w:rPr>
                  <w:rFonts w:ascii="Times New Roman" w:hAnsi="Times New Roman"/>
                  <w:color w:val="000000" w:themeColor="text1"/>
                  <w:sz w:val="24"/>
                  <w:szCs w:val="24"/>
                </w:rPr>
                <w:t>подпункт 10 пункта 2 статьи 39.3</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имеющая в собственности здания или сооружения </w:t>
            </w:r>
            <w:r w:rsidRPr="005B101C">
              <w:rPr>
                <w:rFonts w:ascii="Times New Roman" w:hAnsi="Times New Roman"/>
                <w:color w:val="000000" w:themeColor="text1"/>
                <w:sz w:val="24"/>
                <w:szCs w:val="24"/>
              </w:rPr>
              <w:t>религиозного или благотворительного назначения (</w:t>
            </w:r>
            <w:hyperlink r:id="rId45" w:history="1">
              <w:r w:rsidRPr="005B101C">
                <w:rPr>
                  <w:rFonts w:ascii="Times New Roman" w:hAnsi="Times New Roman"/>
                  <w:color w:val="000000" w:themeColor="text1"/>
                  <w:sz w:val="24"/>
                  <w:szCs w:val="24"/>
                </w:rPr>
                <w:t>подпункт 2 статьи 39.5</w:t>
              </w:r>
            </w:hyperlink>
            <w:r w:rsidRPr="005B101C">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или сооружения религиозного или благотворительного назначения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w:t>
            </w:r>
            <w:proofErr w:type="gramStart"/>
            <w:r w:rsidRPr="005B101C">
              <w:rPr>
                <w:rFonts w:ascii="Times New Roman" w:hAnsi="Times New Roman"/>
                <w:sz w:val="24"/>
                <w:szCs w:val="24"/>
              </w:rPr>
              <w:t>м(</w:t>
            </w:r>
            <w:proofErr w:type="spellStart"/>
            <w:proofErr w:type="gramEnd"/>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5B101C">
              <w:rPr>
                <w:rFonts w:ascii="Times New Roman" w:hAnsi="Times New Roman"/>
                <w:color w:val="000000" w:themeColor="text1"/>
                <w:sz w:val="24"/>
                <w:szCs w:val="24"/>
              </w:rPr>
              <w:t>собрания членов СНТ или ОНТ (</w:t>
            </w:r>
            <w:hyperlink r:id="rId46" w:history="1">
              <w:r w:rsidRPr="005B101C">
                <w:rPr>
                  <w:rFonts w:ascii="Times New Roman" w:hAnsi="Times New Roman"/>
                  <w:color w:val="000000" w:themeColor="text1"/>
                  <w:sz w:val="24"/>
                  <w:szCs w:val="24"/>
                </w:rPr>
                <w:t>подпункт 3 статьи 39.5</w:t>
              </w:r>
            </w:hyperlink>
            <w:r w:rsidRPr="005B101C">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7</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color w:val="000000" w:themeColor="text1"/>
                <w:sz w:val="24"/>
                <w:szCs w:val="24"/>
              </w:rPr>
            </w:pPr>
            <w:bookmarkStart w:id="4" w:name="p102"/>
            <w:bookmarkEnd w:id="4"/>
            <w:proofErr w:type="gramStart"/>
            <w:r w:rsidRPr="005B101C">
              <w:rPr>
                <w:rFonts w:ascii="Times New Roman" w:hAnsi="Times New Roman"/>
                <w:color w:val="000000" w:themeColor="text1"/>
                <w:sz w:val="24"/>
                <w:szCs w:val="24"/>
              </w:rPr>
              <w:t>Член некоммерческой организации, созданной до 01.01.2019 для ведения садоводства, огородничества или дачного хозяйства, член садоводческого или огороднического некоммерческого товарищества, созданных путем реорганизации такой некоммерческой организации (</w:t>
            </w:r>
            <w:hyperlink r:id="rId47" w:history="1">
              <w:r w:rsidRPr="005B101C">
                <w:rPr>
                  <w:rFonts w:ascii="Times New Roman" w:hAnsi="Times New Roman"/>
                  <w:color w:val="000000" w:themeColor="text1"/>
                  <w:sz w:val="24"/>
                  <w:szCs w:val="24"/>
                </w:rPr>
                <w:t>подпункт 7 статьи 39.5</w:t>
              </w:r>
            </w:hyperlink>
            <w:r w:rsidRPr="005B101C">
              <w:rPr>
                <w:rFonts w:ascii="Times New Roman" w:hAnsi="Times New Roman"/>
                <w:color w:val="000000" w:themeColor="text1"/>
                <w:sz w:val="24"/>
                <w:szCs w:val="24"/>
              </w:rPr>
              <w:t xml:space="preserve"> Земельного кодекса Российской Федерации)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color w:val="000000" w:themeColor="text1"/>
                <w:sz w:val="24"/>
                <w:szCs w:val="24"/>
              </w:rPr>
            </w:pPr>
            <w:proofErr w:type="gramStart"/>
            <w:r w:rsidRPr="005B101C">
              <w:rPr>
                <w:rFonts w:ascii="Times New Roman" w:hAnsi="Times New Roman"/>
                <w:color w:val="000000" w:themeColor="text1"/>
                <w:sz w:val="24"/>
                <w:szCs w:val="24"/>
              </w:rPr>
              <w:t xml:space="preserve">Земельный участок, не отнесенный к имуществу общего пользования, образованный из земельного участка, предоставленного до дня вступления в силу Федерального </w:t>
            </w:r>
            <w:hyperlink r:id="rId48" w:history="1">
              <w:r w:rsidRPr="005B101C">
                <w:rPr>
                  <w:rFonts w:ascii="Times New Roman" w:hAnsi="Times New Roman"/>
                  <w:color w:val="000000" w:themeColor="text1"/>
                  <w:sz w:val="24"/>
                  <w:szCs w:val="24"/>
                </w:rPr>
                <w:t>закона</w:t>
              </w:r>
            </w:hyperlink>
            <w:r w:rsidRPr="005B101C">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w:t>
            </w:r>
            <w:r>
              <w:rPr>
                <w:rFonts w:ascii="Times New Roman" w:hAnsi="Times New Roman"/>
                <w:color w:val="000000" w:themeColor="text1"/>
                <w:sz w:val="24"/>
                <w:szCs w:val="24"/>
              </w:rPr>
              <w:t>тва некоммерческой организации</w:t>
            </w:r>
            <w:r w:rsidRPr="005B101C">
              <w:rPr>
                <w:rFonts w:ascii="Times New Roman" w:hAnsi="Times New Roman"/>
                <w:color w:val="000000" w:themeColor="text1"/>
                <w:sz w:val="24"/>
                <w:szCs w:val="24"/>
              </w:rPr>
              <w:t xml:space="preserve">, либо иной организации, при которой была создана такая некоммерческая организация </w:t>
            </w:r>
            <w:proofErr w:type="gramEnd"/>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Документы, подтверждающие право на приобретение земельного участка, установленные законодательством Российской Федерации: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ЕГРН).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Протокол общего собрания чле</w:t>
            </w:r>
            <w:r>
              <w:rPr>
                <w:rFonts w:ascii="Times New Roman" w:hAnsi="Times New Roman"/>
                <w:color w:val="000000" w:themeColor="text1"/>
                <w:sz w:val="24"/>
                <w:szCs w:val="24"/>
              </w:rPr>
              <w:t xml:space="preserve">нов некоммерческой организации </w:t>
            </w:r>
            <w:r w:rsidRPr="005B101C">
              <w:rPr>
                <w:rFonts w:ascii="Times New Roman" w:hAnsi="Times New Roman"/>
                <w:color w:val="000000" w:themeColor="text1"/>
                <w:sz w:val="24"/>
                <w:szCs w:val="24"/>
              </w:rPr>
              <w:t xml:space="preserve">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Если ранее ни один из чле</w:t>
            </w:r>
            <w:r>
              <w:rPr>
                <w:rFonts w:ascii="Times New Roman" w:hAnsi="Times New Roman"/>
                <w:color w:val="000000" w:themeColor="text1"/>
                <w:sz w:val="24"/>
                <w:szCs w:val="24"/>
              </w:rPr>
              <w:t>нов некоммерческой организации</w:t>
            </w:r>
            <w:r w:rsidRPr="005B101C">
              <w:rPr>
                <w:rFonts w:ascii="Times New Roman" w:hAnsi="Times New Roman"/>
                <w:color w:val="000000" w:themeColor="text1"/>
                <w:sz w:val="24"/>
                <w:szCs w:val="24"/>
              </w:rPr>
              <w:t xml:space="preserve">, не обращался с заявлением о предоставлении земельного участка в собственность: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сведения о правоустанавливающих документах на земельный участок, предоставлен</w:t>
            </w:r>
            <w:r>
              <w:rPr>
                <w:rFonts w:ascii="Times New Roman" w:hAnsi="Times New Roman"/>
                <w:color w:val="000000" w:themeColor="text1"/>
                <w:sz w:val="24"/>
                <w:szCs w:val="24"/>
              </w:rPr>
              <w:t>ный некоммерческой организации</w:t>
            </w:r>
            <w:r w:rsidRPr="005B101C">
              <w:rPr>
                <w:rFonts w:ascii="Times New Roman" w:hAnsi="Times New Roman"/>
                <w:color w:val="000000" w:themeColor="text1"/>
                <w:sz w:val="24"/>
                <w:szCs w:val="24"/>
              </w:rPr>
              <w:t xml:space="preserve">, если такие сведения не содержатся в ЕГРН: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1. Сведения о правоустанавливающих документах на земельный участок, предоставленный некоммерческой организации, если такие сведения содержатся в ЕГРН: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(орган регистрации прав).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w:t>
            </w:r>
            <w:r>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3. Проект организации и застройки территории некоммерческой организации (в случае отсутствия утвержденного проекта межевания территории и при отсутствии описания местоположения границ такого з</w:t>
            </w:r>
            <w:r>
              <w:rPr>
                <w:rFonts w:ascii="Times New Roman" w:hAnsi="Times New Roman"/>
                <w:color w:val="000000" w:themeColor="text1"/>
                <w:sz w:val="24"/>
                <w:szCs w:val="24"/>
              </w:rPr>
              <w:t>емельного участка в ЕГРН)</w:t>
            </w:r>
            <w:r w:rsidRPr="005B101C">
              <w:rPr>
                <w:rFonts w:ascii="Times New Roman" w:hAnsi="Times New Roman"/>
                <w:color w:val="000000" w:themeColor="text1"/>
                <w:sz w:val="24"/>
                <w:szCs w:val="24"/>
              </w:rPr>
              <w:t xml:space="preserve">. </w:t>
            </w:r>
          </w:p>
          <w:p w:rsidR="00217E66" w:rsidRPr="005B101C"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color w:val="000000" w:themeColor="text1"/>
                <w:sz w:val="24"/>
                <w:szCs w:val="24"/>
              </w:rPr>
            </w:pPr>
            <w:r w:rsidRPr="005B101C">
              <w:rPr>
                <w:rFonts w:ascii="Times New Roman" w:hAnsi="Times New Roman"/>
                <w:color w:val="000000" w:themeColor="text1"/>
                <w:sz w:val="24"/>
                <w:szCs w:val="24"/>
              </w:rPr>
              <w:t xml:space="preserve">5. Выписка из ЕГРЮЛ, содержащая сведения о некоммерческой организации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8</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6E6457" w:rsidRDefault="00217E66" w:rsidP="00217E66">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49"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6E6457" w:rsidRDefault="00217E66" w:rsidP="00217E66">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50" w:history="1">
              <w:r w:rsidRPr="006E6457">
                <w:rPr>
                  <w:rFonts w:ascii="Times New Roman" w:hAnsi="Times New Roman"/>
                  <w:color w:val="000000" w:themeColor="text1"/>
                  <w:sz w:val="24"/>
                  <w:szCs w:val="24"/>
                </w:rPr>
                <w:t>закона</w:t>
              </w:r>
            </w:hyperlink>
            <w:r w:rsidRPr="006E6457">
              <w:rPr>
                <w:rFonts w:ascii="Times New Roman" w:hAnsi="Times New Roman"/>
                <w:color w:val="000000" w:themeColor="text1"/>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w:t>
            </w:r>
          </w:p>
        </w:tc>
        <w:tc>
          <w:tcPr>
            <w:tcW w:w="4394" w:type="dxa"/>
            <w:tcBorders>
              <w:top w:val="single" w:sz="8" w:space="0" w:color="000000"/>
              <w:left w:val="single" w:sz="8" w:space="0" w:color="000000"/>
              <w:right w:val="single" w:sz="8" w:space="0" w:color="000000"/>
            </w:tcBorders>
            <w:hideMark/>
          </w:tcPr>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Учредительные документы некоммерческой организации.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4. Сведения о правоустанавливающих документах на земельный участок, предоставлен</w:t>
            </w:r>
            <w:r>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не содержатся в ЕГРН: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бессрочного (постоянного) пользования землей (выданное земельным комитетом);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right w:val="single" w:sz="8" w:space="0" w:color="000000"/>
            </w:tcBorders>
            <w:hideMark/>
          </w:tcPr>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1. Сведения о правоустанавливающих документах на земельный участок, предоставлен</w:t>
            </w:r>
            <w:r>
              <w:rPr>
                <w:rFonts w:ascii="Times New Roman" w:hAnsi="Times New Roman"/>
                <w:color w:val="000000" w:themeColor="text1"/>
                <w:sz w:val="24"/>
                <w:szCs w:val="24"/>
              </w:rPr>
              <w:t>ный некоммерческой организации</w:t>
            </w:r>
            <w:r w:rsidRPr="006E6457">
              <w:rPr>
                <w:rFonts w:ascii="Times New Roman" w:hAnsi="Times New Roman"/>
                <w:color w:val="000000" w:themeColor="text1"/>
                <w:sz w:val="24"/>
                <w:szCs w:val="24"/>
              </w:rPr>
              <w:t xml:space="preserve">, если такие сведения содержатся в ЕГРН (орган регистрации прав).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2. Утвержденный проект межевания территории (в случае отсутствия проекта организации и застройки территории и при отсутствии описания местоположения границ такого земель</w:t>
            </w:r>
            <w:r>
              <w:rPr>
                <w:rFonts w:ascii="Times New Roman" w:hAnsi="Times New Roman"/>
                <w:color w:val="000000" w:themeColor="text1"/>
                <w:sz w:val="24"/>
                <w:szCs w:val="24"/>
              </w:rPr>
              <w:t>ного участка в ЕГРН)</w:t>
            </w:r>
            <w:r w:rsidRPr="006E6457">
              <w:rPr>
                <w:rFonts w:ascii="Times New Roman" w:hAnsi="Times New Roman"/>
                <w:color w:val="000000" w:themeColor="text1"/>
                <w:sz w:val="24"/>
                <w:szCs w:val="24"/>
              </w:rPr>
              <w:t xml:space="preserve">.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3. Проект организации и застройки территории некоммерческого объединения (в случае отсутствия утвержденного проекта межевания территории и при отсутствии описания местоположения границ такого земельного участка в ЕГРН). </w:t>
            </w:r>
          </w:p>
          <w:p w:rsidR="00217E66" w:rsidRPr="006E6457" w:rsidRDefault="00217E66" w:rsidP="00217E66">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4.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9</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6E6457" w:rsidRDefault="00217E66" w:rsidP="00217E66">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Гражданин Российской Федерации (</w:t>
            </w:r>
            <w:hyperlink r:id="rId51" w:history="1">
              <w:r w:rsidRPr="006E6457">
                <w:rPr>
                  <w:rFonts w:ascii="Times New Roman" w:hAnsi="Times New Roman"/>
                  <w:color w:val="000000" w:themeColor="text1"/>
                  <w:sz w:val="24"/>
                  <w:szCs w:val="24"/>
                </w:rPr>
                <w:t>подпункт 7 статьи 39.5</w:t>
              </w:r>
            </w:hyperlink>
            <w:r w:rsidRPr="006E6457">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6E6457" w:rsidRDefault="00217E66" w:rsidP="00217E66">
            <w:pPr>
              <w:spacing w:after="10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6E6457">
              <w:rPr>
                <w:rFonts w:ascii="Times New Roman" w:hAnsi="Times New Roman"/>
                <w:color w:val="000000" w:themeColor="text1"/>
                <w:sz w:val="24"/>
                <w:szCs w:val="24"/>
              </w:rPr>
              <w:t>собственности</w:t>
            </w:r>
            <w:proofErr w:type="gramEnd"/>
            <w:r w:rsidRPr="006E6457">
              <w:rPr>
                <w:rFonts w:ascii="Times New Roman" w:hAnsi="Times New Roman"/>
                <w:color w:val="000000" w:themeColor="text1"/>
                <w:sz w:val="24"/>
                <w:szCs w:val="24"/>
              </w:rPr>
              <w:t xml:space="preserve"> на который возникло у гражданина до дня введения в действие Земельного </w:t>
            </w:r>
            <w:hyperlink r:id="rId52"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1. 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w:t>
            </w:r>
            <w:hyperlink r:id="rId53"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купли-продажи (удостоверенный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дарения (удостоверенный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мены (удостоверенный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ренты (удостоверенный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договор пожизненного содержания с иждивением (удостоверенный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2. </w:t>
            </w:r>
            <w:proofErr w:type="gramStart"/>
            <w:r w:rsidRPr="006E6457">
              <w:rPr>
                <w:rFonts w:ascii="Times New Roman" w:hAnsi="Times New Roman"/>
                <w:color w:val="000000" w:themeColor="text1"/>
                <w:sz w:val="24"/>
                <w:szCs w:val="24"/>
              </w:rPr>
              <w:t xml:space="preserve">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54" w:history="1">
              <w:r w:rsidRPr="006E6457">
                <w:rPr>
                  <w:rFonts w:ascii="Times New Roman" w:hAnsi="Times New Roman"/>
                  <w:color w:val="000000" w:themeColor="text1"/>
                  <w:sz w:val="24"/>
                  <w:szCs w:val="24"/>
                </w:rPr>
                <w:t>кодекса</w:t>
              </w:r>
            </w:hyperlink>
            <w:r w:rsidRPr="006E6457">
              <w:rPr>
                <w:rFonts w:ascii="Times New Roman" w:hAnsi="Times New Roman"/>
                <w:color w:val="000000" w:themeColor="text1"/>
                <w:sz w:val="24"/>
                <w:szCs w:val="24"/>
              </w:rP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roofErr w:type="gramEnd"/>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решение суда о признании права на объект;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закону (выданное нотариусом); </w:t>
            </w:r>
          </w:p>
          <w:p w:rsidR="00217E66" w:rsidRPr="006E6457" w:rsidRDefault="00217E66" w:rsidP="00217E66">
            <w:pPr>
              <w:spacing w:after="0" w:line="240" w:lineRule="auto"/>
              <w:rPr>
                <w:rFonts w:ascii="Times New Roman" w:hAnsi="Times New Roman"/>
                <w:color w:val="000000" w:themeColor="text1"/>
                <w:sz w:val="24"/>
                <w:szCs w:val="24"/>
              </w:rPr>
            </w:pPr>
            <w:r w:rsidRPr="006E6457">
              <w:rPr>
                <w:rFonts w:ascii="Times New Roman" w:hAnsi="Times New Roman"/>
                <w:color w:val="000000" w:themeColor="text1"/>
                <w:sz w:val="24"/>
                <w:szCs w:val="24"/>
              </w:rPr>
              <w:t xml:space="preserve">свидетельство о праве на наследство по завещанию (выданное нотариусом)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10</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имеющие в собственности здания, сооружения на день введения в действие Земельного </w:t>
            </w:r>
            <w:hyperlink r:id="rId55"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hyperlink r:id="rId56"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Земельный участок, на котором расположены здания, строения и сооружения, находящиеся в собственности таких организаций на день введения в действие Земельного </w:t>
            </w:r>
            <w:hyperlink r:id="rId57"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купли-продажи (удостоверенный нотариусом);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дарения (удостоверенный нотариусом);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договор мены (удостоверенный нотариусом);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решение суда о признании права на объект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2. Выписка из ЕГРН об объекте недвижимости (о здании и (или) сооружении, расположенно</w:t>
            </w:r>
            <w:proofErr w:type="gramStart"/>
            <w:r w:rsidRPr="00A165FE">
              <w:rPr>
                <w:rFonts w:ascii="Times New Roman" w:hAnsi="Times New Roman"/>
                <w:color w:val="000000" w:themeColor="text1"/>
                <w:sz w:val="24"/>
                <w:szCs w:val="24"/>
              </w:rPr>
              <w:t>м(</w:t>
            </w:r>
            <w:proofErr w:type="spellStart"/>
            <w:proofErr w:type="gramEnd"/>
            <w:r w:rsidRPr="00A165FE">
              <w:rPr>
                <w:rFonts w:ascii="Times New Roman" w:hAnsi="Times New Roman"/>
                <w:color w:val="000000" w:themeColor="text1"/>
                <w:sz w:val="24"/>
                <w:szCs w:val="24"/>
              </w:rPr>
              <w:t>ых</w:t>
            </w:r>
            <w:proofErr w:type="spellEnd"/>
            <w:r w:rsidRPr="00A165FE">
              <w:rPr>
                <w:rFonts w:ascii="Times New Roman" w:hAnsi="Times New Roman"/>
                <w:color w:val="000000" w:themeColor="text1"/>
                <w:sz w:val="24"/>
                <w:szCs w:val="24"/>
              </w:rPr>
              <w:t xml:space="preserve">) на испрашиваемом земельном участке) (орган регистрации прав). </w:t>
            </w:r>
          </w:p>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Советского Союза, Герои Российской Федерации и полные кавалеры ордена Славы (</w:t>
            </w:r>
            <w:hyperlink r:id="rId58"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Советского Союза, Героя Российской Федерации, полного кавалера ордена Славы </w:t>
            </w:r>
          </w:p>
        </w:tc>
        <w:tc>
          <w:tcPr>
            <w:tcW w:w="3178" w:type="dxa"/>
            <w:tcBorders>
              <w:top w:val="single" w:sz="8" w:space="0" w:color="000000"/>
              <w:left w:val="single" w:sz="8" w:space="0" w:color="000000"/>
              <w:right w:val="single" w:sz="8" w:space="0" w:color="000000"/>
            </w:tcBorders>
            <w:hideMark/>
          </w:tcPr>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59" w:history="1">
              <w:r w:rsidRPr="00A165FE">
                <w:rPr>
                  <w:rFonts w:ascii="Times New Roman" w:hAnsi="Times New Roman"/>
                  <w:color w:val="000000" w:themeColor="text1"/>
                  <w:sz w:val="24"/>
                  <w:szCs w:val="24"/>
                </w:rPr>
                <w:t>пунктом 6 статьи 9.1</w:t>
              </w:r>
            </w:hyperlink>
            <w:r w:rsidRPr="00A165FE">
              <w:rPr>
                <w:rFonts w:ascii="Times New Roman" w:hAnsi="Times New Roman"/>
                <w:color w:val="000000" w:themeColor="text1"/>
                <w:sz w:val="24"/>
                <w:szCs w:val="24"/>
              </w:rPr>
              <w:t xml:space="preserve"> Закона Российской Федерации от 15.01.1993 N 4301-1 "О статусе героев Советского Союза, Героев Российской Федерации и полных кавалеров ордена Славы" (ПФР)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12</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Герои Социалистического Труда, Герои Труда Российской Федерации, полные кавалеры ордена Трудовой Славы (</w:t>
            </w:r>
            <w:hyperlink r:id="rId60"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394" w:type="dxa"/>
            <w:tcBorders>
              <w:top w:val="single" w:sz="8" w:space="0" w:color="000000"/>
              <w:left w:val="single" w:sz="8" w:space="0" w:color="000000"/>
              <w:right w:val="single" w:sz="8" w:space="0" w:color="000000"/>
            </w:tcBorders>
            <w:hideMark/>
          </w:tcPr>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Документы, подтверждающие право на приобретение земельного участка: </w:t>
            </w:r>
          </w:p>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удостоверение Героя Социалистического Труда, Героя Труда Российской Федерации, полного кавалера ордена Трудовой Славы </w:t>
            </w:r>
          </w:p>
        </w:tc>
        <w:tc>
          <w:tcPr>
            <w:tcW w:w="3178" w:type="dxa"/>
            <w:tcBorders>
              <w:top w:val="single" w:sz="8" w:space="0" w:color="000000"/>
              <w:left w:val="single" w:sz="8" w:space="0" w:color="000000"/>
              <w:right w:val="single" w:sz="8" w:space="0" w:color="000000"/>
            </w:tcBorders>
            <w:hideMark/>
          </w:tcPr>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 Выписка из ЕГРН об объекте недвижимости (об испрашиваемом земельном участке) (орган регистрации прав). </w:t>
            </w:r>
          </w:p>
          <w:p w:rsidR="00217E66" w:rsidRPr="00A165FE" w:rsidRDefault="00217E66" w:rsidP="00217E66">
            <w:pPr>
              <w:spacing w:after="10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Сведения о денежных выплатах в соответствии с </w:t>
            </w:r>
            <w:hyperlink r:id="rId61" w:history="1">
              <w:r w:rsidRPr="00A165FE">
                <w:rPr>
                  <w:rFonts w:ascii="Times New Roman" w:hAnsi="Times New Roman"/>
                  <w:color w:val="000000" w:themeColor="text1"/>
                  <w:sz w:val="24"/>
                  <w:szCs w:val="24"/>
                </w:rPr>
                <w:t>пунктами 1</w:t>
              </w:r>
            </w:hyperlink>
            <w:r w:rsidRPr="00A165FE">
              <w:rPr>
                <w:rFonts w:ascii="Times New Roman" w:hAnsi="Times New Roman"/>
                <w:color w:val="000000" w:themeColor="text1"/>
                <w:sz w:val="24"/>
                <w:szCs w:val="24"/>
              </w:rPr>
              <w:t xml:space="preserve"> и </w:t>
            </w:r>
            <w:hyperlink r:id="rId62" w:history="1">
              <w:r w:rsidRPr="00A165FE">
                <w:rPr>
                  <w:rFonts w:ascii="Times New Roman" w:hAnsi="Times New Roman"/>
                  <w:color w:val="000000" w:themeColor="text1"/>
                  <w:sz w:val="24"/>
                  <w:szCs w:val="24"/>
                </w:rPr>
                <w:t>6 статьи 6.2</w:t>
              </w:r>
            </w:hyperlink>
            <w:r w:rsidRPr="00A165FE">
              <w:rPr>
                <w:rFonts w:ascii="Times New Roman" w:hAnsi="Times New Roman"/>
                <w:color w:val="000000" w:themeColor="text1"/>
                <w:sz w:val="24"/>
                <w:szCs w:val="24"/>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13</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получали на территории Российской Федерации земельные участки, находящиеся в государственной или муниципальной собственности, в </w:t>
            </w:r>
            <w:r w:rsidRPr="00A165FE">
              <w:rPr>
                <w:rFonts w:ascii="Times New Roman" w:hAnsi="Times New Roman"/>
                <w:color w:val="000000" w:themeColor="text1"/>
                <w:sz w:val="24"/>
                <w:szCs w:val="24"/>
              </w:rPr>
              <w:t xml:space="preserve">собственность бесплатно по основаниям, указанным в </w:t>
            </w:r>
            <w:hyperlink r:id="rId63" w:history="1">
              <w:r w:rsidRPr="00A165FE">
                <w:rPr>
                  <w:rFonts w:ascii="Times New Roman" w:hAnsi="Times New Roman"/>
                  <w:color w:val="000000" w:themeColor="text1"/>
                  <w:sz w:val="24"/>
                  <w:szCs w:val="24"/>
                </w:rPr>
                <w:t>подпункте 7 статьи 39.5</w:t>
              </w:r>
            </w:hyperlink>
            <w:r w:rsidRPr="00A165FE">
              <w:rPr>
                <w:rFonts w:ascii="Times New Roman" w:hAnsi="Times New Roman"/>
                <w:color w:val="000000" w:themeColor="text1"/>
                <w:sz w:val="24"/>
                <w:szCs w:val="24"/>
              </w:rPr>
              <w:t xml:space="preserve"> Земельного кодекса Российской Федерации, и если они на день смерти (гибели) Героя Российской Федерации постоянно проживали на территории</w:t>
            </w:r>
            <w:proofErr w:type="gramEnd"/>
            <w:r w:rsidRPr="00A165FE">
              <w:rPr>
                <w:rFonts w:ascii="Times New Roman" w:hAnsi="Times New Roman"/>
                <w:color w:val="000000" w:themeColor="text1"/>
                <w:sz w:val="24"/>
                <w:szCs w:val="24"/>
              </w:rPr>
              <w:t xml:space="preserve"> Ростовской области (</w:t>
            </w:r>
            <w:hyperlink r:id="rId64"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присвоение погибшему (умершему) гражданину Герою Российской Федерации соответствующего звания: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орденская книжка, удостоверение, грамота о присвоении соответствующей государственной награды;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подтверждении соответствующего факта.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Героя Российской Федерации: </w:t>
            </w:r>
          </w:p>
          <w:p w:rsidR="00217E66" w:rsidRPr="005B101C" w:rsidRDefault="00217E66" w:rsidP="00217E66">
            <w:pPr>
              <w:spacing w:after="0" w:line="240" w:lineRule="auto"/>
              <w:rPr>
                <w:rFonts w:ascii="Times New Roman" w:hAnsi="Times New Roman"/>
                <w:sz w:val="24"/>
                <w:szCs w:val="24"/>
              </w:rPr>
            </w:pPr>
            <w:proofErr w:type="gramStart"/>
            <w:r w:rsidRPr="005B101C">
              <w:rPr>
                <w:rFonts w:ascii="Times New Roman" w:hAnsi="Times New Roman"/>
                <w:sz w:val="24"/>
                <w:szCs w:val="24"/>
              </w:rPr>
              <w:t>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217E66" w:rsidRPr="005B101C" w:rsidRDefault="00217E66" w:rsidP="00217E66">
            <w:pPr>
              <w:spacing w:after="0" w:line="240" w:lineRule="auto"/>
              <w:rPr>
                <w:rFonts w:ascii="Times New Roman" w:hAnsi="Times New Roman"/>
                <w:sz w:val="24"/>
                <w:szCs w:val="24"/>
              </w:rPr>
            </w:pPr>
            <w:proofErr w:type="gramStart"/>
            <w:r w:rsidRPr="005B101C">
              <w:rPr>
                <w:rFonts w:ascii="Times New Roman" w:hAnsi="Times New Roman"/>
                <w:sz w:val="24"/>
                <w:szCs w:val="24"/>
              </w:rPr>
              <w:t xml:space="preserve">решение суда о признании гражданина умершим. </w:t>
            </w:r>
            <w:proofErr w:type="gramEnd"/>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w:t>
            </w:r>
            <w:proofErr w:type="gramStart"/>
            <w:r w:rsidRPr="005B101C">
              <w:rPr>
                <w:rFonts w:ascii="Times New Roman" w:hAnsi="Times New Roman"/>
                <w:sz w:val="24"/>
                <w:szCs w:val="24"/>
              </w:rPr>
              <w:t>Документы, подтверждающие факт родства гражданина (граждан) с погибшим (умершим) Героем Российской Федерации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ставшими инвалидами до достижения ими возраста 18 лет: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 Документ об отказе члена семьи от доли в праве общей долевой собственности: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6. Для детей в возрасте до 23 лет, обучающихся в организациях, осуществляющих образовательную деятельность, по очной форме обучения: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справка, подтверждающая очную форму обучения в организациях, осуществляющих образовательную деятельность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факт смерти гражданина - Героя Российской Федерации: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Сведения, подтверждающие проживание на территории Ростовской области членов семьи умершего (погибшего) Героя Российской Федерации, которому звание присвоено посмертно (МВД России).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4. Для детей старше 18 лет, ставших инвалидами до достижения ими возраста 18 лет: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(Федеральное государственное учреждение медико-социальной экспертизы).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6. Документ, подтверждающий факт </w:t>
            </w:r>
            <w:proofErr w:type="spellStart"/>
            <w:r w:rsidRPr="005B101C">
              <w:rPr>
                <w:rFonts w:ascii="Times New Roman" w:hAnsi="Times New Roman"/>
                <w:sz w:val="24"/>
                <w:szCs w:val="24"/>
              </w:rPr>
              <w:t>непредоставления</w:t>
            </w:r>
            <w:proofErr w:type="spellEnd"/>
            <w:r w:rsidRPr="005B101C">
              <w:rPr>
                <w:rFonts w:ascii="Times New Roman" w:hAnsi="Times New Roman"/>
                <w:sz w:val="24"/>
                <w:szCs w:val="24"/>
              </w:rPr>
              <w:t xml:space="preserve"> на территории Российской Федерации земельных участков, находящихся в государственной или муниципальной собственности, в собственность бесплатно по </w:t>
            </w:r>
            <w:r w:rsidRPr="00A165FE">
              <w:rPr>
                <w:rFonts w:ascii="Times New Roman" w:hAnsi="Times New Roman"/>
                <w:color w:val="000000" w:themeColor="text1"/>
                <w:sz w:val="24"/>
                <w:szCs w:val="24"/>
              </w:rPr>
              <w:t xml:space="preserve">основаниям, указанным в </w:t>
            </w:r>
            <w:hyperlink r:id="rId65" w:history="1">
              <w:r w:rsidRPr="00A165FE">
                <w:rPr>
                  <w:rFonts w:ascii="Times New Roman" w:hAnsi="Times New Roman"/>
                  <w:color w:val="000000" w:themeColor="text1"/>
                  <w:sz w:val="24"/>
                  <w:szCs w:val="24"/>
                </w:rPr>
                <w:t>подпункте 7 статьи 39.5</w:t>
              </w:r>
            </w:hyperlink>
            <w:r w:rsidRPr="005B101C">
              <w:rPr>
                <w:rFonts w:ascii="Times New Roman" w:hAnsi="Times New Roman"/>
                <w:sz w:val="24"/>
                <w:szCs w:val="24"/>
              </w:rPr>
              <w:t xml:space="preserve"> Земельного кодекса Российской Федерации: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ЕГРН о правах отдельного лица на имевшиеся (имеющиеся) у него объекты недвижимости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ЕГРН о содержании правоустанавливающих документов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7.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Российской Федерации, использующий гараж, являющийся объектом капитального строительства и </w:t>
            </w:r>
            <w:r w:rsidRPr="00A165FE">
              <w:rPr>
                <w:rFonts w:ascii="Times New Roman" w:hAnsi="Times New Roman"/>
                <w:color w:val="000000" w:themeColor="text1"/>
                <w:sz w:val="24"/>
                <w:szCs w:val="24"/>
              </w:rPr>
              <w:t xml:space="preserve">возведенный до дня введения в действие Градостроительного </w:t>
            </w:r>
            <w:hyperlink r:id="rId66"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hyperlink r:id="rId67"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гараж,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на приобретение земельного участка: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В случае</w:t>
            </w:r>
            <w:proofErr w:type="gramStart"/>
            <w:r w:rsidRPr="005B101C">
              <w:rPr>
                <w:rFonts w:ascii="Times New Roman" w:hAnsi="Times New Roman"/>
                <w:sz w:val="24"/>
                <w:szCs w:val="24"/>
              </w:rPr>
              <w:t>,</w:t>
            </w:r>
            <w:proofErr w:type="gramEnd"/>
            <w:r w:rsidRPr="005B101C">
              <w:rPr>
                <w:rFonts w:ascii="Times New Roman" w:hAnsi="Times New Roman"/>
                <w:sz w:val="24"/>
                <w:szCs w:val="24"/>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В случае отс</w:t>
            </w:r>
            <w:r>
              <w:rPr>
                <w:rFonts w:ascii="Times New Roman" w:hAnsi="Times New Roman"/>
                <w:sz w:val="24"/>
                <w:szCs w:val="24"/>
              </w:rPr>
              <w:t xml:space="preserve">утствия у гражданина документа, </w:t>
            </w:r>
            <w:r w:rsidRPr="005B101C">
              <w:rPr>
                <w:rFonts w:ascii="Times New Roman" w:hAnsi="Times New Roman"/>
                <w:sz w:val="24"/>
                <w:szCs w:val="24"/>
              </w:rPr>
              <w:t xml:space="preserve">к заявлению может быть приложен один или несколько из следующих документов: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1.2.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6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w:t>
            </w:r>
            <w:r w:rsidRPr="005B101C">
              <w:rPr>
                <w:rFonts w:ascii="Times New Roman" w:hAnsi="Times New Roman"/>
                <w:sz w:val="24"/>
                <w:szCs w:val="24"/>
              </w:rPr>
              <w:t xml:space="preserve">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1.3. </w:t>
            </w:r>
            <w:proofErr w:type="gramStart"/>
            <w:r w:rsidRPr="005B101C">
              <w:rPr>
                <w:rFonts w:ascii="Times New Roman" w:hAnsi="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69"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w:t>
            </w:r>
            <w:proofErr w:type="gramEnd"/>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В случае отсутствия у гражданина документов, к заявлению может быть </w:t>
            </w:r>
            <w:proofErr w:type="gramStart"/>
            <w:r w:rsidRPr="005B101C">
              <w:rPr>
                <w:rFonts w:ascii="Times New Roman" w:hAnsi="Times New Roman"/>
                <w:sz w:val="24"/>
                <w:szCs w:val="24"/>
              </w:rPr>
              <w:t>приложен</w:t>
            </w:r>
            <w:proofErr w:type="gramEnd"/>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 случае</w:t>
            </w:r>
            <w:proofErr w:type="gramStart"/>
            <w:r w:rsidRPr="005B101C">
              <w:rPr>
                <w:rFonts w:ascii="Times New Roman" w:hAnsi="Times New Roman"/>
                <w:sz w:val="24"/>
                <w:szCs w:val="24"/>
              </w:rPr>
              <w:t>,</w:t>
            </w:r>
            <w:proofErr w:type="gramEnd"/>
            <w:r w:rsidRPr="005B101C">
              <w:rPr>
                <w:rFonts w:ascii="Times New Roman" w:hAnsi="Times New Roman"/>
                <w:sz w:val="24"/>
                <w:szCs w:val="24"/>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2.1. </w:t>
            </w:r>
            <w:proofErr w:type="gramStart"/>
            <w:r w:rsidRPr="005B101C">
              <w:rPr>
                <w:rFonts w:ascii="Times New Roman" w:hAnsi="Times New Roman"/>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w:t>
            </w:r>
            <w:r>
              <w:rPr>
                <w:rFonts w:ascii="Times New Roman" w:hAnsi="Times New Roman"/>
                <w:sz w:val="24"/>
                <w:szCs w:val="24"/>
              </w:rPr>
              <w:t>о участка по иным основаниям</w:t>
            </w:r>
            <w:r w:rsidRPr="005B101C">
              <w:rPr>
                <w:rFonts w:ascii="Times New Roman" w:hAnsi="Times New Roman"/>
                <w:sz w:val="24"/>
                <w:szCs w:val="24"/>
              </w:rPr>
              <w:t xml:space="preserve">. </w:t>
            </w:r>
            <w:proofErr w:type="gramEnd"/>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2.2. </w:t>
            </w:r>
            <w:proofErr w:type="gramStart"/>
            <w:r w:rsidRPr="005B101C">
              <w:rPr>
                <w:rFonts w:ascii="Times New Roman" w:hAnsi="Times New Roman"/>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w:t>
            </w:r>
            <w:r>
              <w:rPr>
                <w:rFonts w:ascii="Times New Roman" w:hAnsi="Times New Roman"/>
                <w:sz w:val="24"/>
                <w:szCs w:val="24"/>
              </w:rPr>
              <w:t>ом или указанным</w:t>
            </w:r>
            <w:proofErr w:type="gramEnd"/>
            <w:r>
              <w:rPr>
                <w:rFonts w:ascii="Times New Roman" w:hAnsi="Times New Roman"/>
                <w:sz w:val="24"/>
                <w:szCs w:val="24"/>
              </w:rPr>
              <w:t xml:space="preserve"> гражданином</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В случае отсутствия у гражданина одного из</w:t>
            </w:r>
            <w:r>
              <w:rPr>
                <w:rFonts w:ascii="Times New Roman" w:hAnsi="Times New Roman"/>
                <w:sz w:val="24"/>
                <w:szCs w:val="24"/>
              </w:rPr>
              <w:t xml:space="preserve"> указанных документов</w:t>
            </w:r>
            <w:r w:rsidRPr="005B101C">
              <w:rPr>
                <w:rFonts w:ascii="Times New Roman" w:hAnsi="Times New Roman"/>
                <w:sz w:val="24"/>
                <w:szCs w:val="24"/>
              </w:rPr>
              <w:t xml:space="preserve">, к заявлению могут быть приложены документы: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0"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 xml:space="preserve">(30.12.2004)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2.4. </w:t>
            </w:r>
            <w:proofErr w:type="gramStart"/>
            <w:r w:rsidRPr="005B101C">
              <w:rPr>
                <w:rFonts w:ascii="Times New Roman" w:hAnsi="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Pr="00A165FE">
              <w:rPr>
                <w:rFonts w:ascii="Times New Roman" w:hAnsi="Times New Roman"/>
                <w:color w:val="000000" w:themeColor="text1"/>
                <w:sz w:val="24"/>
                <w:szCs w:val="24"/>
              </w:rPr>
              <w:t xml:space="preserve">гаража до дня введения в действие Градостроительного </w:t>
            </w:r>
            <w:hyperlink r:id="rId71"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w:t>
            </w:r>
            <w:r w:rsidRPr="005B101C">
              <w:rPr>
                <w:rFonts w:ascii="Times New Roman" w:hAnsi="Times New Roman"/>
                <w:sz w:val="24"/>
                <w:szCs w:val="24"/>
              </w:rPr>
              <w:t>Российской Федерации (30.12.2004</w:t>
            </w:r>
            <w:proofErr w:type="gramEnd"/>
            <w:r w:rsidRPr="005B101C">
              <w:rPr>
                <w:rFonts w:ascii="Times New Roman" w:hAnsi="Times New Roman"/>
                <w:sz w:val="24"/>
                <w:szCs w:val="24"/>
              </w:rPr>
              <w:t xml:space="preserve">). В случае отсутствия у гражданина документов, к заявлению может быть </w:t>
            </w:r>
            <w:proofErr w:type="gramStart"/>
            <w:r w:rsidRPr="005B101C">
              <w:rPr>
                <w:rFonts w:ascii="Times New Roman" w:hAnsi="Times New Roman"/>
                <w:sz w:val="24"/>
                <w:szCs w:val="24"/>
              </w:rPr>
              <w:t>приложен</w:t>
            </w:r>
            <w:proofErr w:type="gramEnd"/>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2.5. Документ, выданный гаражным кооперативом, подтверждающий внесение гражданином членских взносов. </w:t>
            </w:r>
          </w:p>
          <w:p w:rsidR="00217E66" w:rsidRPr="00A165FE"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3. В случае предоставления земельного участка наследнику гражданина, использовавшего гараж, являющийся объектом капитального строительства, который </w:t>
            </w:r>
            <w:r w:rsidRPr="00A165FE">
              <w:rPr>
                <w:rFonts w:ascii="Times New Roman" w:hAnsi="Times New Roman"/>
                <w:color w:val="000000" w:themeColor="text1"/>
                <w:sz w:val="24"/>
                <w:szCs w:val="24"/>
              </w:rPr>
              <w:t xml:space="preserve">возведен до дня введения в действие Градостроительного </w:t>
            </w:r>
            <w:hyperlink r:id="rId72"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свидетельство о праве на наследство, подтверждающее, что таким наследником было унаследовано имущество гражданина, использовавшего гараж, являющийся объект</w:t>
            </w:r>
            <w:r>
              <w:rPr>
                <w:rFonts w:ascii="Times New Roman" w:hAnsi="Times New Roman"/>
                <w:sz w:val="24"/>
                <w:szCs w:val="24"/>
              </w:rPr>
              <w:t>ом капитального строительства</w:t>
            </w:r>
            <w:r w:rsidRPr="005B101C">
              <w:rPr>
                <w:rFonts w:ascii="Times New Roman" w:hAnsi="Times New Roman"/>
                <w:sz w:val="24"/>
                <w:szCs w:val="24"/>
              </w:rPr>
              <w:t xml:space="preserve">. </w:t>
            </w:r>
          </w:p>
          <w:p w:rsidR="00217E66" w:rsidRPr="00A165FE"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4. В случае приобретения гаража по соглашению от лица, </w:t>
            </w:r>
            <w:r w:rsidRPr="00A165FE">
              <w:rPr>
                <w:rFonts w:ascii="Times New Roman" w:hAnsi="Times New Roman"/>
                <w:color w:val="000000" w:themeColor="text1"/>
                <w:sz w:val="24"/>
                <w:szCs w:val="24"/>
              </w:rPr>
              <w:t xml:space="preserve">использующего гараж, являющийся объектом капитального строительства, который возведен до дня введения в действие Градостроительного </w:t>
            </w:r>
            <w:hyperlink r:id="rId73"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документ, подтверждающ</w:t>
            </w:r>
            <w:r>
              <w:rPr>
                <w:rFonts w:ascii="Times New Roman" w:hAnsi="Times New Roman"/>
                <w:sz w:val="24"/>
                <w:szCs w:val="24"/>
              </w:rPr>
              <w:t>ий передачу ему такого гаража.</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 В случае предоставления земельного участка собственнику гаража: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 Документ, удостоверяющий (устанавливающий) права заявителя на гараж, если право на такой гараж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5.1.7. Решение суда о признании права на объект.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5.2.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r>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 гараже)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содержащая сведения о гаражном кооперативе, членом которого является заявитель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bookmarkStart w:id="5" w:name="p263"/>
            <w:bookmarkEnd w:id="5"/>
            <w:r>
              <w:rPr>
                <w:rFonts w:ascii="Times New Roman" w:hAnsi="Times New Roman"/>
                <w:sz w:val="24"/>
                <w:szCs w:val="24"/>
              </w:rPr>
              <w:t>15</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Гражданин Российской Федерации, использующий гараж, который находится в его фактическом пользовании, не </w:t>
            </w:r>
            <w:r w:rsidRPr="00A165FE">
              <w:rPr>
                <w:rFonts w:ascii="Times New Roman" w:hAnsi="Times New Roman"/>
                <w:color w:val="000000" w:themeColor="text1"/>
                <w:sz w:val="24"/>
                <w:szCs w:val="24"/>
              </w:rPr>
              <w:t xml:space="preserve">являющимся объектом капитального строительства, возведенный до дня введения в действие Градостроительного </w:t>
            </w:r>
            <w:hyperlink r:id="rId74"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w:t>
            </w:r>
            <w:r w:rsidRPr="005B101C">
              <w:rPr>
                <w:rFonts w:ascii="Times New Roman" w:hAnsi="Times New Roman"/>
                <w:sz w:val="24"/>
                <w:szCs w:val="24"/>
              </w:rPr>
              <w:t>(30.12.2004), в случае предоставления земельного участка, на котором расположен такой гараж,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w:t>
            </w:r>
            <w:proofErr w:type="gramEnd"/>
            <w:r w:rsidRPr="005B101C">
              <w:rPr>
                <w:rFonts w:ascii="Times New Roman" w:hAnsi="Times New Roman"/>
                <w:sz w:val="24"/>
                <w:szCs w:val="24"/>
              </w:rPr>
              <w:t xml:space="preserve">, если такое право не прекращено либо переоформлено этим </w:t>
            </w:r>
            <w:r w:rsidRPr="00A165FE">
              <w:rPr>
                <w:rFonts w:ascii="Times New Roman" w:hAnsi="Times New Roman"/>
                <w:color w:val="000000" w:themeColor="text1"/>
                <w:sz w:val="24"/>
                <w:szCs w:val="24"/>
              </w:rPr>
              <w:t>кооперативом на право аренды земельного участка, которое не прекращено (</w:t>
            </w:r>
            <w:hyperlink r:id="rId75" w:history="1">
              <w:r w:rsidRPr="00A165FE">
                <w:rPr>
                  <w:rFonts w:ascii="Times New Roman" w:hAnsi="Times New Roman"/>
                  <w:color w:val="000000" w:themeColor="text1"/>
                  <w:sz w:val="24"/>
                  <w:szCs w:val="24"/>
                </w:rPr>
                <w:t>подпункт 7 статьи 39.5</w:t>
              </w:r>
            </w:hyperlink>
            <w:r w:rsidRPr="00A165FE">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гараж, не являющийся объектом капитального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В случае</w:t>
            </w:r>
            <w:proofErr w:type="gramStart"/>
            <w:r w:rsidRPr="005B101C">
              <w:rPr>
                <w:rFonts w:ascii="Times New Roman" w:hAnsi="Times New Roman"/>
                <w:sz w:val="24"/>
                <w:szCs w:val="24"/>
              </w:rPr>
              <w:t>,</w:t>
            </w:r>
            <w:proofErr w:type="gramEnd"/>
            <w:r w:rsidRPr="005B101C">
              <w:rPr>
                <w:rFonts w:ascii="Times New Roman" w:hAnsi="Times New Roman"/>
                <w:sz w:val="24"/>
                <w:szCs w:val="24"/>
              </w:rPr>
              <w:t xml:space="preserve"> если земельный участок образован из земельного участка, ранее предоставленного на праве постоянного (бессрочного) пользования гаражному кооперативу либо переоформлено этим кооперативом на право аренды, которое не прекращено: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1.1. Документ, подтверждающий предоставление земельного участка, из которого образован или должен быть образован испрашиваемый земельный уч</w:t>
            </w:r>
            <w:r>
              <w:rPr>
                <w:rFonts w:ascii="Times New Roman" w:hAnsi="Times New Roman"/>
                <w:sz w:val="24"/>
                <w:szCs w:val="24"/>
              </w:rPr>
              <w:t>асток, гаражному кооперативу</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1.2. </w:t>
            </w:r>
            <w:proofErr w:type="gramStart"/>
            <w:r w:rsidRPr="005B101C">
              <w:rPr>
                <w:rFonts w:ascii="Times New Roman" w:hAnsi="Times New Roman"/>
                <w:sz w:val="24"/>
                <w:szCs w:val="24"/>
              </w:rPr>
              <w:t xml:space="preserve">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w:t>
            </w:r>
            <w:r>
              <w:rPr>
                <w:rFonts w:ascii="Times New Roman" w:hAnsi="Times New Roman"/>
                <w:sz w:val="24"/>
                <w:szCs w:val="24"/>
              </w:rPr>
              <w:t>гражданином</w:t>
            </w:r>
            <w:r w:rsidRPr="005B101C">
              <w:rPr>
                <w:rFonts w:ascii="Times New Roman" w:hAnsi="Times New Roman"/>
                <w:sz w:val="24"/>
                <w:szCs w:val="24"/>
              </w:rPr>
              <w:t xml:space="preserve">. </w:t>
            </w:r>
            <w:proofErr w:type="gramEnd"/>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В случае отс</w:t>
            </w:r>
            <w:r>
              <w:rPr>
                <w:rFonts w:ascii="Times New Roman" w:hAnsi="Times New Roman"/>
                <w:sz w:val="24"/>
                <w:szCs w:val="24"/>
              </w:rPr>
              <w:t>утствия у гражданина документа</w:t>
            </w:r>
            <w:r w:rsidRPr="005B101C">
              <w:rPr>
                <w:rFonts w:ascii="Times New Roman" w:hAnsi="Times New Roman"/>
                <w:sz w:val="24"/>
                <w:szCs w:val="24"/>
              </w:rPr>
              <w:t xml:space="preserve">, к заявлению могут быть приложены: </w:t>
            </w:r>
          </w:p>
          <w:p w:rsidR="00217E66" w:rsidRPr="00A165FE"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1.3. Заключенные до дня введения в </w:t>
            </w:r>
            <w:r w:rsidRPr="00A165FE">
              <w:rPr>
                <w:rFonts w:ascii="Times New Roman" w:hAnsi="Times New Roman"/>
                <w:color w:val="000000" w:themeColor="text1"/>
                <w:sz w:val="24"/>
                <w:szCs w:val="24"/>
              </w:rPr>
              <w:t xml:space="preserve">действие Градостроительного </w:t>
            </w:r>
            <w:hyperlink r:id="rId76"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1.4. Документ, выданный гаражным кооперативом, подтверждающий внесение гражданином членских взносов.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2. В случае предоставления земельного участка наследнику гражданина, использовавшего гараж, не являющийся объектом капитального строительства, который возведен до дня введения в действие Градостроительного </w:t>
            </w:r>
            <w:hyperlink r:id="rId77"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свидетельство о праве на наследство, подтверждающее, что таким наследником было унаследовано имущество гражданина, использовавшего гараж, не являющийся объектом капитального строительства; </w:t>
            </w:r>
          </w:p>
          <w:p w:rsidR="00217E66" w:rsidRPr="00A165FE"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 xml:space="preserve">3. В случае приобретения гаража по соглашению от лица, использующего гараж, являющийся объектом капитального строительства, который возведен до дня введения в действие Градостроительного </w:t>
            </w:r>
            <w:hyperlink r:id="rId78" w:history="1">
              <w:r w:rsidRPr="00A165FE">
                <w:rPr>
                  <w:rFonts w:ascii="Times New Roman" w:hAnsi="Times New Roman"/>
                  <w:color w:val="000000" w:themeColor="text1"/>
                  <w:sz w:val="24"/>
                  <w:szCs w:val="24"/>
                </w:rPr>
                <w:t>кодекса</w:t>
              </w:r>
            </w:hyperlink>
            <w:r w:rsidRPr="00A165FE">
              <w:rPr>
                <w:rFonts w:ascii="Times New Roman" w:hAnsi="Times New Roman"/>
                <w:color w:val="000000" w:themeColor="text1"/>
                <w:sz w:val="24"/>
                <w:szCs w:val="24"/>
              </w:rPr>
              <w:t xml:space="preserve"> Российской Федерации (30.12.2004): </w:t>
            </w:r>
          </w:p>
          <w:p w:rsidR="00217E66" w:rsidRPr="005B6458" w:rsidRDefault="00217E66" w:rsidP="00217E66">
            <w:pPr>
              <w:spacing w:after="0" w:line="240" w:lineRule="auto"/>
              <w:rPr>
                <w:rFonts w:ascii="Times New Roman" w:hAnsi="Times New Roman"/>
                <w:color w:val="000000" w:themeColor="text1"/>
                <w:sz w:val="24"/>
                <w:szCs w:val="24"/>
              </w:rPr>
            </w:pPr>
            <w:r w:rsidRPr="00A165FE">
              <w:rPr>
                <w:rFonts w:ascii="Times New Roman" w:hAnsi="Times New Roman"/>
                <w:color w:val="000000" w:themeColor="text1"/>
                <w:sz w:val="24"/>
                <w:szCs w:val="24"/>
              </w:rPr>
              <w:t>документ, подтверждающ</w:t>
            </w:r>
            <w:r>
              <w:rPr>
                <w:rFonts w:ascii="Times New Roman" w:hAnsi="Times New Roman"/>
                <w:color w:val="000000" w:themeColor="text1"/>
                <w:sz w:val="24"/>
                <w:szCs w:val="24"/>
              </w:rPr>
              <w:t>ий передачу ему такого гаража.</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Договор </w:t>
            </w:r>
            <w:r>
              <w:rPr>
                <w:rFonts w:ascii="Times New Roman" w:hAnsi="Times New Roman"/>
                <w:sz w:val="24"/>
                <w:szCs w:val="24"/>
              </w:rPr>
              <w:t>аренды земельного участка.</w:t>
            </w:r>
            <w:r w:rsidRPr="005B101C">
              <w:rPr>
                <w:rFonts w:ascii="Times New Roman" w:hAnsi="Times New Roman"/>
                <w:sz w:val="24"/>
                <w:szCs w:val="24"/>
              </w:rPr>
              <w:t xml:space="preserve">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16</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A165FE">
              <w:rPr>
                <w:rFonts w:ascii="Times New Roman" w:hAnsi="Times New Roman"/>
                <w:color w:val="000000" w:themeColor="text1"/>
                <w:sz w:val="24"/>
                <w:szCs w:val="24"/>
              </w:rPr>
              <w:t>Юридическое лицо (</w:t>
            </w:r>
            <w:hyperlink r:id="rId79" w:history="1">
              <w:r w:rsidRPr="00A165FE">
                <w:rPr>
                  <w:rFonts w:ascii="Times New Roman" w:hAnsi="Times New Roman"/>
                  <w:color w:val="000000" w:themeColor="text1"/>
                  <w:sz w:val="24"/>
                  <w:szCs w:val="24"/>
                </w:rPr>
                <w:t>подпункт 1 пункта 2 статьи 39.6</w:t>
              </w:r>
            </w:hyperlink>
            <w:r w:rsidRPr="00A165FE">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Определяется в соответствии с указом или распоряжением Президента Российской Федерации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Указ или распоряжение Президента Российской Федерации (Администрация Президента Российской Федерации).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17</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0" w:history="1">
              <w:r w:rsidRPr="0007032F">
                <w:rPr>
                  <w:rFonts w:ascii="Times New Roman" w:hAnsi="Times New Roman"/>
                  <w:color w:val="000000" w:themeColor="text1"/>
                  <w:sz w:val="24"/>
                  <w:szCs w:val="24"/>
                </w:rPr>
                <w:t>подпункт 2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Правительства Российской Федерации (Правительство Российской Федерации).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18</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Юридическое лицо (</w:t>
            </w:r>
            <w:hyperlink r:id="rId81" w:history="1">
              <w:r w:rsidRPr="0007032F">
                <w:rPr>
                  <w:rFonts w:ascii="Times New Roman" w:hAnsi="Times New Roman"/>
                  <w:color w:val="000000" w:themeColor="text1"/>
                  <w:sz w:val="24"/>
                  <w:szCs w:val="24"/>
                </w:rPr>
                <w:t>подпункт 3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Распоряжение высшего должностного лица субъекта Российской Федерации (Правительство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19</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Юридическое лицо, принявшее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w:t>
            </w:r>
            <w:r w:rsidRPr="0007032F">
              <w:rPr>
                <w:rFonts w:ascii="Times New Roman" w:hAnsi="Times New Roman"/>
                <w:color w:val="000000" w:themeColor="text1"/>
                <w:sz w:val="24"/>
                <w:szCs w:val="24"/>
              </w:rPr>
              <w:t xml:space="preserve">соответствии с Федеральным </w:t>
            </w:r>
            <w:hyperlink r:id="rId82" w:history="1">
              <w:r w:rsidRPr="0007032F">
                <w:rPr>
                  <w:rFonts w:ascii="Times New Roman" w:hAnsi="Times New Roman"/>
                  <w:color w:val="000000" w:themeColor="text1"/>
                  <w:sz w:val="24"/>
                  <w:szCs w:val="24"/>
                </w:rPr>
                <w:t>законом</w:t>
              </w:r>
            </w:hyperlink>
            <w:r w:rsidRPr="005B101C">
              <w:rPr>
                <w:rFonts w:ascii="Times New Roman" w:hAnsi="Times New Roman"/>
                <w:sz w:val="24"/>
                <w:szCs w:val="24"/>
              </w:rPr>
              <w:t xml:space="preserve"> от 30.12.2004 N 214-ФЗ "Об участии в долевом строительстве многоквартирных домов и иных объектов недвижимости и о внесении изменений</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w:t>
            </w:r>
            <w:r w:rsidRPr="0007032F">
              <w:rPr>
                <w:rFonts w:ascii="Times New Roman" w:hAnsi="Times New Roman"/>
                <w:color w:val="000000" w:themeColor="text1"/>
                <w:sz w:val="24"/>
                <w:szCs w:val="24"/>
              </w:rPr>
              <w:t>должностного лица субъекта Российской Федерации (</w:t>
            </w:r>
            <w:hyperlink r:id="rId83" w:history="1">
              <w:r w:rsidRPr="0007032F">
                <w:rPr>
                  <w:rFonts w:ascii="Times New Roman" w:hAnsi="Times New Roman"/>
                  <w:color w:val="000000" w:themeColor="text1"/>
                  <w:sz w:val="24"/>
                  <w:szCs w:val="24"/>
                </w:rPr>
                <w:t>подпункт 3.1</w:t>
              </w:r>
              <w:proofErr w:type="gramEnd"/>
              <w:r w:rsidRPr="0007032F">
                <w:rPr>
                  <w:rFonts w:ascii="Times New Roman" w:hAnsi="Times New Roman"/>
                  <w:color w:val="000000" w:themeColor="text1"/>
                  <w:sz w:val="24"/>
                  <w:szCs w:val="24"/>
                </w:rPr>
                <w:t xml:space="preserve">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20</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07032F">
              <w:rPr>
                <w:rFonts w:ascii="Times New Roman" w:hAnsi="Times New Roman"/>
                <w:color w:val="000000" w:themeColor="text1"/>
                <w:sz w:val="24"/>
                <w:szCs w:val="24"/>
              </w:rPr>
              <w:t xml:space="preserve">Застройщик, признанный в соответствии с Федеральным </w:t>
            </w:r>
            <w:hyperlink r:id="rId84"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5"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r w:rsidRPr="0007032F">
              <w:rPr>
                <w:rFonts w:ascii="Times New Roman" w:hAnsi="Times New Roman"/>
                <w:color w:val="000000" w:themeColor="text1"/>
                <w:sz w:val="24"/>
                <w:szCs w:val="24"/>
              </w:rPr>
              <w:t xml:space="preserve">" и </w:t>
            </w:r>
            <w:proofErr w:type="gramStart"/>
            <w:r w:rsidRPr="0007032F">
              <w:rPr>
                <w:rFonts w:ascii="Times New Roman" w:hAnsi="Times New Roman"/>
                <w:color w:val="000000" w:themeColor="text1"/>
                <w:sz w:val="24"/>
                <w:szCs w:val="24"/>
              </w:rPr>
              <w:t>права</w:t>
            </w:r>
            <w:proofErr w:type="gramEnd"/>
            <w:r w:rsidRPr="0007032F">
              <w:rPr>
                <w:rFonts w:ascii="Times New Roman" w:hAnsi="Times New Roman"/>
                <w:color w:val="000000" w:themeColor="text1"/>
                <w:sz w:val="24"/>
                <w:szCs w:val="24"/>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6" w:history="1">
              <w:r w:rsidRPr="0007032F">
                <w:rPr>
                  <w:rFonts w:ascii="Times New Roman" w:hAnsi="Times New Roman"/>
                  <w:color w:val="000000" w:themeColor="text1"/>
                  <w:sz w:val="24"/>
                  <w:szCs w:val="24"/>
                </w:rPr>
                <w:t>пунктом 1 статьи 201.3</w:t>
              </w:r>
            </w:hyperlink>
            <w:r w:rsidRPr="0007032F">
              <w:rPr>
                <w:rFonts w:ascii="Times New Roman" w:hAnsi="Times New Roman"/>
                <w:color w:val="000000" w:themeColor="text1"/>
                <w:sz w:val="24"/>
                <w:szCs w:val="24"/>
              </w:rPr>
              <w:t xml:space="preserve"> Федерального закона от 26.10.2002 N 127-ФЗ "О несостоятельности (банкротстве)" (</w:t>
            </w:r>
            <w:hyperlink r:id="rId87" w:history="1">
              <w:r w:rsidRPr="0007032F">
                <w:rPr>
                  <w:rFonts w:ascii="Times New Roman" w:hAnsi="Times New Roman"/>
                  <w:color w:val="000000" w:themeColor="text1"/>
                  <w:sz w:val="24"/>
                  <w:szCs w:val="24"/>
                </w:rPr>
                <w:t>подпункт 3.2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Застройщик, признанный в </w:t>
            </w:r>
            <w:r w:rsidRPr="0007032F">
              <w:rPr>
                <w:rFonts w:ascii="Times New Roman" w:hAnsi="Times New Roman"/>
                <w:color w:val="000000" w:themeColor="text1"/>
                <w:sz w:val="24"/>
                <w:szCs w:val="24"/>
              </w:rPr>
              <w:t xml:space="preserve">соответствии с Федеральным </w:t>
            </w:r>
            <w:hyperlink r:id="rId88"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26.10.2002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9" w:history="1">
              <w:r w:rsidRPr="0007032F">
                <w:rPr>
                  <w:rFonts w:ascii="Times New Roman" w:hAnsi="Times New Roman"/>
                  <w:color w:val="000000" w:themeColor="text1"/>
                  <w:sz w:val="24"/>
                  <w:szCs w:val="24"/>
                </w:rPr>
                <w:t>законом</w:t>
              </w:r>
            </w:hyperlink>
            <w:r w:rsidRPr="0007032F">
              <w:rPr>
                <w:rFonts w:ascii="Times New Roman" w:hAnsi="Times New Roman"/>
                <w:color w:val="000000" w:themeColor="text1"/>
                <w:sz w:val="24"/>
                <w:szCs w:val="24"/>
              </w:rPr>
              <w:t xml:space="preserve"> от 29.07.2017 N 218-ФЗ "О публично-правовой компании по защите прав граждан - участников</w:t>
            </w:r>
            <w:proofErr w:type="gramEnd"/>
            <w:r w:rsidRPr="0007032F">
              <w:rPr>
                <w:rFonts w:ascii="Times New Roman" w:hAnsi="Times New Roman"/>
                <w:color w:val="000000" w:themeColor="text1"/>
                <w:sz w:val="24"/>
                <w:szCs w:val="24"/>
              </w:rPr>
              <w:t xml:space="preserve"> долевого строительства при несостоятельности (банкротстве) застройщиков и о внесении изменений в отдельные законодательные акты Российской Федерации" (</w:t>
            </w:r>
            <w:hyperlink r:id="rId90" w:history="1">
              <w:r w:rsidRPr="0007032F">
                <w:rPr>
                  <w:rFonts w:ascii="Times New Roman" w:hAnsi="Times New Roman"/>
                  <w:color w:val="000000" w:themeColor="text1"/>
                  <w:sz w:val="24"/>
                  <w:szCs w:val="24"/>
                </w:rPr>
                <w:t>подпункт 3.3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jc w:val="center"/>
              <w:rPr>
                <w:rFonts w:ascii="Times New Roman" w:hAnsi="Times New Roman"/>
                <w:sz w:val="24"/>
                <w:szCs w:val="24"/>
              </w:rPr>
            </w:pPr>
            <w:r>
              <w:rPr>
                <w:rFonts w:ascii="Times New Roman" w:hAnsi="Times New Roman"/>
                <w:sz w:val="24"/>
                <w:szCs w:val="24"/>
              </w:rPr>
              <w:t>22</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07032F" w:rsidRDefault="00217E66" w:rsidP="00217E66">
            <w:pPr>
              <w:spacing w:after="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1"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выполнения международных обязательств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соглашение или иной документ, предусматривающий выполнение международных обязательств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jc w:val="center"/>
              <w:rPr>
                <w:rFonts w:ascii="Times New Roman" w:hAnsi="Times New Roman"/>
                <w:sz w:val="24"/>
                <w:szCs w:val="24"/>
              </w:rPr>
            </w:pPr>
            <w:r w:rsidRPr="005B101C">
              <w:rPr>
                <w:rFonts w:ascii="Times New Roman" w:hAnsi="Times New Roman"/>
                <w:sz w:val="24"/>
                <w:szCs w:val="24"/>
              </w:rPr>
              <w:t xml:space="preserve">нет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23</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07032F" w:rsidRDefault="00217E66" w:rsidP="00217E66">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Юридическое лицо (</w:t>
            </w:r>
            <w:hyperlink r:id="rId92" w:history="1">
              <w:r w:rsidRPr="0007032F">
                <w:rPr>
                  <w:rFonts w:ascii="Times New Roman" w:hAnsi="Times New Roman"/>
                  <w:color w:val="000000" w:themeColor="text1"/>
                  <w:sz w:val="24"/>
                  <w:szCs w:val="24"/>
                </w:rPr>
                <w:t>подпункт 4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объектов, предназначенных для обеспечения </w:t>
            </w:r>
            <w:proofErr w:type="spellStart"/>
            <w:r w:rsidRPr="005B101C">
              <w:rPr>
                <w:rFonts w:ascii="Times New Roman" w:hAnsi="Times New Roman"/>
                <w:sz w:val="24"/>
                <w:szCs w:val="24"/>
              </w:rPr>
              <w:t>электро</w:t>
            </w:r>
            <w:proofErr w:type="spellEnd"/>
            <w:r w:rsidRPr="005B101C">
              <w:rPr>
                <w:rFonts w:ascii="Times New Roman" w:hAnsi="Times New Roman"/>
                <w:sz w:val="24"/>
                <w:szCs w:val="24"/>
              </w:rPr>
              <w:t>-, тепл</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 </w:t>
            </w:r>
            <w:proofErr w:type="spellStart"/>
            <w:r w:rsidRPr="005B101C">
              <w:rPr>
                <w:rFonts w:ascii="Times New Roman" w:hAnsi="Times New Roman"/>
                <w:sz w:val="24"/>
                <w:szCs w:val="24"/>
              </w:rPr>
              <w:t>газо</w:t>
            </w:r>
            <w:proofErr w:type="spellEnd"/>
            <w:r w:rsidRPr="005B101C">
              <w:rPr>
                <w:rFonts w:ascii="Times New Roman" w:hAnsi="Times New Roman"/>
                <w:sz w:val="24"/>
                <w:szCs w:val="24"/>
              </w:rPr>
              <w:t xml:space="preserve">- и водоснабжения, водоотведения, связи, нефтепроводов, объектов федерального, регионального или местного значения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rPr>
                <w:rFonts w:ascii="Times New Roman" w:hAnsi="Times New Roman"/>
                <w:sz w:val="24"/>
                <w:szCs w:val="24"/>
              </w:rPr>
              <w:t>электро</w:t>
            </w:r>
            <w:proofErr w:type="spellEnd"/>
            <w:r w:rsidRPr="005B101C">
              <w:rPr>
                <w:rFonts w:ascii="Times New Roman" w:hAnsi="Times New Roman"/>
                <w:sz w:val="24"/>
                <w:szCs w:val="24"/>
              </w:rPr>
              <w:t>-, тепл</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 </w:t>
            </w:r>
            <w:proofErr w:type="spellStart"/>
            <w:r w:rsidRPr="005B101C">
              <w:rPr>
                <w:rFonts w:ascii="Times New Roman" w:hAnsi="Times New Roman"/>
                <w:sz w:val="24"/>
                <w:szCs w:val="24"/>
              </w:rPr>
              <w:t>газо</w:t>
            </w:r>
            <w:proofErr w:type="spellEnd"/>
            <w:r w:rsidRPr="005B101C">
              <w:rPr>
                <w:rFonts w:ascii="Times New Roman" w:hAnsi="Times New Roman"/>
                <w:sz w:val="24"/>
                <w:szCs w:val="24"/>
              </w:rPr>
              <w:t xml:space="preserve">- и водоснабжения, водоотведения, связи, нефтепроводов, не относящихся к объектам регионального или местного значения (профильные региональные органы исполнительной власти (в случае объекта регионального значения); органы местного самоуправления (в случае объекта местного значения).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07032F" w:rsidRDefault="00217E66" w:rsidP="00217E66">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hyperlink r:id="rId93"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07032F" w:rsidRDefault="00217E66" w:rsidP="00217E66">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Земельный участок, образованный из земельного участка, находящегося в государственной или муниципальной собственности </w:t>
            </w:r>
          </w:p>
        </w:tc>
        <w:tc>
          <w:tcPr>
            <w:tcW w:w="4394" w:type="dxa"/>
            <w:tcBorders>
              <w:top w:val="single" w:sz="8" w:space="0" w:color="000000"/>
              <w:left w:val="single" w:sz="8" w:space="0" w:color="000000"/>
              <w:right w:val="single" w:sz="8" w:space="0" w:color="000000"/>
            </w:tcBorders>
            <w:hideMark/>
          </w:tcPr>
          <w:p w:rsidR="00217E66" w:rsidRPr="0007032F" w:rsidRDefault="00217E66" w:rsidP="00217E66">
            <w:pPr>
              <w:spacing w:after="100" w:line="240" w:lineRule="auto"/>
              <w:rPr>
                <w:rFonts w:ascii="Times New Roman" w:hAnsi="Times New Roman"/>
                <w:color w:val="000000" w:themeColor="text1"/>
                <w:sz w:val="24"/>
                <w:szCs w:val="24"/>
              </w:rPr>
            </w:pPr>
            <w:r w:rsidRPr="0007032F">
              <w:rPr>
                <w:rFonts w:ascii="Times New Roman" w:hAnsi="Times New Roman"/>
                <w:color w:val="000000" w:themeColor="text1"/>
                <w:sz w:val="24"/>
                <w:szCs w:val="24"/>
              </w:rPr>
              <w:t xml:space="preserve">Договор аренды исходного земельного участка в случае, если такой договор заключен до дня вступления в силу Федерального </w:t>
            </w:r>
            <w:hyperlink r:id="rId94"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от 21.07.1997 N 122-ФЗ "О государственной регистрации прав на недвижимое имущество и сделок с ним"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на основании которого образован испрашиваемый земельный участок, принятое до 01.03.2015: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решение уполномоченного органа об образовании земельного участка (Государственное казенное учреждение "Государственный архив Р</w:t>
            </w:r>
            <w:r>
              <w:rPr>
                <w:rFonts w:ascii="Times New Roman" w:hAnsi="Times New Roman"/>
                <w:sz w:val="24"/>
                <w:szCs w:val="24"/>
              </w:rPr>
              <w:t>остовской области"</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25</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Арендатор земельного участка, предоставленного для комплексного развития территории, из которого </w:t>
            </w:r>
            <w:r w:rsidRPr="0007032F">
              <w:rPr>
                <w:rFonts w:ascii="Times New Roman" w:hAnsi="Times New Roman"/>
                <w:color w:val="000000" w:themeColor="text1"/>
                <w:sz w:val="24"/>
                <w:szCs w:val="24"/>
              </w:rPr>
              <w:t>образован испрашиваемый земельный участок (</w:t>
            </w:r>
            <w:hyperlink r:id="rId95" w:history="1">
              <w:r w:rsidRPr="0007032F">
                <w:rPr>
                  <w:rFonts w:ascii="Times New Roman" w:hAnsi="Times New Roman"/>
                  <w:color w:val="000000" w:themeColor="text1"/>
                  <w:sz w:val="24"/>
                  <w:szCs w:val="24"/>
                </w:rPr>
                <w:t>подпункт 5 пункта 2 статьи 39.6</w:t>
              </w:r>
            </w:hyperlink>
            <w:r w:rsidRPr="0007032F">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Договор о комплексном развитии территории (</w:t>
            </w:r>
            <w:r>
              <w:rPr>
                <w:rFonts w:ascii="Times New Roman" w:hAnsi="Times New Roman"/>
                <w:sz w:val="24"/>
                <w:szCs w:val="24"/>
              </w:rPr>
              <w:t>органы местного самоуправления</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межевания территории.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26</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07032F">
              <w:rPr>
                <w:rFonts w:ascii="Times New Roman" w:hAnsi="Times New Roman"/>
                <w:color w:val="000000" w:themeColor="text1"/>
                <w:sz w:val="24"/>
                <w:szCs w:val="24"/>
              </w:rPr>
              <w:t>Член СНТ или ОНТ (</w:t>
            </w:r>
            <w:hyperlink r:id="rId96" w:history="1">
              <w:r w:rsidRPr="0007032F">
                <w:rPr>
                  <w:rFonts w:ascii="Times New Roman" w:hAnsi="Times New Roman"/>
                  <w:color w:val="000000" w:themeColor="text1"/>
                  <w:sz w:val="24"/>
                  <w:szCs w:val="24"/>
                </w:rPr>
                <w:t>подпункт 7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 подтверждающий членство заявителя в СНТ или ОНТ.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Решение общего собрания членов СНТ или ОНТ о распределении садового или огородного земельного участка заявителю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на исходный земельный участо</w:t>
            </w:r>
            <w:r>
              <w:rPr>
                <w:rFonts w:ascii="Times New Roman" w:hAnsi="Times New Roman"/>
                <w:sz w:val="24"/>
                <w:szCs w:val="24"/>
              </w:rPr>
              <w:t>к зарегистрировано в ЕГРН</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27</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уполномоченное на подачу заявления решением общего </w:t>
            </w:r>
            <w:r w:rsidRPr="0007032F">
              <w:rPr>
                <w:rFonts w:ascii="Times New Roman" w:hAnsi="Times New Roman"/>
                <w:color w:val="000000" w:themeColor="text1"/>
                <w:sz w:val="24"/>
                <w:szCs w:val="24"/>
              </w:rPr>
              <w:t>собрания членов СНТ или ОНТ (</w:t>
            </w:r>
            <w:hyperlink r:id="rId97" w:history="1">
              <w:r w:rsidRPr="0007032F">
                <w:rPr>
                  <w:rFonts w:ascii="Times New Roman" w:hAnsi="Times New Roman"/>
                  <w:color w:val="000000" w:themeColor="text1"/>
                  <w:sz w:val="24"/>
                  <w:szCs w:val="24"/>
                </w:rPr>
                <w:t>подпункт 8 пункта 2 статьи 39.6</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Документ о предоставлении исходного земельного участка СНТ или ОНТ, за исключением случаев, если право, возникшее на основании такого документа</w:t>
            </w:r>
            <w:r>
              <w:rPr>
                <w:rFonts w:ascii="Times New Roman" w:hAnsi="Times New Roman"/>
                <w:sz w:val="24"/>
                <w:szCs w:val="24"/>
              </w:rPr>
              <w:t>, зарегистрировано в ЕГРН</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в отношении СНТ или ОНТ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28</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sidRPr="0007032F">
              <w:rPr>
                <w:rFonts w:ascii="Times New Roman" w:hAnsi="Times New Roman"/>
                <w:color w:val="000000" w:themeColor="text1"/>
                <w:sz w:val="24"/>
                <w:szCs w:val="24"/>
              </w:rPr>
              <w:t xml:space="preserve">случаях, предусмотренных </w:t>
            </w:r>
            <w:hyperlink r:id="rId98" w:history="1">
              <w:r w:rsidRPr="0007032F">
                <w:rPr>
                  <w:rFonts w:ascii="Times New Roman" w:hAnsi="Times New Roman"/>
                  <w:color w:val="000000" w:themeColor="text1"/>
                  <w:sz w:val="24"/>
                  <w:szCs w:val="24"/>
                </w:rPr>
                <w:t>статьей 39.20</w:t>
              </w:r>
            </w:hyperlink>
            <w:r w:rsidRPr="0007032F">
              <w:rPr>
                <w:rFonts w:ascii="Times New Roman" w:hAnsi="Times New Roman"/>
                <w:color w:val="000000" w:themeColor="text1"/>
                <w:sz w:val="24"/>
                <w:szCs w:val="24"/>
              </w:rPr>
              <w:t xml:space="preserve"> Земельного кодекса, на праве оперативного управления (</w:t>
            </w:r>
            <w:hyperlink r:id="rId99" w:history="1">
              <w:r w:rsidRPr="0007032F">
                <w:rPr>
                  <w:rFonts w:ascii="Times New Roman" w:hAnsi="Times New Roman"/>
                  <w:color w:val="000000" w:themeColor="text1"/>
                  <w:sz w:val="24"/>
                  <w:szCs w:val="24"/>
                </w:rPr>
                <w:t>подпункт 9 пункта 2 статьи 39.6</w:t>
              </w:r>
            </w:hyperlink>
            <w:r w:rsidRPr="0007032F">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roofErr w:type="gramEnd"/>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ренты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пожизненного содержания с иждивением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закону (выданное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на наследство по завещанию (выданное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07032F">
              <w:rPr>
                <w:rFonts w:ascii="Times New Roman" w:hAnsi="Times New Roman"/>
                <w:color w:val="000000" w:themeColor="text1"/>
                <w:sz w:val="24"/>
                <w:szCs w:val="24"/>
              </w:rPr>
              <w:t xml:space="preserve">управления (принятое до вступления в силу Федерального </w:t>
            </w:r>
            <w:hyperlink r:id="rId100" w:history="1">
              <w:r w:rsidRPr="0007032F">
                <w:rPr>
                  <w:rFonts w:ascii="Times New Roman" w:hAnsi="Times New Roman"/>
                  <w:color w:val="000000" w:themeColor="text1"/>
                  <w:sz w:val="24"/>
                  <w:szCs w:val="24"/>
                </w:rPr>
                <w:t>закона</w:t>
              </w:r>
            </w:hyperlink>
            <w:r w:rsidRPr="0007032F">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4. Документы, подтверждающие отнесение заявителя к категории лиц, освобожденных от уплаты земельного налога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w:t>
            </w:r>
            <w:proofErr w:type="gramStart"/>
            <w:r w:rsidRPr="005B101C">
              <w:rPr>
                <w:rFonts w:ascii="Times New Roman" w:hAnsi="Times New Roman"/>
                <w:sz w:val="24"/>
                <w:szCs w:val="24"/>
              </w:rPr>
              <w:t>м(</w:t>
            </w:r>
            <w:proofErr w:type="spellStart"/>
            <w:proofErr w:type="gramEnd"/>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29</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07032F">
              <w:rPr>
                <w:rFonts w:ascii="Times New Roman" w:hAnsi="Times New Roman"/>
                <w:color w:val="000000" w:themeColor="text1"/>
                <w:sz w:val="24"/>
                <w:szCs w:val="24"/>
              </w:rPr>
              <w:t>Собственник объекта незавершенного строительства (</w:t>
            </w:r>
            <w:hyperlink r:id="rId101" w:history="1">
              <w:r w:rsidRPr="0007032F">
                <w:rPr>
                  <w:rFonts w:ascii="Times New Roman" w:hAnsi="Times New Roman"/>
                  <w:color w:val="000000" w:themeColor="text1"/>
                  <w:sz w:val="24"/>
                  <w:szCs w:val="24"/>
                </w:rPr>
                <w:t>подпункт 10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 </w:t>
            </w:r>
            <w:hyperlink r:id="rId102" w:history="1">
              <w:r w:rsidRPr="0007032F">
                <w:rPr>
                  <w:rFonts w:ascii="Times New Roman" w:hAnsi="Times New Roman"/>
                  <w:color w:val="000000" w:themeColor="text1"/>
                  <w:sz w:val="24"/>
                  <w:szCs w:val="24"/>
                </w:rPr>
                <w:t>пункт 21 статьи 3</w:t>
              </w:r>
            </w:hyperlink>
            <w:r w:rsidRPr="0007032F">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25.10.2001 N 137-ФЗ "О введении в действие Земельного кодекса Российской Федерации"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 объект незавершенного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w:t>
            </w:r>
            <w:proofErr w:type="gramStart"/>
            <w:r w:rsidRPr="005B101C">
              <w:rPr>
                <w:rFonts w:ascii="Times New Roman" w:hAnsi="Times New Roman"/>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объекте незавершенного строительства, расположенном на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30</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использующее земельный </w:t>
            </w:r>
            <w:r w:rsidRPr="0007032F">
              <w:rPr>
                <w:rFonts w:ascii="Times New Roman" w:hAnsi="Times New Roman"/>
                <w:color w:val="000000" w:themeColor="text1"/>
                <w:sz w:val="24"/>
                <w:szCs w:val="24"/>
              </w:rPr>
              <w:t>участок на праве постоянного (бессрочного) пользования (</w:t>
            </w:r>
            <w:hyperlink r:id="rId103" w:history="1">
              <w:r w:rsidRPr="0007032F">
                <w:rPr>
                  <w:rFonts w:ascii="Times New Roman" w:hAnsi="Times New Roman"/>
                  <w:color w:val="000000" w:themeColor="text1"/>
                  <w:sz w:val="24"/>
                  <w:szCs w:val="24"/>
                </w:rPr>
                <w:t>подпункт 11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принадлежащий юридическому лицу на праве постоянного (бессрочного)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постоянного (бессрочного)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исполнительного комитета о предоставлении земельного участка (выданное исполнительным комитетом Совета народных депутатов);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акт органа местного самоуправления о предоставлении земельного участка, переданный на постоянное хранение в муниципальный архив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Лицо, с которым заключен договор о комплексном развитии территории в соответствии с </w:t>
            </w:r>
            <w:r w:rsidRPr="0007032F">
              <w:rPr>
                <w:rFonts w:ascii="Times New Roman" w:hAnsi="Times New Roman"/>
                <w:color w:val="000000" w:themeColor="text1"/>
                <w:sz w:val="24"/>
                <w:szCs w:val="24"/>
              </w:rPr>
              <w:t xml:space="preserve">Градостроительным </w:t>
            </w:r>
            <w:hyperlink r:id="rId104"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либ</w:t>
            </w:r>
            <w:r w:rsidRPr="005B101C">
              <w:rPr>
                <w:rFonts w:ascii="Times New Roman" w:hAnsi="Times New Roman"/>
                <w:sz w:val="24"/>
                <w:szCs w:val="24"/>
              </w:rPr>
              <w:t xml:space="preserve">о юридическое лицо, созданное Российской Федерацией или субъектом Российской Федерации и обеспечивающее в соответствии с </w:t>
            </w:r>
            <w:r w:rsidRPr="0007032F">
              <w:rPr>
                <w:rFonts w:ascii="Times New Roman" w:hAnsi="Times New Roman"/>
                <w:color w:val="000000" w:themeColor="text1"/>
                <w:sz w:val="24"/>
                <w:szCs w:val="24"/>
              </w:rPr>
              <w:t xml:space="preserve">Градостроительным </w:t>
            </w:r>
            <w:hyperlink r:id="rId105" w:history="1">
              <w:r w:rsidRPr="0007032F">
                <w:rPr>
                  <w:rFonts w:ascii="Times New Roman" w:hAnsi="Times New Roman"/>
                  <w:color w:val="000000" w:themeColor="text1"/>
                  <w:sz w:val="24"/>
                  <w:szCs w:val="24"/>
                </w:rPr>
                <w:t>кодексом</w:t>
              </w:r>
            </w:hyperlink>
            <w:r w:rsidRPr="0007032F">
              <w:rPr>
                <w:rFonts w:ascii="Times New Roman" w:hAnsi="Times New Roman"/>
                <w:color w:val="000000" w:themeColor="text1"/>
                <w:sz w:val="24"/>
                <w:szCs w:val="24"/>
              </w:rPr>
              <w:t xml:space="preserve"> Российской Федерации реализацию решения о комплексном развитии территории (</w:t>
            </w:r>
            <w:hyperlink r:id="rId106" w:history="1">
              <w:r w:rsidRPr="0007032F">
                <w:rPr>
                  <w:rFonts w:ascii="Times New Roman" w:hAnsi="Times New Roman"/>
                  <w:color w:val="000000" w:themeColor="text1"/>
                  <w:sz w:val="24"/>
                  <w:szCs w:val="24"/>
                </w:rPr>
                <w:t>подпункт 13 пункта 2 статьи 39.6</w:t>
              </w:r>
            </w:hyperlink>
            <w:r w:rsidRPr="0007032F">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образованный в границах территории, в отношении которой заключен договор о комплексном развитии территории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Договор </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комплексом</w:t>
            </w:r>
            <w:proofErr w:type="gramEnd"/>
            <w:r w:rsidRPr="005B101C">
              <w:rPr>
                <w:rFonts w:ascii="Times New Roman" w:hAnsi="Times New Roman"/>
                <w:sz w:val="24"/>
                <w:szCs w:val="24"/>
              </w:rPr>
              <w:t xml:space="preserve"> развитии территории (Администрация города Ростова-на-Дону).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Утвержденный проект планировки и утвержденный проект межевания территории.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 </w:t>
            </w:r>
          </w:p>
        </w:tc>
        <w:tc>
          <w:tcPr>
            <w:tcW w:w="15022" w:type="dxa"/>
            <w:gridSpan w:val="4"/>
            <w:tcBorders>
              <w:top w:val="single" w:sz="8" w:space="0" w:color="000000"/>
              <w:left w:val="single" w:sz="8" w:space="0" w:color="000000"/>
              <w:right w:val="single" w:sz="8" w:space="0" w:color="000000"/>
            </w:tcBorders>
            <w:hideMark/>
          </w:tcPr>
          <w:p w:rsidR="00217E66" w:rsidRPr="00012557" w:rsidRDefault="00217E66" w:rsidP="00217E66">
            <w:pPr>
              <w:spacing w:after="100" w:line="240" w:lineRule="auto"/>
              <w:jc w:val="center"/>
              <w:rPr>
                <w:rFonts w:ascii="Times New Roman" w:hAnsi="Times New Roman"/>
                <w:sz w:val="24"/>
                <w:szCs w:val="24"/>
              </w:rPr>
            </w:pPr>
            <w:r w:rsidRPr="00012557">
              <w:rPr>
                <w:rFonts w:ascii="Times New Roman" w:hAnsi="Times New Roman"/>
                <w:color w:val="000000" w:themeColor="text1"/>
                <w:sz w:val="24"/>
                <w:szCs w:val="24"/>
              </w:rPr>
              <w:t>Граждане, имеющие право на первоочередное или внеочередное приобретение земельных участков (</w:t>
            </w:r>
            <w:hyperlink r:id="rId107" w:history="1">
              <w:r w:rsidRPr="00012557">
                <w:rPr>
                  <w:rFonts w:ascii="Times New Roman" w:hAnsi="Times New Roman"/>
                  <w:color w:val="000000" w:themeColor="text1"/>
                  <w:sz w:val="24"/>
                  <w:szCs w:val="24"/>
                </w:rPr>
                <w:t>подпункт 14 пункта 2 статьи 39.6</w:t>
              </w:r>
            </w:hyperlink>
            <w:r w:rsidRPr="00012557">
              <w:rPr>
                <w:rFonts w:ascii="Times New Roman" w:hAnsi="Times New Roman"/>
                <w:color w:val="000000" w:themeColor="text1"/>
                <w:sz w:val="24"/>
                <w:szCs w:val="24"/>
              </w:rPr>
              <w:t xml:space="preserve"> Земельного кодекса Российской Федерации)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 </w:t>
            </w:r>
          </w:p>
        </w:tc>
        <w:tc>
          <w:tcPr>
            <w:tcW w:w="3198" w:type="dxa"/>
            <w:tcBorders>
              <w:top w:val="single" w:sz="8" w:space="0" w:color="000000"/>
              <w:left w:val="single" w:sz="8" w:space="0" w:color="000000"/>
              <w:right w:val="single" w:sz="8" w:space="0" w:color="000000"/>
            </w:tcBorders>
            <w:hideMark/>
          </w:tcPr>
          <w:p w:rsidR="00217E66" w:rsidRPr="00012557" w:rsidRDefault="00217E66" w:rsidP="00217E66">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Инвалиды и семьи, имеющие в своем составе инвалидов (</w:t>
            </w:r>
            <w:hyperlink r:id="rId108"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w:t>
            </w:r>
            <w:hyperlink r:id="rId109" w:history="1">
              <w:r w:rsidRPr="00012557">
                <w:rPr>
                  <w:rFonts w:ascii="Times New Roman" w:hAnsi="Times New Roman"/>
                  <w:color w:val="000000" w:themeColor="text1"/>
                  <w:sz w:val="24"/>
                  <w:szCs w:val="24"/>
                </w:rPr>
                <w:t>ст. 17</w:t>
              </w:r>
            </w:hyperlink>
            <w:r w:rsidRPr="00012557">
              <w:rPr>
                <w:rFonts w:ascii="Times New Roman" w:hAnsi="Times New Roman"/>
                <w:color w:val="000000" w:themeColor="text1"/>
                <w:sz w:val="24"/>
                <w:szCs w:val="24"/>
              </w:rPr>
              <w:t xml:space="preserve"> Федерального закона от 24.11.1995 N 181-ФЗ "О социальной защите инвалидов в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012557" w:rsidRDefault="00217E66" w:rsidP="00217E66">
            <w:pPr>
              <w:spacing w:after="100" w:line="240" w:lineRule="auto"/>
              <w:rPr>
                <w:rFonts w:ascii="Times New Roman" w:hAnsi="Times New Roman"/>
                <w:color w:val="000000" w:themeColor="text1"/>
                <w:sz w:val="24"/>
                <w:szCs w:val="24"/>
              </w:rPr>
            </w:pPr>
            <w:r w:rsidRPr="00012557">
              <w:rPr>
                <w:rFonts w:ascii="Times New Roman" w:hAnsi="Times New Roman"/>
                <w:color w:val="000000" w:themeColor="text1"/>
                <w:sz w:val="24"/>
                <w:szCs w:val="24"/>
              </w:rPr>
              <w:t xml:space="preserve">Земельный участок для индивидуального жилищного строительства, ведения подсобного хозяйства, садоводства, для строительства гаражей вблизи места жительства инвалидов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факт установления инвалидности (в случае отсутствия сведений в федеральном реестре инвалидов)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ведения подсобного хозяйства, садоводства).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установления инвалидности (Федеральное государственное учреждение медико-социальной экспертизы).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Граждане, получившие или перенесшие лучевую болезнь,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r w:rsidRPr="00012557">
              <w:rPr>
                <w:rFonts w:ascii="Times New Roman" w:hAnsi="Times New Roman"/>
                <w:color w:val="000000" w:themeColor="text1"/>
                <w:sz w:val="24"/>
                <w:szCs w:val="24"/>
              </w:rPr>
              <w:t>и инвалиды вследствие чернобыльской катастрофы (</w:t>
            </w:r>
            <w:hyperlink r:id="rId110"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Удостоверение получившего (ей) или перенесшего (ей) лучевую болезнь и другие заболевания, связанные с радиационным воздействием вследствие Чернобыльской АЭС; ставшего (ей) инвалидом </w:t>
            </w:r>
            <w:proofErr w:type="gramEnd"/>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.3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w:t>
            </w:r>
            <w:r w:rsidRPr="00012557">
              <w:rPr>
                <w:rFonts w:ascii="Times New Roman" w:hAnsi="Times New Roman"/>
                <w:color w:val="000000" w:themeColor="text1"/>
                <w:sz w:val="24"/>
                <w:szCs w:val="24"/>
              </w:rPr>
              <w:t>инвалидов вследствие чернобыльской катастрофы (</w:t>
            </w:r>
            <w:hyperlink r:id="rId111" w:history="1">
              <w:r w:rsidRPr="00012557">
                <w:rPr>
                  <w:rFonts w:ascii="Times New Roman" w:hAnsi="Times New Roman"/>
                  <w:color w:val="000000" w:themeColor="text1"/>
                  <w:sz w:val="24"/>
                  <w:szCs w:val="24"/>
                </w:rPr>
                <w:t>ст. 14</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w:t>
            </w:r>
            <w:proofErr w:type="gramStart"/>
            <w:r w:rsidRPr="005B101C">
              <w:rPr>
                <w:rFonts w:ascii="Times New Roman" w:hAnsi="Times New Roman"/>
                <w:sz w:val="24"/>
                <w:szCs w:val="24"/>
              </w:rPr>
              <w:t>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w:t>
            </w:r>
            <w:proofErr w:type="gramEnd"/>
            <w:r w:rsidRPr="005B101C">
              <w:rPr>
                <w:rFonts w:ascii="Times New Roman" w:hAnsi="Times New Roman"/>
                <w:sz w:val="24"/>
                <w:szCs w:val="24"/>
              </w:rPr>
              <w:t xml:space="preserve"> владеет соответствующими языками. </w:t>
            </w:r>
            <w:proofErr w:type="gramStart"/>
            <w:r w:rsidRPr="005B101C">
              <w:rPr>
                <w:rFonts w:ascii="Times New Roman" w:hAnsi="Times New Roman"/>
                <w:sz w:val="24"/>
                <w:szCs w:val="24"/>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217E66" w:rsidRPr="005B101C" w:rsidRDefault="00217E66" w:rsidP="00217E66">
            <w:pPr>
              <w:spacing w:after="0" w:line="240" w:lineRule="auto"/>
              <w:rPr>
                <w:rFonts w:ascii="Times New Roman" w:hAnsi="Times New Roman"/>
                <w:sz w:val="24"/>
                <w:szCs w:val="24"/>
              </w:rPr>
            </w:pPr>
            <w:proofErr w:type="gramStart"/>
            <w:r w:rsidRPr="005B101C">
              <w:rPr>
                <w:rFonts w:ascii="Times New Roman" w:hAnsi="Times New Roman"/>
                <w:sz w:val="24"/>
                <w:szCs w:val="24"/>
              </w:rPr>
              <w:t>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Если нотариус не владеет соответствующими языками, перевод может быть сделан переводчиком, подлинность подписи которого свидетельствует нотариус); </w:t>
            </w:r>
            <w:proofErr w:type="gramEnd"/>
          </w:p>
          <w:p w:rsidR="00217E66" w:rsidRPr="005B101C" w:rsidRDefault="00217E66" w:rsidP="00217E66">
            <w:pPr>
              <w:spacing w:after="0" w:line="240" w:lineRule="auto"/>
              <w:rPr>
                <w:rFonts w:ascii="Times New Roman" w:hAnsi="Times New Roman"/>
                <w:sz w:val="24"/>
                <w:szCs w:val="24"/>
              </w:rPr>
            </w:pPr>
            <w:proofErr w:type="gramStart"/>
            <w:r w:rsidRPr="005B101C">
              <w:rPr>
                <w:rFonts w:ascii="Times New Roman" w:hAnsi="Times New Roman"/>
                <w:sz w:val="24"/>
                <w:szCs w:val="24"/>
              </w:rPr>
              <w:t xml:space="preserve">решение суда о признании гражданина умершим. </w:t>
            </w:r>
            <w:proofErr w:type="gramEnd"/>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w:t>
            </w:r>
            <w:proofErr w:type="gramStart"/>
            <w:r w:rsidRPr="005B101C">
              <w:rPr>
                <w:rFonts w:ascii="Times New Roman" w:hAnsi="Times New Roman"/>
                <w:sz w:val="24"/>
                <w:szCs w:val="24"/>
              </w:rPr>
              <w:t xml:space="preserve">Документы, подтверждающие факт получения или перенесения лучевой болезни и других заболеваний, связанных с радиационным воздействие вследствие Чернобыльской АЭС; факт установления инвалидности </w:t>
            </w:r>
            <w:proofErr w:type="gramEnd"/>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w:t>
            </w:r>
            <w:proofErr w:type="gramStart"/>
            <w:r w:rsidRPr="005B101C">
              <w:rPr>
                <w:rFonts w:ascii="Times New Roman" w:hAnsi="Times New Roman"/>
                <w:sz w:val="24"/>
                <w:szCs w:val="24"/>
              </w:rPr>
              <w:t xml:space="preserve">Документы, подтверждающие факт родства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proofErr w:type="gramEnd"/>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рождении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заключении брака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расторжении брака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об установлении отцовства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перемене имени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 подтверждающий факт смерти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смерти (органы записи гражданского состояния).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3.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w:t>
            </w:r>
            <w:r>
              <w:rPr>
                <w:rFonts w:ascii="Times New Roman" w:hAnsi="Times New Roman"/>
                <w:sz w:val="24"/>
                <w:szCs w:val="24"/>
              </w:rPr>
              <w:t>ого строительства, садоводства).</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.4.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w:t>
            </w:r>
            <w:proofErr w:type="gramStart"/>
            <w:r w:rsidRPr="005B101C">
              <w:rPr>
                <w:rFonts w:ascii="Times New Roman" w:hAnsi="Times New Roman"/>
                <w:sz w:val="24"/>
                <w:szCs w:val="24"/>
              </w:rP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w:t>
            </w:r>
            <w:proofErr w:type="gramEnd"/>
            <w:r w:rsidRPr="005B101C">
              <w:rPr>
                <w:rFonts w:ascii="Times New Roman" w:hAnsi="Times New Roman"/>
                <w:sz w:val="24"/>
                <w:szCs w:val="24"/>
              </w:rPr>
              <w:t xml:space="preserve"> граждане, в том числе военнослужащие и военнообязанные, призванные на военные сборы и принимавшие участие в 1988 - 1990 годах в работах по объекту "Укрытие"; </w:t>
            </w:r>
            <w:proofErr w:type="gramStart"/>
            <w:r w:rsidRPr="005B101C">
              <w:rPr>
                <w:rFonts w:ascii="Times New Roman" w:hAnsi="Times New Roman"/>
                <w:sz w:val="24"/>
                <w:szCs w:val="24"/>
              </w:rPr>
              <w:t>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w:t>
            </w:r>
            <w:proofErr w:type="gramEnd"/>
            <w:r w:rsidRPr="005B101C">
              <w:rPr>
                <w:rFonts w:ascii="Times New Roman" w:hAnsi="Times New Roman"/>
                <w:sz w:val="24"/>
                <w:szCs w:val="24"/>
              </w:rPr>
              <w:t xml:space="preserve"> в результате чернобыльской </w:t>
            </w:r>
            <w:r w:rsidRPr="00012557">
              <w:rPr>
                <w:rFonts w:ascii="Times New Roman" w:hAnsi="Times New Roman"/>
                <w:color w:val="000000" w:themeColor="text1"/>
                <w:sz w:val="24"/>
                <w:szCs w:val="24"/>
              </w:rPr>
              <w:t>катастрофы и являвшихся источником ионизирующих излучений (</w:t>
            </w:r>
            <w:hyperlink r:id="rId112"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.5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w:t>
            </w:r>
            <w:proofErr w:type="gramStart"/>
            <w:r w:rsidRPr="005B101C">
              <w:rPr>
                <w:rFonts w:ascii="Times New Roman" w:hAnsi="Times New Roman"/>
                <w:sz w:val="24"/>
                <w:szCs w:val="24"/>
              </w:rPr>
              <w:t xml:space="preserve">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w:t>
            </w:r>
            <w:r w:rsidRPr="00012557">
              <w:rPr>
                <w:rFonts w:ascii="Times New Roman" w:hAnsi="Times New Roman"/>
                <w:color w:val="000000" w:themeColor="text1"/>
                <w:sz w:val="24"/>
                <w:szCs w:val="24"/>
              </w:rPr>
              <w:t>проходившие в 1988 - 1990 годах службу в зоне отчуждения (</w:t>
            </w:r>
            <w:hyperlink r:id="rId113" w:history="1">
              <w:r w:rsidRPr="00012557">
                <w:rPr>
                  <w:rFonts w:ascii="Times New Roman" w:hAnsi="Times New Roman"/>
                  <w:color w:val="000000" w:themeColor="text1"/>
                  <w:sz w:val="24"/>
                  <w:szCs w:val="24"/>
                </w:rPr>
                <w:t>ст. 15</w:t>
              </w:r>
            </w:hyperlink>
            <w:r w:rsidRPr="00012557">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от 15.05.1991 N 1244-1 "О социальной защите граждан</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подвергшихся воздействию радиации вследствие катастрофы на Чернобыльской АЭС")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.6.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w:t>
            </w:r>
            <w:r w:rsidRPr="00012557">
              <w:rPr>
                <w:rFonts w:ascii="Times New Roman" w:hAnsi="Times New Roman"/>
                <w:color w:val="000000" w:themeColor="text1"/>
                <w:sz w:val="24"/>
                <w:szCs w:val="24"/>
              </w:rPr>
              <w:t>заболевания, связанные с лучевым воздействием на работах в зоне отчуждения (</w:t>
            </w:r>
            <w:hyperlink r:id="rId114" w:history="1">
              <w:r w:rsidRPr="00012557">
                <w:rPr>
                  <w:rFonts w:ascii="Times New Roman" w:hAnsi="Times New Roman"/>
                  <w:color w:val="000000" w:themeColor="text1"/>
                  <w:sz w:val="24"/>
                  <w:szCs w:val="24"/>
                </w:rPr>
                <w:t>ст. 16</w:t>
              </w:r>
            </w:hyperlink>
            <w:r w:rsidRPr="00012557">
              <w:rPr>
                <w:rFonts w:ascii="Times New Roman" w:hAnsi="Times New Roman"/>
                <w:color w:val="000000" w:themeColor="text1"/>
                <w:sz w:val="24"/>
                <w:szCs w:val="24"/>
              </w:rPr>
              <w:t xml:space="preserve"> Закона Российской Федерации от 15.05.1991 N 1244-1 "О социальной </w:t>
            </w:r>
            <w:r w:rsidRPr="005B101C">
              <w:rPr>
                <w:rFonts w:ascii="Times New Roman" w:hAnsi="Times New Roman"/>
                <w:sz w:val="24"/>
                <w:szCs w:val="24"/>
              </w:rPr>
              <w:t xml:space="preserve">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.7.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эвакуированные (в том числе выехавшие добровольно) в 1986 году из зоны отчуждения, включая детей, в том числе детей, которые в момент эвакуации находились (находятся) в </w:t>
            </w:r>
            <w:r w:rsidRPr="0076511E">
              <w:rPr>
                <w:rFonts w:ascii="Times New Roman" w:hAnsi="Times New Roman"/>
                <w:color w:val="000000" w:themeColor="text1"/>
                <w:sz w:val="24"/>
                <w:szCs w:val="24"/>
              </w:rPr>
              <w:t>состоянии внутриутробного развития (</w:t>
            </w:r>
            <w:hyperlink r:id="rId115"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.8.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переселенные (переселяемые), в том числе выехавшие добровольно, из зоны </w:t>
            </w:r>
            <w:r w:rsidRPr="0076511E">
              <w:rPr>
                <w:rFonts w:ascii="Times New Roman" w:hAnsi="Times New Roman"/>
                <w:color w:val="000000" w:themeColor="text1"/>
                <w:sz w:val="24"/>
                <w:szCs w:val="24"/>
              </w:rPr>
              <w:t>отселения в 1986 году и в последующие годы, включая детей (</w:t>
            </w:r>
            <w:hyperlink r:id="rId116" w:history="1">
              <w:r w:rsidRPr="0076511E">
                <w:rPr>
                  <w:rFonts w:ascii="Times New Roman" w:hAnsi="Times New Roman"/>
                  <w:color w:val="000000" w:themeColor="text1"/>
                  <w:sz w:val="24"/>
                  <w:szCs w:val="24"/>
                </w:rPr>
                <w:t>ст. 17</w:t>
              </w:r>
            </w:hyperlink>
            <w:r w:rsidRPr="0076511E">
              <w:rPr>
                <w:rFonts w:ascii="Times New Roman" w:hAnsi="Times New Roman"/>
                <w:color w:val="000000" w:themeColor="text1"/>
                <w:sz w:val="24"/>
                <w:szCs w:val="24"/>
              </w:rPr>
              <w:t xml:space="preserve"> Закона </w:t>
            </w:r>
            <w:r w:rsidRPr="005B101C">
              <w:rPr>
                <w:rFonts w:ascii="Times New Roman" w:hAnsi="Times New Roman"/>
                <w:sz w:val="24"/>
                <w:szCs w:val="24"/>
              </w:rPr>
              <w:t xml:space="preserve">Российской Федерации 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.9.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выехавшие добровольно на новое место жительства из зоны проживания с правом на отселение в </w:t>
            </w:r>
            <w:r w:rsidRPr="0076511E">
              <w:rPr>
                <w:rFonts w:ascii="Times New Roman" w:hAnsi="Times New Roman"/>
                <w:color w:val="000000" w:themeColor="text1"/>
                <w:sz w:val="24"/>
                <w:szCs w:val="24"/>
              </w:rPr>
              <w:t>1986 году и в последующие годы (</w:t>
            </w:r>
            <w:hyperlink r:id="rId117" w:history="1">
              <w:r w:rsidRPr="0076511E">
                <w:rPr>
                  <w:rFonts w:ascii="Times New Roman" w:hAnsi="Times New Roman"/>
                  <w:color w:val="000000" w:themeColor="text1"/>
                  <w:sz w:val="24"/>
                  <w:szCs w:val="24"/>
                </w:rPr>
                <w:t>ст. 22</w:t>
              </w:r>
            </w:hyperlink>
            <w:r w:rsidRPr="0076511E">
              <w:rPr>
                <w:rFonts w:ascii="Times New Roman" w:hAnsi="Times New Roman"/>
                <w:color w:val="000000" w:themeColor="text1"/>
                <w:sz w:val="24"/>
                <w:szCs w:val="24"/>
              </w:rPr>
              <w:t xml:space="preserve"> Закона Российской Федерации </w:t>
            </w:r>
            <w:r w:rsidRPr="005B101C">
              <w:rPr>
                <w:rFonts w:ascii="Times New Roman" w:hAnsi="Times New Roman"/>
                <w:sz w:val="24"/>
                <w:szCs w:val="24"/>
              </w:rPr>
              <w:t xml:space="preserve">от 15.05.1991 N 1244-1 "О социальной защите граждан, подвергшихся воздействию радиации вследствие катастрофы на Чернобыльской АЭС")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Специальное удостоверение единого образца гражданам, подвергшимся воздействию радиации вследствие катастрофы на Чернобыльской АЭС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.10.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Дети и подростки,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обусловленные </w:t>
            </w:r>
            <w:r w:rsidRPr="0076511E">
              <w:rPr>
                <w:rFonts w:ascii="Times New Roman" w:hAnsi="Times New Roman"/>
                <w:color w:val="000000" w:themeColor="text1"/>
                <w:sz w:val="24"/>
                <w:szCs w:val="24"/>
              </w:rPr>
              <w:t>генетическими последствиями радиоактивного облучения одного из родителей (</w:t>
            </w:r>
            <w:hyperlink r:id="rId118" w:history="1">
              <w:r w:rsidRPr="0076511E">
                <w:rPr>
                  <w:rFonts w:ascii="Times New Roman" w:hAnsi="Times New Roman"/>
                  <w:color w:val="000000" w:themeColor="text1"/>
                  <w:sz w:val="24"/>
                  <w:szCs w:val="24"/>
                </w:rPr>
                <w:t>ст. 25</w:t>
              </w:r>
            </w:hyperlink>
            <w:r w:rsidRPr="0076511E">
              <w:rPr>
                <w:rFonts w:ascii="Times New Roman" w:hAnsi="Times New Roman"/>
                <w:color w:val="000000" w:themeColor="text1"/>
                <w:sz w:val="24"/>
                <w:szCs w:val="24"/>
              </w:rPr>
              <w:t xml:space="preserve"> Закона Российской </w:t>
            </w:r>
            <w:r w:rsidRPr="005B101C">
              <w:rPr>
                <w:rFonts w:ascii="Times New Roman" w:hAnsi="Times New Roman"/>
                <w:sz w:val="24"/>
                <w:szCs w:val="24"/>
              </w:rPr>
              <w:t>Федерации от 15.05.1991 N 1244-1 "О социальной защите граждан, подвергшихся воздействию радиации вследствие катастрофы на Чернобыльской</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АЭС")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ей) инвалидом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.11.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Граждане, подвергшиеся радиационному воздействию вследствие ядерных испытаний на Семипалатинском полигоне, получившие суммарную (накопленную) эффективную дозу облучения, </w:t>
            </w:r>
            <w:r w:rsidRPr="0076511E">
              <w:rPr>
                <w:rFonts w:ascii="Times New Roman" w:hAnsi="Times New Roman"/>
                <w:color w:val="000000" w:themeColor="text1"/>
                <w:sz w:val="24"/>
                <w:szCs w:val="24"/>
              </w:rPr>
              <w:t>превышающую 25 с3в (бэр) (</w:t>
            </w:r>
            <w:hyperlink r:id="rId119" w:history="1">
              <w:r w:rsidRPr="0076511E">
                <w:rPr>
                  <w:rFonts w:ascii="Times New Roman" w:hAnsi="Times New Roman"/>
                  <w:color w:val="000000" w:themeColor="text1"/>
                  <w:sz w:val="24"/>
                  <w:szCs w:val="24"/>
                </w:rPr>
                <w:t>ст. 2</w:t>
              </w:r>
            </w:hyperlink>
            <w:r w:rsidRPr="0076511E">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10.01.2002 N 2-ФЗ "О социальных гарантиях гражданам, подвергшимся радиационному воздействию вследствие ядерных испытаний на Семипалатинском полигоне")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единого образца гражданина, подвергшегося радиационному воздействию вследствие ядерных испытаний на Семипалатинском полигоне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.12.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w:t>
            </w:r>
            <w:r w:rsidRPr="0076511E">
              <w:rPr>
                <w:rFonts w:ascii="Times New Roman" w:hAnsi="Times New Roman"/>
                <w:color w:val="000000" w:themeColor="text1"/>
                <w:sz w:val="24"/>
                <w:szCs w:val="24"/>
              </w:rPr>
              <w:t xml:space="preserve">Маяк" и сбросов радиоактивных отходов в реку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w:t>
            </w:r>
            <w:hyperlink r:id="rId120" w:history="1">
              <w:r w:rsidRPr="0076511E">
                <w:rPr>
                  <w:rFonts w:ascii="Times New Roman" w:hAnsi="Times New Roman"/>
                  <w:color w:val="000000" w:themeColor="text1"/>
                  <w:sz w:val="24"/>
                  <w:szCs w:val="24"/>
                </w:rPr>
                <w:t>ст. 2</w:t>
              </w:r>
            </w:hyperlink>
            <w:r w:rsidRPr="005B101C">
              <w:rPr>
                <w:rFonts w:ascii="Times New Roman" w:hAnsi="Times New Roman"/>
                <w:sz w:val="24"/>
                <w:szCs w:val="24"/>
              </w:rPr>
              <w:t xml:space="preserve"> Федерального закона от 26.11.1998 N 175-ФЗ</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.13.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Граждане,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ставшие инвалидами вследствие воздействия радиации вследствие аварии в 1957 году на производственном объединении "</w:t>
            </w:r>
            <w:r w:rsidRPr="0076511E">
              <w:rPr>
                <w:rFonts w:ascii="Times New Roman" w:hAnsi="Times New Roman"/>
                <w:color w:val="000000" w:themeColor="text1"/>
                <w:sz w:val="24"/>
                <w:szCs w:val="24"/>
              </w:rPr>
              <w:t xml:space="preserve">Маяк" и сбросов радиоактивных отходов в реку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w:t>
            </w:r>
            <w:hyperlink r:id="rId121" w:history="1">
              <w:r w:rsidRPr="0076511E">
                <w:rPr>
                  <w:rFonts w:ascii="Times New Roman" w:hAnsi="Times New Roman"/>
                  <w:color w:val="000000" w:themeColor="text1"/>
                  <w:sz w:val="24"/>
                  <w:szCs w:val="24"/>
                </w:rPr>
                <w:t>ст. 3</w:t>
              </w:r>
            </w:hyperlink>
            <w:r w:rsidRPr="0076511E">
              <w:rPr>
                <w:rFonts w:ascii="Times New Roman" w:hAnsi="Times New Roman"/>
                <w:color w:val="000000" w:themeColor="text1"/>
                <w:sz w:val="24"/>
                <w:szCs w:val="24"/>
              </w:rPr>
              <w:t xml:space="preserve"> </w:t>
            </w:r>
            <w:r w:rsidRPr="005B101C">
              <w:rPr>
                <w:rFonts w:ascii="Times New Roman" w:hAnsi="Times New Roman"/>
                <w:sz w:val="24"/>
                <w:szCs w:val="24"/>
              </w:rPr>
              <w:t>Федерального закона от 26.11.1998 N 175-ФЗ "О социальной защите граждан Российской Федерации, подвергшихся воздействию радиации вследствие аварии</w:t>
            </w:r>
            <w:proofErr w:type="gramEnd"/>
            <w:r w:rsidRPr="005B101C">
              <w:rPr>
                <w:rFonts w:ascii="Times New Roman" w:hAnsi="Times New Roman"/>
                <w:sz w:val="24"/>
                <w:szCs w:val="24"/>
              </w:rPr>
              <w:t xml:space="preserve">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.14.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1957 - 1958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w:t>
            </w:r>
            <w:r w:rsidRPr="0076511E">
              <w:rPr>
                <w:rFonts w:ascii="Times New Roman" w:hAnsi="Times New Roman"/>
                <w:color w:val="000000" w:themeColor="text1"/>
                <w:sz w:val="24"/>
                <w:szCs w:val="24"/>
              </w:rPr>
              <w:t xml:space="preserve">загрязненных территорий вдоль реки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в 1949 - 1956 годах (</w:t>
            </w:r>
            <w:hyperlink r:id="rId122" w:history="1">
              <w:r w:rsidRPr="0076511E">
                <w:rPr>
                  <w:rFonts w:ascii="Times New Roman" w:hAnsi="Times New Roman"/>
                  <w:color w:val="000000" w:themeColor="text1"/>
                  <w:sz w:val="24"/>
                  <w:szCs w:val="24"/>
                </w:rPr>
                <w:t>ст. 4</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proofErr w:type="gramEnd"/>
            <w:r w:rsidRPr="005B101C">
              <w:rPr>
                <w:rFonts w:ascii="Times New Roman" w:hAnsi="Times New Roman"/>
                <w:sz w:val="24"/>
                <w:szCs w:val="24"/>
              </w:rPr>
              <w:t xml:space="preserve">"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.15.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Граждане (в том числе временно направленные или командированные), включая военнослужащих и военнообязанных, призванные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 принимавшие в 1959 - 1961 годах непосредственное участие в работах по ликвидации последствий аварии в 1957 году на производственном объединении "Маяк", а также граждане, включая военнослужащих и военнообязанных, призванные на специальные</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сборы, лица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w:t>
            </w:r>
            <w:r w:rsidRPr="0076511E">
              <w:rPr>
                <w:rFonts w:ascii="Times New Roman" w:hAnsi="Times New Roman"/>
                <w:color w:val="000000" w:themeColor="text1"/>
                <w:sz w:val="24"/>
                <w:szCs w:val="24"/>
              </w:rPr>
              <w:t xml:space="preserve">вдоль реки </w:t>
            </w:r>
            <w:proofErr w:type="spellStart"/>
            <w:r w:rsidRPr="0076511E">
              <w:rPr>
                <w:rFonts w:ascii="Times New Roman" w:hAnsi="Times New Roman"/>
                <w:color w:val="000000" w:themeColor="text1"/>
                <w:sz w:val="24"/>
                <w:szCs w:val="24"/>
              </w:rPr>
              <w:t>Теча</w:t>
            </w:r>
            <w:proofErr w:type="spellEnd"/>
            <w:r w:rsidRPr="0076511E">
              <w:rPr>
                <w:rFonts w:ascii="Times New Roman" w:hAnsi="Times New Roman"/>
                <w:color w:val="000000" w:themeColor="text1"/>
                <w:sz w:val="24"/>
                <w:szCs w:val="24"/>
              </w:rPr>
              <w:t xml:space="preserve"> в 1957 - 1962 годах (</w:t>
            </w:r>
            <w:hyperlink r:id="rId123" w:history="1">
              <w:r w:rsidRPr="0076511E">
                <w:rPr>
                  <w:rFonts w:ascii="Times New Roman" w:hAnsi="Times New Roman"/>
                  <w:color w:val="000000" w:themeColor="text1"/>
                  <w:sz w:val="24"/>
                  <w:szCs w:val="24"/>
                </w:rPr>
                <w:t>ст. 5</w:t>
              </w:r>
            </w:hyperlink>
            <w:r w:rsidRPr="0076511E">
              <w:rPr>
                <w:rFonts w:ascii="Times New Roman" w:hAnsi="Times New Roman"/>
                <w:color w:val="000000" w:themeColor="text1"/>
                <w:sz w:val="24"/>
                <w:szCs w:val="24"/>
              </w:rPr>
              <w:t xml:space="preserve"> Федерального закона </w:t>
            </w:r>
            <w:r w:rsidRPr="005B101C">
              <w:rPr>
                <w:rFonts w:ascii="Times New Roman" w:hAnsi="Times New Roman"/>
                <w:sz w:val="24"/>
                <w:szCs w:val="24"/>
              </w:rPr>
              <w:t>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proofErr w:type="gramEnd"/>
            <w:r w:rsidRPr="005B101C">
              <w:rPr>
                <w:rFonts w:ascii="Times New Roman" w:hAnsi="Times New Roman"/>
                <w:sz w:val="24"/>
                <w:szCs w:val="24"/>
              </w:rPr>
              <w:t xml:space="preserve">"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.16.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включая детей, в том числе детей, которые в момент эвакуации (переселения) находились в состоянии внутриутробного развития, а</w:t>
            </w:r>
            <w:proofErr w:type="gramEnd"/>
            <w:r w:rsidRPr="005B101C">
              <w:rPr>
                <w:rFonts w:ascii="Times New Roman" w:hAnsi="Times New Roman"/>
                <w:sz w:val="24"/>
                <w:szCs w:val="24"/>
              </w:rPr>
              <w:t xml:space="preserve"> также военнослужащие, вольнонаемный состав войсковых частей и </w:t>
            </w:r>
            <w:proofErr w:type="spellStart"/>
            <w:r w:rsidRPr="005B101C">
              <w:rPr>
                <w:rFonts w:ascii="Times New Roman" w:hAnsi="Times New Roman"/>
                <w:sz w:val="24"/>
                <w:szCs w:val="24"/>
              </w:rPr>
              <w:t>спецконтингент</w:t>
            </w:r>
            <w:proofErr w:type="spellEnd"/>
            <w:r w:rsidRPr="005B101C">
              <w:rPr>
                <w:rFonts w:ascii="Times New Roman" w:hAnsi="Times New Roman"/>
                <w:sz w:val="24"/>
                <w:szCs w:val="24"/>
              </w:rPr>
              <w:t xml:space="preserve">, эвакуированные в 1957 году из зоны </w:t>
            </w:r>
            <w:r w:rsidRPr="00223213">
              <w:rPr>
                <w:rFonts w:ascii="Times New Roman" w:hAnsi="Times New Roman"/>
                <w:color w:val="000000" w:themeColor="text1"/>
                <w:sz w:val="24"/>
                <w:szCs w:val="24"/>
              </w:rPr>
              <w:t>радиоактивного загрязнения (</w:t>
            </w:r>
            <w:hyperlink r:id="rId124" w:history="1">
              <w:r w:rsidRPr="00223213">
                <w:rPr>
                  <w:rFonts w:ascii="Times New Roman" w:hAnsi="Times New Roman"/>
                  <w:color w:val="000000" w:themeColor="text1"/>
                  <w:sz w:val="24"/>
                  <w:szCs w:val="24"/>
                </w:rPr>
                <w:t>ст. 6</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Удостоверение гражданина эвакуированног</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.17.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где средняя годовая эффективная доза облучения составляет в настоящее время свыше 1 </w:t>
            </w:r>
            <w:proofErr w:type="spellStart"/>
            <w:r w:rsidRPr="005B101C">
              <w:rPr>
                <w:rFonts w:ascii="Times New Roman" w:hAnsi="Times New Roman"/>
                <w:sz w:val="24"/>
                <w:szCs w:val="24"/>
              </w:rPr>
              <w:t>мЗв</w:t>
            </w:r>
            <w:proofErr w:type="spellEnd"/>
            <w:r w:rsidRPr="005B101C">
              <w:rPr>
                <w:rFonts w:ascii="Times New Roman" w:hAnsi="Times New Roman"/>
                <w:sz w:val="24"/>
                <w:szCs w:val="24"/>
              </w:rPr>
              <w:t xml:space="preserve"> (0,1 бэр) (дополнительно над уровнем естественного </w:t>
            </w:r>
            <w:r w:rsidRPr="00223213">
              <w:rPr>
                <w:rFonts w:ascii="Times New Roman" w:hAnsi="Times New Roman"/>
                <w:color w:val="000000" w:themeColor="text1"/>
                <w:sz w:val="24"/>
                <w:szCs w:val="24"/>
              </w:rPr>
              <w:t>радиационного фона для данной местности) (</w:t>
            </w:r>
            <w:hyperlink r:id="rId125" w:history="1">
              <w:r w:rsidRPr="00223213">
                <w:rPr>
                  <w:rFonts w:ascii="Times New Roman" w:hAnsi="Times New Roman"/>
                  <w:color w:val="000000" w:themeColor="text1"/>
                  <w:sz w:val="24"/>
                  <w:szCs w:val="24"/>
                </w:rPr>
                <w:t>ст. 10</w:t>
              </w:r>
            </w:hyperlink>
            <w:r w:rsidRPr="00223213">
              <w:rPr>
                <w:rFonts w:ascii="Times New Roman" w:hAnsi="Times New Roman"/>
                <w:color w:val="000000" w:themeColor="text1"/>
                <w:sz w:val="24"/>
                <w:szCs w:val="24"/>
              </w:rPr>
              <w:t xml:space="preserve"> Федерального закона от 26.11.1998 N</w:t>
            </w:r>
            <w:proofErr w:type="gramEnd"/>
            <w:r w:rsidRPr="00223213">
              <w:rPr>
                <w:rFonts w:ascii="Times New Roman" w:hAnsi="Times New Roman"/>
                <w:color w:val="000000" w:themeColor="text1"/>
                <w:sz w:val="24"/>
                <w:szCs w:val="24"/>
              </w:rPr>
              <w:t xml:space="preserve"> </w:t>
            </w:r>
            <w:proofErr w:type="gramStart"/>
            <w:r w:rsidRPr="00223213">
              <w:rPr>
                <w:rFonts w:ascii="Times New Roman" w:hAnsi="Times New Roman"/>
                <w:color w:val="000000" w:themeColor="text1"/>
                <w:sz w:val="24"/>
                <w:szCs w:val="24"/>
              </w:rPr>
              <w:t xml:space="preserve">175-ФЗ </w:t>
            </w:r>
            <w:r w:rsidRPr="005B101C">
              <w:rPr>
                <w:rFonts w:ascii="Times New Roman" w:hAnsi="Times New Roman"/>
                <w:sz w:val="24"/>
                <w:szCs w:val="24"/>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Удостоверение гражданина эвакуированног</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ой), переселенного(ой), выехавшего(ей)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.18.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Семьи, потерявшие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смерть которых явилась следствием воздействия радиации в результате аварии в 1957 году на </w:t>
            </w:r>
            <w:r w:rsidRPr="00223213">
              <w:rPr>
                <w:rFonts w:ascii="Times New Roman" w:hAnsi="Times New Roman"/>
                <w:color w:val="000000" w:themeColor="text1"/>
                <w:sz w:val="24"/>
                <w:szCs w:val="24"/>
              </w:rPr>
              <w:t xml:space="preserve">производственном объединении "Маяк" и сбросов радиоактивных отходов в реку </w:t>
            </w:r>
            <w:proofErr w:type="spellStart"/>
            <w:r w:rsidRPr="00223213">
              <w:rPr>
                <w:rFonts w:ascii="Times New Roman" w:hAnsi="Times New Roman"/>
                <w:color w:val="000000" w:themeColor="text1"/>
                <w:sz w:val="24"/>
                <w:szCs w:val="24"/>
              </w:rPr>
              <w:t>Теча</w:t>
            </w:r>
            <w:proofErr w:type="spellEnd"/>
            <w:r w:rsidRPr="00223213">
              <w:rPr>
                <w:rFonts w:ascii="Times New Roman" w:hAnsi="Times New Roman"/>
                <w:color w:val="000000" w:themeColor="text1"/>
                <w:sz w:val="24"/>
                <w:szCs w:val="24"/>
              </w:rPr>
              <w:t xml:space="preserve"> (</w:t>
            </w:r>
            <w:hyperlink r:id="rId126" w:history="1">
              <w:r w:rsidRPr="00223213">
                <w:rPr>
                  <w:rFonts w:ascii="Times New Roman" w:hAnsi="Times New Roman"/>
                  <w:color w:val="000000" w:themeColor="text1"/>
                  <w:sz w:val="24"/>
                  <w:szCs w:val="24"/>
                </w:rPr>
                <w:t>ст. 11</w:t>
              </w:r>
            </w:hyperlink>
            <w:r w:rsidRPr="00223213">
              <w:rPr>
                <w:rFonts w:ascii="Times New Roman" w:hAnsi="Times New Roman"/>
                <w:color w:val="000000" w:themeColor="text1"/>
                <w:sz w:val="24"/>
                <w:szCs w:val="24"/>
              </w:rPr>
              <w:t xml:space="preserve"> Федерального закона от 26.11.1998 N 175-ФЗ "О </w:t>
            </w:r>
            <w:r w:rsidRPr="005B101C">
              <w:rPr>
                <w:rFonts w:ascii="Times New Roman" w:hAnsi="Times New Roman"/>
                <w:sz w:val="24"/>
                <w:szCs w:val="24"/>
              </w:rPr>
              <w:t>социальной защите граждан</w:t>
            </w:r>
            <w:proofErr w:type="gramEnd"/>
            <w:r w:rsidRPr="005B101C">
              <w:rPr>
                <w:rFonts w:ascii="Times New Roman" w:hAnsi="Times New Roman"/>
                <w:sz w:val="24"/>
                <w:szCs w:val="24"/>
              </w:rPr>
              <w:t xml:space="preserve"> </w:t>
            </w:r>
            <w:proofErr w:type="gramStart"/>
            <w:r w:rsidRPr="005B101C">
              <w:rPr>
                <w:rFonts w:ascii="Times New Roman" w:hAnsi="Times New Roman"/>
                <w:sz w:val="24"/>
                <w:szCs w:val="24"/>
              </w:rPr>
              <w:t xml:space="preserve">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ликвидации последствий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выданное посмертно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w:t>
            </w:r>
            <w:r>
              <w:rPr>
                <w:rFonts w:ascii="Times New Roman" w:hAnsi="Times New Roman"/>
                <w:sz w:val="24"/>
                <w:szCs w:val="24"/>
              </w:rPr>
              <w:t>го строительства, садоводства)</w:t>
            </w:r>
            <w:r w:rsidRPr="005B101C">
              <w:rPr>
                <w:rFonts w:ascii="Times New Roman" w:hAnsi="Times New Roman"/>
                <w:sz w:val="24"/>
                <w:szCs w:val="24"/>
              </w:rPr>
              <w:t xml:space="preserve">.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.19.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Дети первого и второго поколения граждан, подвергшиеся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r w:rsidRPr="005D1C25">
              <w:rPr>
                <w:rFonts w:ascii="Times New Roman" w:hAnsi="Times New Roman"/>
                <w:color w:val="000000" w:themeColor="text1"/>
                <w:sz w:val="24"/>
                <w:szCs w:val="24"/>
              </w:rPr>
              <w:t>страдающие заболеваниями вследствие воздействия радиации на их родителей (</w:t>
            </w:r>
            <w:hyperlink r:id="rId127" w:history="1">
              <w:r w:rsidRPr="005D1C25">
                <w:rPr>
                  <w:rFonts w:ascii="Times New Roman" w:hAnsi="Times New Roman"/>
                  <w:color w:val="000000" w:themeColor="text1"/>
                  <w:sz w:val="24"/>
                  <w:szCs w:val="24"/>
                </w:rPr>
                <w:t>ст. 12</w:t>
              </w:r>
            </w:hyperlink>
            <w:r w:rsidRPr="005D1C25">
              <w:rPr>
                <w:rFonts w:ascii="Times New Roman" w:hAnsi="Times New Roman"/>
                <w:color w:val="000000" w:themeColor="text1"/>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w:t>
            </w:r>
            <w:r w:rsidRPr="005B101C">
              <w:rPr>
                <w:rFonts w:ascii="Times New Roman" w:hAnsi="Times New Roman"/>
                <w:sz w:val="24"/>
                <w:szCs w:val="24"/>
              </w:rPr>
              <w:t>производственном объединении "Маяк" и</w:t>
            </w:r>
            <w:proofErr w:type="gramEnd"/>
            <w:r w:rsidRPr="005B101C">
              <w:rPr>
                <w:rFonts w:ascii="Times New Roman" w:hAnsi="Times New Roman"/>
                <w:sz w:val="24"/>
                <w:szCs w:val="24"/>
              </w:rPr>
              <w:t xml:space="preserve">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индивидуального жилищного строительства, садоводства, огородничества, для строительства гаражей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Справка, выданная гражданину, в том, что он (она) является </w:t>
            </w:r>
            <w:r w:rsidRPr="005D1C25">
              <w:rPr>
                <w:rFonts w:ascii="Times New Roman" w:hAnsi="Times New Roman"/>
                <w:color w:val="000000" w:themeColor="text1"/>
                <w:sz w:val="24"/>
                <w:szCs w:val="24"/>
              </w:rPr>
              <w:t xml:space="preserve">потомком первого (второго) поколения граждан, указанных в </w:t>
            </w:r>
            <w:hyperlink r:id="rId128" w:history="1">
              <w:r w:rsidRPr="005D1C25">
                <w:rPr>
                  <w:rFonts w:ascii="Times New Roman" w:hAnsi="Times New Roman"/>
                  <w:color w:val="000000" w:themeColor="text1"/>
                  <w:sz w:val="24"/>
                  <w:szCs w:val="24"/>
                </w:rPr>
                <w:t>ст. 1</w:t>
              </w:r>
            </w:hyperlink>
            <w:r w:rsidRPr="005B101C">
              <w:rPr>
                <w:rFonts w:ascii="Times New Roman" w:hAnsi="Times New Roman"/>
                <w:sz w:val="24"/>
                <w:szCs w:val="24"/>
              </w:rP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B101C">
              <w:rPr>
                <w:rFonts w:ascii="Times New Roman" w:hAnsi="Times New Roman"/>
                <w:sz w:val="24"/>
                <w:szCs w:val="24"/>
              </w:rPr>
              <w:t>Теча</w:t>
            </w:r>
            <w:proofErr w:type="spellEnd"/>
            <w:r w:rsidRPr="005B101C">
              <w:rPr>
                <w:rFonts w:ascii="Times New Roman" w:hAnsi="Times New Roman"/>
                <w:sz w:val="24"/>
                <w:szCs w:val="24"/>
              </w:rPr>
              <w:t xml:space="preserve">", и страдает заболеванием вследствие воздействия радиации на родителей </w:t>
            </w:r>
            <w:proofErr w:type="gramEnd"/>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.20.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Инвалиды Великой </w:t>
            </w:r>
            <w:r w:rsidRPr="005D1C25">
              <w:rPr>
                <w:rFonts w:ascii="Times New Roman" w:hAnsi="Times New Roman"/>
                <w:color w:val="000000" w:themeColor="text1"/>
                <w:sz w:val="24"/>
                <w:szCs w:val="24"/>
              </w:rPr>
              <w:t>Отечественной войны и инвалиды боевых действий (</w:t>
            </w:r>
            <w:hyperlink r:id="rId129" w:history="1">
              <w:r w:rsidRPr="005D1C25">
                <w:rPr>
                  <w:rFonts w:ascii="Times New Roman" w:hAnsi="Times New Roman"/>
                  <w:color w:val="000000" w:themeColor="text1"/>
                  <w:sz w:val="24"/>
                  <w:szCs w:val="24"/>
                </w:rPr>
                <w:t>ст. 14</w:t>
              </w:r>
            </w:hyperlink>
            <w:r w:rsidRPr="005D1C25">
              <w:rPr>
                <w:rFonts w:ascii="Times New Roman" w:hAnsi="Times New Roman"/>
                <w:color w:val="000000" w:themeColor="text1"/>
                <w:sz w:val="24"/>
                <w:szCs w:val="24"/>
              </w:rPr>
              <w:t xml:space="preserve"> </w:t>
            </w:r>
            <w:r w:rsidRPr="005B101C">
              <w:rPr>
                <w:rFonts w:ascii="Times New Roman" w:hAnsi="Times New Roman"/>
                <w:sz w:val="24"/>
                <w:szCs w:val="24"/>
              </w:rPr>
              <w:t xml:space="preserve">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Великой Отечественной войны.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инвалида боевых действий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.21.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Участники Великой Отечественной </w:t>
            </w:r>
            <w:r w:rsidRPr="005D1C25">
              <w:rPr>
                <w:rFonts w:ascii="Times New Roman" w:hAnsi="Times New Roman"/>
                <w:color w:val="000000" w:themeColor="text1"/>
                <w:sz w:val="24"/>
                <w:szCs w:val="24"/>
              </w:rPr>
              <w:t>войны (</w:t>
            </w:r>
            <w:hyperlink r:id="rId130" w:history="1">
              <w:r w:rsidRPr="005D1C25">
                <w:rPr>
                  <w:rFonts w:ascii="Times New Roman" w:hAnsi="Times New Roman"/>
                  <w:color w:val="000000" w:themeColor="text1"/>
                  <w:sz w:val="24"/>
                  <w:szCs w:val="24"/>
                </w:rPr>
                <w:t>ст. 15</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участника Великой Отечественной войны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.22.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Ветераны боевых действий (</w:t>
            </w:r>
            <w:hyperlink r:id="rId131" w:history="1">
              <w:r w:rsidRPr="005D1C25">
                <w:rPr>
                  <w:rFonts w:ascii="Times New Roman" w:hAnsi="Times New Roman"/>
                  <w:color w:val="000000" w:themeColor="text1"/>
                  <w:sz w:val="24"/>
                  <w:szCs w:val="24"/>
                </w:rPr>
                <w:t>ст. 16</w:t>
              </w:r>
            </w:hyperlink>
            <w:r w:rsidRPr="005D1C25">
              <w:rPr>
                <w:rFonts w:ascii="Times New Roman" w:hAnsi="Times New Roman"/>
                <w:color w:val="000000" w:themeColor="text1"/>
                <w:sz w:val="24"/>
                <w:szCs w:val="24"/>
              </w:rPr>
              <w:t xml:space="preserve"> Федерального закона от 12.01.1</w:t>
            </w:r>
            <w:r w:rsidRPr="005B101C">
              <w:rPr>
                <w:rFonts w:ascii="Times New Roman" w:hAnsi="Times New Roman"/>
                <w:sz w:val="24"/>
                <w:szCs w:val="24"/>
              </w:rPr>
              <w:t xml:space="preserve">995 N 5-ФЗ "О ветеранах")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боевых действий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.23.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Военнослужащие, проходившие военную службу в воинских частях, учреждениях, военно-учебных заведениях, не входившие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w:t>
            </w:r>
            <w:r w:rsidRPr="005D1C25">
              <w:rPr>
                <w:rFonts w:ascii="Times New Roman" w:hAnsi="Times New Roman"/>
                <w:color w:val="000000" w:themeColor="text1"/>
                <w:sz w:val="24"/>
                <w:szCs w:val="24"/>
              </w:rPr>
              <w:t>период (</w:t>
            </w:r>
            <w:hyperlink r:id="rId132" w:history="1">
              <w:r w:rsidRPr="005D1C25">
                <w:rPr>
                  <w:rFonts w:ascii="Times New Roman" w:hAnsi="Times New Roman"/>
                  <w:color w:val="000000" w:themeColor="text1"/>
                  <w:sz w:val="24"/>
                  <w:szCs w:val="24"/>
                </w:rPr>
                <w:t>ст. 17</w:t>
              </w:r>
            </w:hyperlink>
            <w:r w:rsidRPr="005B101C">
              <w:rPr>
                <w:rFonts w:ascii="Times New Roman" w:hAnsi="Times New Roman"/>
                <w:sz w:val="24"/>
                <w:szCs w:val="24"/>
              </w:rPr>
              <w:t xml:space="preserve"> Федерального закона от 12.01.1995 N 5-ФЗ "О ветеранах")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.24. </w:t>
            </w:r>
          </w:p>
        </w:tc>
        <w:tc>
          <w:tcPr>
            <w:tcW w:w="3198" w:type="dxa"/>
            <w:tcBorders>
              <w:top w:val="single" w:sz="8" w:space="0" w:color="000000"/>
              <w:left w:val="single" w:sz="8" w:space="0" w:color="000000"/>
              <w:right w:val="single" w:sz="8" w:space="0" w:color="000000"/>
            </w:tcBorders>
            <w:hideMark/>
          </w:tcPr>
          <w:p w:rsidR="00217E66" w:rsidRPr="005D1C25" w:rsidRDefault="00217E66" w:rsidP="00217E66">
            <w:pPr>
              <w:spacing w:after="0" w:line="240" w:lineRule="auto"/>
              <w:rPr>
                <w:rFonts w:ascii="Times New Roman" w:hAnsi="Times New Roman"/>
                <w:color w:val="000000" w:themeColor="text1"/>
                <w:sz w:val="24"/>
                <w:szCs w:val="24"/>
              </w:rPr>
            </w:pPr>
            <w:r w:rsidRPr="005B101C">
              <w:rPr>
                <w:rFonts w:ascii="Times New Roman" w:hAnsi="Times New Roman"/>
                <w:sz w:val="24"/>
                <w:szCs w:val="24"/>
              </w:rPr>
              <w:t xml:space="preserve">Лица, награжденные знаком "Жителю блокадного Ленинграда", лица, награжденные знаком "Житель осажденного </w:t>
            </w:r>
            <w:r w:rsidRPr="005D1C25">
              <w:rPr>
                <w:rFonts w:ascii="Times New Roman" w:hAnsi="Times New Roman"/>
                <w:color w:val="000000" w:themeColor="text1"/>
                <w:sz w:val="24"/>
                <w:szCs w:val="24"/>
              </w:rPr>
              <w:t xml:space="preserve">Севастополя" </w:t>
            </w:r>
          </w:p>
          <w:p w:rsidR="00217E66" w:rsidRPr="005B101C" w:rsidRDefault="00217E66" w:rsidP="00217E66">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w:t>
            </w:r>
            <w:hyperlink r:id="rId133" w:history="1">
              <w:r w:rsidRPr="005D1C25">
                <w:rPr>
                  <w:rFonts w:ascii="Times New Roman" w:hAnsi="Times New Roman"/>
                  <w:color w:val="000000" w:themeColor="text1"/>
                  <w:sz w:val="24"/>
                  <w:szCs w:val="24"/>
                </w:rPr>
                <w:t>ст. 18</w:t>
              </w:r>
            </w:hyperlink>
            <w:r w:rsidRPr="005B101C">
              <w:rPr>
                <w:rFonts w:ascii="Times New Roman" w:hAnsi="Times New Roman"/>
                <w:sz w:val="24"/>
                <w:szCs w:val="24"/>
              </w:rPr>
              <w:t xml:space="preserve"> Федерального закона от 12.01.1995 N 5-ФЗ "О ветеранах")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к знаку "Жителю блокадного Ленинграда".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Удостоверением к знаку "Житель осажденного Севастополя"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.25.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w:t>
            </w:r>
            <w:r w:rsidRPr="005D1C25">
              <w:rPr>
                <w:rFonts w:ascii="Times New Roman" w:hAnsi="Times New Roman"/>
                <w:color w:val="000000" w:themeColor="text1"/>
                <w:sz w:val="24"/>
                <w:szCs w:val="24"/>
              </w:rPr>
              <w:t>железных и автомобильных дорог (</w:t>
            </w:r>
            <w:hyperlink r:id="rId134" w:history="1">
              <w:r w:rsidRPr="005D1C25">
                <w:rPr>
                  <w:rFonts w:ascii="Times New Roman" w:hAnsi="Times New Roman"/>
                  <w:color w:val="000000" w:themeColor="text1"/>
                  <w:sz w:val="24"/>
                  <w:szCs w:val="24"/>
                </w:rPr>
                <w:t>ст. 19</w:t>
              </w:r>
            </w:hyperlink>
            <w:r w:rsidRPr="005D1C25">
              <w:rPr>
                <w:rFonts w:ascii="Times New Roman" w:hAnsi="Times New Roman"/>
                <w:color w:val="000000" w:themeColor="text1"/>
                <w:sz w:val="24"/>
                <w:szCs w:val="24"/>
              </w:rPr>
              <w:t xml:space="preserve"> Федерального </w:t>
            </w:r>
            <w:r w:rsidRPr="005B101C">
              <w:rPr>
                <w:rFonts w:ascii="Times New Roman" w:hAnsi="Times New Roman"/>
                <w:sz w:val="24"/>
                <w:szCs w:val="24"/>
              </w:rPr>
              <w:t xml:space="preserve">закона от 12.01.1995 N 5-ФЗ "О ветеранах")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Удостоверение ветерана Великой Отечественной войны.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Документ, подтверждающий возникновение инвалидности вследствие ранения (контузии, увечья), полученного в связи с участием в боевых действиях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w:t>
            </w:r>
            <w:r>
              <w:rPr>
                <w:rFonts w:ascii="Times New Roman" w:hAnsi="Times New Roman"/>
                <w:sz w:val="24"/>
                <w:szCs w:val="24"/>
              </w:rPr>
              <w:t>оводства)</w:t>
            </w:r>
            <w:r w:rsidRPr="005B101C">
              <w:rPr>
                <w:rFonts w:ascii="Times New Roman" w:hAnsi="Times New Roman"/>
                <w:sz w:val="24"/>
                <w:szCs w:val="24"/>
              </w:rPr>
              <w:t xml:space="preserve">.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32</w:t>
            </w:r>
            <w:r w:rsidRPr="005B101C">
              <w:rPr>
                <w:rFonts w:ascii="Times New Roman" w:hAnsi="Times New Roman"/>
                <w:sz w:val="24"/>
                <w:szCs w:val="24"/>
              </w:rPr>
              <w:t xml:space="preserve">.26.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Нетрудоспособные члены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состоявшие на его иждивении и получающие пенсию по случаю потери кормильца (имеющие право на ее получение) в </w:t>
            </w:r>
            <w:r w:rsidRPr="005D1C25">
              <w:rPr>
                <w:rFonts w:ascii="Times New Roman" w:hAnsi="Times New Roman"/>
                <w:color w:val="000000" w:themeColor="text1"/>
                <w:sz w:val="24"/>
                <w:szCs w:val="24"/>
              </w:rPr>
              <w:t>соответствии с пенсионным законодательством Российской Федерации (</w:t>
            </w:r>
            <w:hyperlink r:id="rId135" w:history="1">
              <w:r w:rsidRPr="005D1C25">
                <w:rPr>
                  <w:rFonts w:ascii="Times New Roman" w:hAnsi="Times New Roman"/>
                  <w:color w:val="000000" w:themeColor="text1"/>
                  <w:sz w:val="24"/>
                  <w:szCs w:val="24"/>
                </w:rPr>
                <w:t>ст. 21</w:t>
              </w:r>
            </w:hyperlink>
            <w:r w:rsidRPr="005D1C25">
              <w:rPr>
                <w:rFonts w:ascii="Times New Roman" w:hAnsi="Times New Roman"/>
                <w:color w:val="000000" w:themeColor="text1"/>
                <w:sz w:val="24"/>
                <w:szCs w:val="24"/>
              </w:rPr>
              <w:t xml:space="preserve"> Федерального закона от 12.01.1995 N 5-ФЗ "О </w:t>
            </w:r>
            <w:r w:rsidRPr="005B101C">
              <w:rPr>
                <w:rFonts w:ascii="Times New Roman" w:hAnsi="Times New Roman"/>
                <w:sz w:val="24"/>
                <w:szCs w:val="24"/>
              </w:rPr>
              <w:t xml:space="preserve">ветеранах") </w:t>
            </w:r>
            <w:proofErr w:type="gramEnd"/>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Земельные участки для садоводства, огородничества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Удостоверение члена семьи погибшего (умершего) инвалида войны, участника Великой Отечественной войны, ветерана боевых действий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Правовой акт администрации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33</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подавший заявление о предварительном </w:t>
            </w:r>
            <w:r w:rsidRPr="005D1C25">
              <w:rPr>
                <w:rFonts w:ascii="Times New Roman" w:hAnsi="Times New Roman"/>
                <w:color w:val="000000" w:themeColor="text1"/>
                <w:sz w:val="24"/>
                <w:szCs w:val="24"/>
              </w:rPr>
              <w:t xml:space="preserve">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в соответствии со </w:t>
            </w:r>
            <w:hyperlink r:id="rId136" w:history="1">
              <w:r w:rsidRPr="005D1C25">
                <w:rPr>
                  <w:rFonts w:ascii="Times New Roman" w:hAnsi="Times New Roman"/>
                  <w:color w:val="000000" w:themeColor="text1"/>
                  <w:sz w:val="24"/>
                  <w:szCs w:val="24"/>
                </w:rPr>
                <w:t>статьей 39.18</w:t>
              </w:r>
            </w:hyperlink>
            <w:r w:rsidRPr="005D1C25">
              <w:rPr>
                <w:rFonts w:ascii="Times New Roman" w:hAnsi="Times New Roman"/>
                <w:color w:val="000000" w:themeColor="text1"/>
                <w:sz w:val="24"/>
                <w:szCs w:val="24"/>
              </w:rPr>
              <w:t xml:space="preserve"> Земельного кодекса Российской Федерации (</w:t>
            </w:r>
            <w:hyperlink r:id="rId137" w:history="1">
              <w:r w:rsidRPr="005D1C25">
                <w:rPr>
                  <w:rFonts w:ascii="Times New Roman" w:hAnsi="Times New Roman"/>
                  <w:color w:val="000000" w:themeColor="text1"/>
                  <w:sz w:val="24"/>
                  <w:szCs w:val="24"/>
                </w:rPr>
                <w:t>подпункт 15 пункта 2 статьи 39.6</w:t>
              </w:r>
            </w:hyperlink>
            <w:r w:rsidRPr="005D1C25">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34</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у которого изъят для </w:t>
            </w:r>
            <w:r w:rsidRPr="005D1C25">
              <w:rPr>
                <w:rFonts w:ascii="Times New Roman" w:hAnsi="Times New Roman"/>
                <w:color w:val="000000" w:themeColor="text1"/>
                <w:sz w:val="24"/>
                <w:szCs w:val="24"/>
              </w:rPr>
              <w:t>государственных или муниципальных нужд предоставленный на праве аренды земельный участок (</w:t>
            </w:r>
            <w:hyperlink r:id="rId138" w:history="1">
              <w:r w:rsidRPr="005D1C25">
                <w:rPr>
                  <w:rFonts w:ascii="Times New Roman" w:hAnsi="Times New Roman"/>
                  <w:color w:val="000000" w:themeColor="text1"/>
                  <w:sz w:val="24"/>
                  <w:szCs w:val="24"/>
                </w:rPr>
                <w:t>подпункт 16 пункта 2 статьи 39.6</w:t>
              </w:r>
            </w:hyperlink>
            <w:r w:rsidRPr="005D1C25">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Соглашение об изъятии земельного участка для государственных или муниципальных нужд (орган исполнительной власти субъекта Российской Федерации - министерство имущественных и земельных отношений, финансового оздоровления предприятий, организаций Ростовской области; орган местного самоуправления).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35</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D1C25">
              <w:rPr>
                <w:rFonts w:ascii="Times New Roman" w:hAnsi="Times New Roman"/>
                <w:color w:val="000000" w:themeColor="text1"/>
                <w:sz w:val="24"/>
                <w:szCs w:val="24"/>
              </w:rPr>
              <w:t>Религиозная организация (</w:t>
            </w:r>
            <w:hyperlink r:id="rId139" w:history="1">
              <w:r w:rsidRPr="005D1C25">
                <w:rPr>
                  <w:rFonts w:ascii="Times New Roman" w:hAnsi="Times New Roman"/>
                  <w:color w:val="000000" w:themeColor="text1"/>
                  <w:sz w:val="24"/>
                  <w:szCs w:val="24"/>
                </w:rPr>
                <w:t>подпункт 17 пункта 2 статьи 39.6</w:t>
              </w:r>
            </w:hyperlink>
            <w:r w:rsidRPr="005D1C25">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осуществления сельскохозяйственного производства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36</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D1C25" w:rsidRDefault="00217E66" w:rsidP="00217E66">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Лицо, которое имеет право на приобретение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в том числе бесплатно (</w:t>
            </w:r>
            <w:hyperlink r:id="rId140" w:history="1">
              <w:r w:rsidRPr="005D1C25">
                <w:rPr>
                  <w:rFonts w:ascii="Times New Roman" w:hAnsi="Times New Roman"/>
                  <w:color w:val="000000" w:themeColor="text1"/>
                  <w:sz w:val="24"/>
                  <w:szCs w:val="24"/>
                </w:rPr>
                <w:t>подпункт 18 пункта 2 статьи 39.6</w:t>
              </w:r>
            </w:hyperlink>
            <w:r w:rsidRPr="005D1C25">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D1C25" w:rsidRDefault="00217E66" w:rsidP="00217E66">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 xml:space="preserve">Земельный участок зарезервирован для государственных или муниципальных нужд либо ограничен в обороте </w:t>
            </w:r>
          </w:p>
        </w:tc>
        <w:tc>
          <w:tcPr>
            <w:tcW w:w="4394" w:type="dxa"/>
            <w:tcBorders>
              <w:top w:val="single" w:sz="8" w:space="0" w:color="000000"/>
              <w:left w:val="single" w:sz="8" w:space="0" w:color="000000"/>
              <w:right w:val="single" w:sz="8" w:space="0" w:color="000000"/>
            </w:tcBorders>
            <w:hideMark/>
          </w:tcPr>
          <w:p w:rsidR="00217E66" w:rsidRPr="005D1C25" w:rsidRDefault="00217E66" w:rsidP="00217E66">
            <w:pPr>
              <w:spacing w:after="100" w:line="240" w:lineRule="auto"/>
              <w:rPr>
                <w:rFonts w:ascii="Times New Roman" w:hAnsi="Times New Roman"/>
                <w:color w:val="000000" w:themeColor="text1"/>
                <w:sz w:val="24"/>
                <w:szCs w:val="24"/>
              </w:rPr>
            </w:pPr>
            <w:r w:rsidRPr="005D1C25">
              <w:rPr>
                <w:rFonts w:ascii="Times New Roman" w:hAnsi="Times New Roman"/>
                <w:color w:val="000000" w:themeColor="text1"/>
                <w:sz w:val="24"/>
                <w:szCs w:val="24"/>
              </w:rPr>
              <w:t>1. Документы, подтверждающие право заявителя на предоставление земельного участка в собст</w:t>
            </w:r>
            <w:r>
              <w:rPr>
                <w:rFonts w:ascii="Times New Roman" w:hAnsi="Times New Roman"/>
                <w:color w:val="000000" w:themeColor="text1"/>
                <w:sz w:val="24"/>
                <w:szCs w:val="24"/>
              </w:rPr>
              <w:t>венность без проведения торгов</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37</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испрашивающий земельный участок для сенокошения, выпаса сельскохозяйственных </w:t>
            </w:r>
            <w:r w:rsidRPr="00017007">
              <w:rPr>
                <w:rFonts w:ascii="Times New Roman" w:hAnsi="Times New Roman"/>
                <w:color w:val="000000" w:themeColor="text1"/>
                <w:sz w:val="24"/>
                <w:szCs w:val="24"/>
              </w:rPr>
              <w:t>животных, ведения огородничества или земельный участок, расположенный за границами населенного пункта, для ведения личного подсобного хозяйства (</w:t>
            </w:r>
            <w:hyperlink r:id="rId141" w:history="1">
              <w:r w:rsidRPr="00017007">
                <w:rPr>
                  <w:rFonts w:ascii="Times New Roman" w:hAnsi="Times New Roman"/>
                  <w:color w:val="000000" w:themeColor="text1"/>
                  <w:sz w:val="24"/>
                  <w:szCs w:val="24"/>
                </w:rPr>
                <w:t>подпункт 19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38</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spellStart"/>
            <w:r w:rsidRPr="00017007">
              <w:rPr>
                <w:rFonts w:ascii="Times New Roman" w:hAnsi="Times New Roman"/>
                <w:color w:val="000000" w:themeColor="text1"/>
                <w:sz w:val="24"/>
                <w:szCs w:val="24"/>
              </w:rPr>
              <w:t>Недропользователь</w:t>
            </w:r>
            <w:proofErr w:type="spellEnd"/>
            <w:r w:rsidRPr="00017007">
              <w:rPr>
                <w:rFonts w:ascii="Times New Roman" w:hAnsi="Times New Roman"/>
                <w:color w:val="000000" w:themeColor="text1"/>
                <w:sz w:val="24"/>
                <w:szCs w:val="24"/>
              </w:rPr>
              <w:t xml:space="preserve"> (</w:t>
            </w:r>
            <w:hyperlink r:id="rId142" w:history="1">
              <w:r w:rsidRPr="00017007">
                <w:rPr>
                  <w:rFonts w:ascii="Times New Roman" w:hAnsi="Times New Roman"/>
                  <w:color w:val="000000" w:themeColor="text1"/>
                  <w:sz w:val="24"/>
                  <w:szCs w:val="24"/>
                </w:rPr>
                <w:t>подпункт 20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проведения работ, связанных с пользованием недрами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39</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с которым заключено концессионное соглашение, соглашение о государственно-частном партнерстве, </w:t>
            </w:r>
            <w:r w:rsidRPr="00017007">
              <w:rPr>
                <w:rFonts w:ascii="Times New Roman" w:hAnsi="Times New Roman"/>
                <w:color w:val="000000" w:themeColor="text1"/>
                <w:sz w:val="24"/>
                <w:szCs w:val="24"/>
              </w:rPr>
              <w:t xml:space="preserve">соглашение о </w:t>
            </w:r>
            <w:proofErr w:type="spellStart"/>
            <w:r w:rsidRPr="00017007">
              <w:rPr>
                <w:rFonts w:ascii="Times New Roman" w:hAnsi="Times New Roman"/>
                <w:color w:val="000000" w:themeColor="text1"/>
                <w:sz w:val="24"/>
                <w:szCs w:val="24"/>
              </w:rPr>
              <w:t>муниципально-частном</w:t>
            </w:r>
            <w:proofErr w:type="spellEnd"/>
            <w:r w:rsidRPr="00017007">
              <w:rPr>
                <w:rFonts w:ascii="Times New Roman" w:hAnsi="Times New Roman"/>
                <w:color w:val="000000" w:themeColor="text1"/>
                <w:sz w:val="24"/>
                <w:szCs w:val="24"/>
              </w:rPr>
              <w:t xml:space="preserve"> партнерстве (</w:t>
            </w:r>
            <w:hyperlink r:id="rId143" w:history="1">
              <w:r w:rsidRPr="00017007">
                <w:rPr>
                  <w:rFonts w:ascii="Times New Roman" w:hAnsi="Times New Roman"/>
                  <w:color w:val="000000" w:themeColor="text1"/>
                  <w:sz w:val="24"/>
                  <w:szCs w:val="24"/>
                </w:rPr>
                <w:t>подпункт 23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101C">
              <w:rPr>
                <w:rFonts w:ascii="Times New Roman" w:hAnsi="Times New Roman"/>
                <w:sz w:val="24"/>
                <w:szCs w:val="24"/>
              </w:rPr>
              <w:t>муниципально-частном</w:t>
            </w:r>
            <w:proofErr w:type="spellEnd"/>
            <w:r w:rsidRPr="005B101C">
              <w:rPr>
                <w:rFonts w:ascii="Times New Roman" w:hAnsi="Times New Roman"/>
                <w:sz w:val="24"/>
                <w:szCs w:val="24"/>
              </w:rPr>
              <w:t xml:space="preserve"> партнерстве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Концессионное соглашение, соглашение о государственно-частном партнерстве, соглашение о </w:t>
            </w:r>
            <w:proofErr w:type="spellStart"/>
            <w:r w:rsidRPr="005B101C">
              <w:rPr>
                <w:rFonts w:ascii="Times New Roman" w:hAnsi="Times New Roman"/>
                <w:sz w:val="24"/>
                <w:szCs w:val="24"/>
              </w:rPr>
              <w:t>муниципально-частном</w:t>
            </w:r>
            <w:proofErr w:type="spellEnd"/>
            <w:r w:rsidRPr="005B101C">
              <w:rPr>
                <w:rFonts w:ascii="Times New Roman" w:hAnsi="Times New Roman"/>
                <w:sz w:val="24"/>
                <w:szCs w:val="24"/>
              </w:rPr>
              <w:t xml:space="preserve"> партнерстве (</w:t>
            </w:r>
            <w:r>
              <w:rPr>
                <w:rFonts w:ascii="Times New Roman" w:hAnsi="Times New Roman"/>
                <w:sz w:val="24"/>
                <w:szCs w:val="24"/>
              </w:rPr>
              <w:t>орган местного самоуправления</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40</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заключившее договор об освоении территории в целях строительства и эксплуатации наемного дома </w:t>
            </w:r>
            <w:r w:rsidRPr="00017007">
              <w:rPr>
                <w:rFonts w:ascii="Times New Roman" w:hAnsi="Times New Roman"/>
                <w:color w:val="000000" w:themeColor="text1"/>
                <w:sz w:val="24"/>
                <w:szCs w:val="24"/>
              </w:rPr>
              <w:t>коммерческого использования (</w:t>
            </w:r>
            <w:hyperlink r:id="rId144"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Российской </w:t>
            </w:r>
            <w:r w:rsidRPr="005B101C">
              <w:rPr>
                <w:rFonts w:ascii="Times New Roman" w:hAnsi="Times New Roman"/>
                <w:sz w:val="24"/>
                <w:szCs w:val="24"/>
              </w:rPr>
              <w:t xml:space="preserve">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строительства и эксплуатации наемного дома коммерческого использования.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Утвержденный проект планировки и утвержденный проект </w:t>
            </w:r>
            <w:r>
              <w:rPr>
                <w:rFonts w:ascii="Times New Roman" w:hAnsi="Times New Roman"/>
                <w:sz w:val="24"/>
                <w:szCs w:val="24"/>
              </w:rPr>
              <w:t>межевания территории.</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41</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заключившее договор об освоении территории в целях строительства и эксплуатации наемного </w:t>
            </w:r>
            <w:r w:rsidRPr="00017007">
              <w:rPr>
                <w:rFonts w:ascii="Times New Roman" w:hAnsi="Times New Roman"/>
                <w:color w:val="000000" w:themeColor="text1"/>
                <w:sz w:val="24"/>
                <w:szCs w:val="24"/>
              </w:rPr>
              <w:t>дома социального использования (</w:t>
            </w:r>
            <w:hyperlink r:id="rId145" w:history="1">
              <w:r w:rsidRPr="00017007">
                <w:rPr>
                  <w:rFonts w:ascii="Times New Roman" w:hAnsi="Times New Roman"/>
                  <w:color w:val="000000" w:themeColor="text1"/>
                  <w:sz w:val="24"/>
                  <w:szCs w:val="24"/>
                </w:rPr>
                <w:t>подпункт 23.1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об освоении территории в целях строительства и эксплуатации наемного дома </w:t>
            </w:r>
            <w:r>
              <w:rPr>
                <w:rFonts w:ascii="Times New Roman" w:hAnsi="Times New Roman"/>
                <w:sz w:val="24"/>
                <w:szCs w:val="24"/>
              </w:rPr>
              <w:t>социального использования</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Утвержденный проект планировки и утвержденный пр</w:t>
            </w:r>
            <w:r>
              <w:rPr>
                <w:rFonts w:ascii="Times New Roman" w:hAnsi="Times New Roman"/>
                <w:sz w:val="24"/>
                <w:szCs w:val="24"/>
              </w:rPr>
              <w:t>оект межевания территории</w:t>
            </w:r>
            <w:r w:rsidRPr="005B101C">
              <w:rPr>
                <w:rFonts w:ascii="Times New Roman" w:hAnsi="Times New Roman"/>
                <w:sz w:val="24"/>
                <w:szCs w:val="24"/>
              </w:rPr>
              <w:t xml:space="preserve">.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42</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с которым заключен специальный </w:t>
            </w:r>
            <w:r w:rsidRPr="00017007">
              <w:rPr>
                <w:rFonts w:ascii="Times New Roman" w:hAnsi="Times New Roman"/>
                <w:color w:val="000000" w:themeColor="text1"/>
                <w:sz w:val="24"/>
                <w:szCs w:val="24"/>
              </w:rPr>
              <w:t>инвестиционный контракт (</w:t>
            </w:r>
            <w:hyperlink r:id="rId146" w:history="1">
              <w:r w:rsidRPr="00017007">
                <w:rPr>
                  <w:rFonts w:ascii="Times New Roman" w:hAnsi="Times New Roman"/>
                  <w:color w:val="000000" w:themeColor="text1"/>
                  <w:sz w:val="24"/>
                  <w:szCs w:val="24"/>
                </w:rPr>
                <w:t>подпункт 23.2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специальным инвестиционным контрактом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Специальный инвестиционный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43</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испрашивающее земельный участок для размещения водохранилища и (или) </w:t>
            </w:r>
            <w:r w:rsidRPr="00017007">
              <w:rPr>
                <w:rFonts w:ascii="Times New Roman" w:hAnsi="Times New Roman"/>
                <w:color w:val="000000" w:themeColor="text1"/>
                <w:sz w:val="24"/>
                <w:szCs w:val="24"/>
              </w:rPr>
              <w:t>гидротехнического сооружения (</w:t>
            </w:r>
            <w:hyperlink r:id="rId147" w:history="1">
              <w:r w:rsidRPr="00017007">
                <w:rPr>
                  <w:rFonts w:ascii="Times New Roman" w:hAnsi="Times New Roman"/>
                  <w:color w:val="000000" w:themeColor="text1"/>
                  <w:sz w:val="24"/>
                  <w:szCs w:val="24"/>
                </w:rPr>
                <w:t>подпункт 25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водохранилища и (или) гидротехнического сооружения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44</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Государственная компания "</w:t>
            </w:r>
            <w:r w:rsidRPr="00017007">
              <w:rPr>
                <w:rFonts w:ascii="Times New Roman" w:hAnsi="Times New Roman"/>
                <w:color w:val="000000" w:themeColor="text1"/>
                <w:sz w:val="24"/>
                <w:szCs w:val="24"/>
              </w:rPr>
              <w:t>Российские автомобильные дороги" (</w:t>
            </w:r>
            <w:hyperlink r:id="rId148" w:history="1">
              <w:r w:rsidRPr="00017007">
                <w:rPr>
                  <w:rFonts w:ascii="Times New Roman" w:hAnsi="Times New Roman"/>
                  <w:color w:val="000000" w:themeColor="text1"/>
                  <w:sz w:val="24"/>
                  <w:szCs w:val="24"/>
                </w:rPr>
                <w:t>подпункт 26 пункта 2 статьи 39.6</w:t>
              </w:r>
            </w:hyperlink>
            <w:r w:rsidRPr="00017007">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45</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Открытое акционерное общество "Российские железные </w:t>
            </w:r>
            <w:r w:rsidRPr="00017007">
              <w:rPr>
                <w:rFonts w:ascii="Times New Roman" w:hAnsi="Times New Roman"/>
                <w:color w:val="000000" w:themeColor="text1"/>
                <w:sz w:val="24"/>
                <w:szCs w:val="24"/>
              </w:rPr>
              <w:t>дороги" (</w:t>
            </w:r>
            <w:hyperlink r:id="rId149" w:history="1">
              <w:r w:rsidRPr="00017007">
                <w:rPr>
                  <w:rFonts w:ascii="Times New Roman" w:hAnsi="Times New Roman"/>
                  <w:color w:val="000000" w:themeColor="text1"/>
                  <w:sz w:val="24"/>
                  <w:szCs w:val="24"/>
                </w:rPr>
                <w:t>подпункт 27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46</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обладающее правом на </w:t>
            </w:r>
            <w:r w:rsidRPr="00017007">
              <w:rPr>
                <w:rFonts w:ascii="Times New Roman" w:hAnsi="Times New Roman"/>
                <w:color w:val="000000" w:themeColor="text1"/>
                <w:sz w:val="24"/>
                <w:szCs w:val="24"/>
              </w:rPr>
              <w:t>добычу (вылов) водных биологических ресурсов (</w:t>
            </w:r>
            <w:hyperlink r:id="rId150" w:history="1">
              <w:r w:rsidRPr="00017007">
                <w:rPr>
                  <w:rFonts w:ascii="Times New Roman" w:hAnsi="Times New Roman"/>
                  <w:color w:val="000000" w:themeColor="text1"/>
                  <w:sz w:val="24"/>
                  <w:szCs w:val="24"/>
                </w:rPr>
                <w:t>подпункт 29 пункта 2 статьи 39.6</w:t>
              </w:r>
            </w:hyperlink>
            <w:r w:rsidRPr="00017007">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предусмотренной решением о предоставлении водных биологических ресурсов в пользование, договором пользования рыболовным участком, договором пользования водными биологическими ресурсами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о предоставлении водных биологических ресурсов в пользование либо договор пользования рыболовным участком, либо договор пользования водными биологическими ресурсами (министерство природных ресурсов и экологии Ростовской области).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47</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осуществляющее </w:t>
            </w:r>
            <w:proofErr w:type="gramStart"/>
            <w:r w:rsidRPr="00017007">
              <w:rPr>
                <w:rFonts w:ascii="Times New Roman" w:hAnsi="Times New Roman"/>
                <w:color w:val="000000" w:themeColor="text1"/>
                <w:sz w:val="24"/>
                <w:szCs w:val="24"/>
              </w:rPr>
              <w:t>товарную</w:t>
            </w:r>
            <w:proofErr w:type="gramEnd"/>
            <w:r w:rsidRPr="00017007">
              <w:rPr>
                <w:rFonts w:ascii="Times New Roman" w:hAnsi="Times New Roman"/>
                <w:color w:val="000000" w:themeColor="text1"/>
                <w:sz w:val="24"/>
                <w:szCs w:val="24"/>
              </w:rPr>
              <w:t xml:space="preserve"> </w:t>
            </w:r>
            <w:proofErr w:type="spellStart"/>
            <w:r w:rsidRPr="00017007">
              <w:rPr>
                <w:rFonts w:ascii="Times New Roman" w:hAnsi="Times New Roman"/>
                <w:color w:val="000000" w:themeColor="text1"/>
                <w:sz w:val="24"/>
                <w:szCs w:val="24"/>
              </w:rPr>
              <w:t>аквакультуру</w:t>
            </w:r>
            <w:proofErr w:type="spellEnd"/>
            <w:r w:rsidRPr="00017007">
              <w:rPr>
                <w:rFonts w:ascii="Times New Roman" w:hAnsi="Times New Roman"/>
                <w:color w:val="000000" w:themeColor="text1"/>
                <w:sz w:val="24"/>
                <w:szCs w:val="24"/>
              </w:rPr>
              <w:t xml:space="preserve"> (товарное рыбоводство) (</w:t>
            </w:r>
            <w:hyperlink r:id="rId151" w:history="1">
              <w:r w:rsidRPr="00017007">
                <w:rPr>
                  <w:rFonts w:ascii="Times New Roman" w:hAnsi="Times New Roman"/>
                  <w:color w:val="000000" w:themeColor="text1"/>
                  <w:sz w:val="24"/>
                  <w:szCs w:val="24"/>
                </w:rPr>
                <w:t>подпункт 29.1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предусмотренный договором пользования рыбоводным участком, находящимся в муниципальной собственности или государственная собственность на которые не разграничена, для осуществления </w:t>
            </w:r>
            <w:proofErr w:type="spellStart"/>
            <w:r w:rsidRPr="005B101C">
              <w:rPr>
                <w:rFonts w:ascii="Times New Roman" w:hAnsi="Times New Roman"/>
                <w:sz w:val="24"/>
                <w:szCs w:val="24"/>
              </w:rPr>
              <w:t>аквакультуры</w:t>
            </w:r>
            <w:proofErr w:type="spellEnd"/>
            <w:r w:rsidRPr="005B101C">
              <w:rPr>
                <w:rFonts w:ascii="Times New Roman" w:hAnsi="Times New Roman"/>
                <w:sz w:val="24"/>
                <w:szCs w:val="24"/>
              </w:rPr>
              <w:t xml:space="preserve"> (товарного рыбоводства)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пользования рыбоводным участком (Азово-Черноморское территориальное управление Федерального агентства по рыболовству).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ЕГРИП об индивидуальном предпринимателе,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48</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017007">
              <w:rPr>
                <w:rFonts w:ascii="Times New Roman" w:hAnsi="Times New Roman"/>
                <w:color w:val="000000" w:themeColor="text1"/>
                <w:sz w:val="24"/>
                <w:szCs w:val="24"/>
              </w:rPr>
              <w:t>отходов и пунктов захоронения радиоактивных отходов (</w:t>
            </w:r>
            <w:hyperlink r:id="rId152" w:history="1">
              <w:r w:rsidRPr="00017007">
                <w:rPr>
                  <w:rFonts w:ascii="Times New Roman" w:hAnsi="Times New Roman"/>
                  <w:color w:val="000000" w:themeColor="text1"/>
                  <w:sz w:val="24"/>
                  <w:szCs w:val="24"/>
                </w:rPr>
                <w:t>подпункт 30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(Правительство Российской Федерации).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49</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или юридическое лицо, являющиеся арендатором земельного участка, предназначенного для ведения </w:t>
            </w:r>
            <w:r w:rsidRPr="00017007">
              <w:rPr>
                <w:rFonts w:ascii="Times New Roman" w:hAnsi="Times New Roman"/>
                <w:color w:val="000000" w:themeColor="text1"/>
                <w:sz w:val="24"/>
                <w:szCs w:val="24"/>
              </w:rPr>
              <w:t>сельскохозяйственного производства (</w:t>
            </w:r>
            <w:hyperlink r:id="rId153" w:history="1">
              <w:r w:rsidRPr="00017007">
                <w:rPr>
                  <w:rFonts w:ascii="Times New Roman" w:hAnsi="Times New Roman"/>
                  <w:color w:val="000000" w:themeColor="text1"/>
                  <w:sz w:val="24"/>
                  <w:szCs w:val="24"/>
                </w:rPr>
                <w:t>подпункт 31 пункта 2 статьи 39.6</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ЕГРИП об индивидуальном предпринимателе,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50</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Арендатор земельного участка, имеющий право на заключение нового договора аренды земельного участка (</w:t>
            </w:r>
            <w:hyperlink r:id="rId154" w:history="1">
              <w:r w:rsidRPr="00017007">
                <w:rPr>
                  <w:rFonts w:ascii="Times New Roman" w:hAnsi="Times New Roman"/>
                  <w:color w:val="000000" w:themeColor="text1"/>
                  <w:sz w:val="24"/>
                  <w:szCs w:val="24"/>
                </w:rPr>
                <w:t>подпункт 32 пункта 2 статьи 39.6</w:t>
              </w:r>
            </w:hyperlink>
            <w:r w:rsidRPr="00017007">
              <w:rPr>
                <w:rFonts w:ascii="Times New Roman" w:hAnsi="Times New Roman"/>
                <w:color w:val="000000" w:themeColor="text1"/>
                <w:sz w:val="24"/>
                <w:szCs w:val="24"/>
              </w:rPr>
              <w:t xml:space="preserve"> Зем</w:t>
            </w:r>
            <w:r w:rsidRPr="005B101C">
              <w:rPr>
                <w:rFonts w:ascii="Times New Roman" w:hAnsi="Times New Roman"/>
                <w:sz w:val="24"/>
                <w:szCs w:val="24"/>
              </w:rPr>
              <w:t xml:space="preserve">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используемый на основании договора аренды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51</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"Единый </w:t>
            </w:r>
            <w:r w:rsidRPr="00017007">
              <w:rPr>
                <w:rFonts w:ascii="Times New Roman" w:hAnsi="Times New Roman"/>
                <w:color w:val="000000" w:themeColor="text1"/>
                <w:sz w:val="24"/>
                <w:szCs w:val="24"/>
              </w:rPr>
              <w:t>заказчик в сфере строительства" (</w:t>
            </w:r>
            <w:hyperlink r:id="rId155" w:history="1">
              <w:r w:rsidRPr="00017007">
                <w:rPr>
                  <w:rFonts w:ascii="Times New Roman" w:hAnsi="Times New Roman"/>
                  <w:color w:val="000000" w:themeColor="text1"/>
                  <w:sz w:val="24"/>
                  <w:szCs w:val="24"/>
                </w:rPr>
                <w:t>подпункт 40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деятельности на текущий год и </w:t>
            </w:r>
            <w:r w:rsidRPr="00017007">
              <w:rPr>
                <w:rFonts w:ascii="Times New Roman" w:hAnsi="Times New Roman"/>
                <w:color w:val="000000" w:themeColor="text1"/>
                <w:sz w:val="24"/>
                <w:szCs w:val="24"/>
              </w:rPr>
              <w:t xml:space="preserve">плановый период в соответствии с Федеральным </w:t>
            </w:r>
            <w:hyperlink r:id="rId156"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w:t>
            </w:r>
            <w:r w:rsidRPr="005B101C">
              <w:rPr>
                <w:rFonts w:ascii="Times New Roman" w:hAnsi="Times New Roman"/>
                <w:sz w:val="24"/>
                <w:szCs w:val="24"/>
              </w:rPr>
              <w:t xml:space="preserve">22.12.2020 N 435-ФЗ "О публично-правовой компании "Единый заказчик в сфере строительства"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w:t>
            </w:r>
            <w:r w:rsidRPr="005B101C">
              <w:rPr>
                <w:rFonts w:ascii="Times New Roman" w:hAnsi="Times New Roman"/>
                <w:sz w:val="24"/>
                <w:szCs w:val="24"/>
              </w:rPr>
              <w:t xml:space="preserve">2. </w:t>
            </w:r>
          </w:p>
        </w:tc>
        <w:tc>
          <w:tcPr>
            <w:tcW w:w="3198" w:type="dxa"/>
            <w:tcBorders>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"Фонд защиты прав граждан - участников долевого строительства" </w:t>
            </w:r>
            <w:r w:rsidRPr="00017007">
              <w:rPr>
                <w:rFonts w:ascii="Times New Roman" w:hAnsi="Times New Roman"/>
                <w:color w:val="000000" w:themeColor="text1"/>
                <w:sz w:val="24"/>
                <w:szCs w:val="24"/>
              </w:rPr>
              <w:t>(</w:t>
            </w:r>
            <w:hyperlink r:id="rId157" w:history="1">
              <w:r w:rsidRPr="00017007">
                <w:rPr>
                  <w:rFonts w:ascii="Times New Roman" w:hAnsi="Times New Roman"/>
                  <w:color w:val="000000" w:themeColor="text1"/>
                  <w:sz w:val="24"/>
                  <w:szCs w:val="24"/>
                </w:rPr>
                <w:t>подпункт 41 пункта 2 статьи 39.6</w:t>
              </w:r>
            </w:hyperlink>
            <w:r w:rsidRPr="005B101C">
              <w:rPr>
                <w:rFonts w:ascii="Times New Roman" w:hAnsi="Times New Roman"/>
                <w:sz w:val="24"/>
                <w:szCs w:val="24"/>
              </w:rPr>
              <w:t xml:space="preserve"> Земельного кодекса Российской Федерации) </w:t>
            </w:r>
          </w:p>
        </w:tc>
        <w:tc>
          <w:tcPr>
            <w:tcW w:w="4252" w:type="dxa"/>
            <w:tcBorders>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Земельный участок, необходимый для осуществления публично-правовой компанией "Фонд защиты прав граждан - участников долевого строительства" функций и полномочий, </w:t>
            </w:r>
            <w:r w:rsidRPr="00017007">
              <w:rPr>
                <w:rFonts w:ascii="Times New Roman" w:hAnsi="Times New Roman"/>
                <w:color w:val="000000" w:themeColor="text1"/>
                <w:sz w:val="24"/>
                <w:szCs w:val="24"/>
              </w:rPr>
              <w:t xml:space="preserve">предусмотренных Федеральным </w:t>
            </w:r>
            <w:hyperlink r:id="rId158"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29.07.2017 N 218-ФЗ "О </w:t>
            </w:r>
            <w:r w:rsidRPr="005B101C">
              <w:rPr>
                <w:rFonts w:ascii="Times New Roman" w:hAnsi="Times New Roman"/>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завершение строительства объектов незавершенного строительства (строительство объектов </w:t>
            </w:r>
            <w:r w:rsidRPr="00017007">
              <w:rPr>
                <w:rFonts w:ascii="Times New Roman" w:hAnsi="Times New Roman"/>
                <w:color w:val="000000" w:themeColor="text1"/>
                <w:sz w:val="24"/>
                <w:szCs w:val="24"/>
              </w:rPr>
              <w:t>капитального строительства</w:t>
            </w:r>
            <w:proofErr w:type="gramEnd"/>
            <w:r w:rsidRPr="00017007">
              <w:rPr>
                <w:rFonts w:ascii="Times New Roman" w:hAnsi="Times New Roman"/>
                <w:color w:val="000000" w:themeColor="text1"/>
                <w:sz w:val="24"/>
                <w:szCs w:val="24"/>
              </w:rPr>
              <w:t xml:space="preserve">) </w:t>
            </w:r>
            <w:proofErr w:type="gramStart"/>
            <w:r w:rsidRPr="00017007">
              <w:rPr>
                <w:rFonts w:ascii="Times New Roman" w:hAnsi="Times New Roman"/>
                <w:color w:val="000000" w:themeColor="text1"/>
                <w:sz w:val="24"/>
                <w:szCs w:val="24"/>
              </w:rPr>
              <w:t xml:space="preserve">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59" w:history="1">
              <w:r w:rsidRPr="00017007">
                <w:rPr>
                  <w:rFonts w:ascii="Times New Roman" w:hAnsi="Times New Roman"/>
                  <w:color w:val="000000" w:themeColor="text1"/>
                  <w:sz w:val="24"/>
                  <w:szCs w:val="24"/>
                </w:rPr>
                <w:t>законом</w:t>
              </w:r>
            </w:hyperlink>
            <w:r w:rsidRPr="00017007">
              <w:rPr>
                <w:rFonts w:ascii="Times New Roman" w:hAnsi="Times New Roman"/>
                <w:color w:val="000000" w:themeColor="text1"/>
                <w:sz w:val="24"/>
                <w:szCs w:val="24"/>
              </w:rPr>
              <w:t xml:space="preserve"> от 26.10.2002 N 127-ФЗ "О несостоятельности </w:t>
            </w:r>
            <w:r w:rsidRPr="005B101C">
              <w:rPr>
                <w:rFonts w:ascii="Times New Roman" w:hAnsi="Times New Roman"/>
                <w:sz w:val="24"/>
                <w:szCs w:val="24"/>
              </w:rPr>
              <w:t xml:space="preserve">(банкротстве)",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w:t>
            </w:r>
            <w:r w:rsidRPr="00017007">
              <w:rPr>
                <w:rFonts w:ascii="Times New Roman" w:hAnsi="Times New Roman"/>
                <w:color w:val="000000" w:themeColor="text1"/>
                <w:sz w:val="24"/>
                <w:szCs w:val="24"/>
              </w:rPr>
              <w:t>строительство</w:t>
            </w:r>
            <w:proofErr w:type="gramEnd"/>
            <w:r w:rsidRPr="00017007">
              <w:rPr>
                <w:rFonts w:ascii="Times New Roman" w:hAnsi="Times New Roman"/>
                <w:color w:val="000000" w:themeColor="text1"/>
                <w:sz w:val="24"/>
                <w:szCs w:val="24"/>
              </w:rPr>
              <w:t xml:space="preserve"> в соответствии с Градостроительным </w:t>
            </w:r>
            <w:hyperlink r:id="rId160" w:history="1">
              <w:r w:rsidRPr="00017007">
                <w:rPr>
                  <w:rFonts w:ascii="Times New Roman" w:hAnsi="Times New Roman"/>
                  <w:color w:val="000000" w:themeColor="text1"/>
                  <w:sz w:val="24"/>
                  <w:szCs w:val="24"/>
                </w:rPr>
                <w:t>кодексом</w:t>
              </w:r>
            </w:hyperlink>
            <w:r w:rsidRPr="00017007">
              <w:rPr>
                <w:rFonts w:ascii="Times New Roman" w:hAnsi="Times New Roman"/>
                <w:color w:val="000000" w:themeColor="text1"/>
                <w:sz w:val="24"/>
                <w:szCs w:val="24"/>
              </w:rPr>
              <w:t xml:space="preserve"> </w:t>
            </w:r>
            <w:r w:rsidRPr="005B101C">
              <w:rPr>
                <w:rFonts w:ascii="Times New Roman" w:hAnsi="Times New Roman"/>
                <w:sz w:val="24"/>
                <w:szCs w:val="24"/>
              </w:rPr>
              <w:t xml:space="preserve">Российской Федерации </w:t>
            </w:r>
          </w:p>
        </w:tc>
        <w:tc>
          <w:tcPr>
            <w:tcW w:w="4394" w:type="dxa"/>
            <w:tcBorders>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53</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Государственное или муниципальное учреждение (</w:t>
            </w:r>
            <w:r w:rsidRPr="00017007">
              <w:rPr>
                <w:rFonts w:ascii="Times New Roman" w:hAnsi="Times New Roman"/>
                <w:color w:val="000000" w:themeColor="text1"/>
                <w:sz w:val="24"/>
                <w:szCs w:val="24"/>
              </w:rPr>
              <w:t>бюджетное, казенное, автономное) (</w:t>
            </w:r>
            <w:hyperlink r:id="rId161" w:history="1">
              <w:r w:rsidRPr="00017007">
                <w:rPr>
                  <w:rFonts w:ascii="Times New Roman" w:hAnsi="Times New Roman"/>
                  <w:color w:val="000000" w:themeColor="text1"/>
                  <w:sz w:val="24"/>
                  <w:szCs w:val="24"/>
                </w:rPr>
                <w:t>подпункт 1 пункта 2 статьи 39.10</w:t>
              </w:r>
            </w:hyperlink>
            <w:r w:rsidRPr="00017007">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w:t>
            </w:r>
            <w:r w:rsidRPr="00017007">
              <w:rPr>
                <w:rFonts w:ascii="Times New Roman" w:hAnsi="Times New Roman"/>
                <w:color w:val="000000" w:themeColor="text1"/>
                <w:sz w:val="24"/>
                <w:szCs w:val="24"/>
              </w:rPr>
              <w:t xml:space="preserve">праве хозяйственного ведения или оперативного управления (принятое до вступления в силу Федерального </w:t>
            </w:r>
            <w:hyperlink r:id="rId162" w:history="1">
              <w:r w:rsidRPr="00017007">
                <w:rPr>
                  <w:rFonts w:ascii="Times New Roman" w:hAnsi="Times New Roman"/>
                  <w:color w:val="000000" w:themeColor="text1"/>
                  <w:sz w:val="24"/>
                  <w:szCs w:val="24"/>
                </w:rPr>
                <w:t>закона</w:t>
              </w:r>
            </w:hyperlink>
            <w:r w:rsidRPr="00017007">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недвижимое имущество и сделок с ним").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rPr>
                <w:rFonts w:ascii="Times New Roman" w:hAnsi="Times New Roman"/>
                <w:sz w:val="24"/>
                <w:szCs w:val="24"/>
              </w:rPr>
              <w:t>электро</w:t>
            </w:r>
            <w:proofErr w:type="spellEnd"/>
            <w:r w:rsidRPr="005B101C">
              <w:rPr>
                <w:rFonts w:ascii="Times New Roman" w:hAnsi="Times New Roman"/>
                <w:sz w:val="24"/>
                <w:szCs w:val="24"/>
              </w:rPr>
              <w:t>-, тепл</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 </w:t>
            </w:r>
            <w:proofErr w:type="spellStart"/>
            <w:r w:rsidRPr="005B101C">
              <w:rPr>
                <w:rFonts w:ascii="Times New Roman" w:hAnsi="Times New Roman"/>
                <w:sz w:val="24"/>
                <w:szCs w:val="24"/>
              </w:rPr>
              <w:t>газо</w:t>
            </w:r>
            <w:proofErr w:type="spellEnd"/>
            <w:r w:rsidRPr="005B101C">
              <w:rPr>
                <w:rFonts w:ascii="Times New Roman" w:hAnsi="Times New Roman"/>
                <w:sz w:val="24"/>
                <w:szCs w:val="24"/>
              </w:rPr>
              <w:t>- и водоснабжения, водоотведения, связи, нефтепроводов, не относящихся к объектам регионально</w:t>
            </w:r>
            <w:r>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Казенное предприятие (</w:t>
            </w:r>
            <w:hyperlink r:id="rId163" w:history="1">
              <w:r w:rsidRPr="007465B0">
                <w:rPr>
                  <w:rFonts w:ascii="Times New Roman" w:hAnsi="Times New Roman"/>
                  <w:color w:val="000000" w:themeColor="text1"/>
                  <w:sz w:val="24"/>
                  <w:szCs w:val="24"/>
                </w:rPr>
                <w:t>подпункт 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казенного предприятия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управления (принятое до </w:t>
            </w:r>
            <w:r w:rsidRPr="007465B0">
              <w:rPr>
                <w:rFonts w:ascii="Times New Roman" w:hAnsi="Times New Roman"/>
                <w:color w:val="000000" w:themeColor="text1"/>
                <w:sz w:val="24"/>
                <w:szCs w:val="24"/>
              </w:rPr>
              <w:t xml:space="preserve">вступления в силу Федерального </w:t>
            </w:r>
            <w:hyperlink r:id="rId164"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от 21.07.1997 N 122-ФЗ "О государственной регистрации </w:t>
            </w:r>
            <w:r w:rsidRPr="005B101C">
              <w:rPr>
                <w:rFonts w:ascii="Times New Roman" w:hAnsi="Times New Roman"/>
                <w:sz w:val="24"/>
                <w:szCs w:val="24"/>
              </w:rPr>
              <w:t xml:space="preserve">прав на недвижимое имущество и сделок с ним").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rPr>
                <w:rFonts w:ascii="Times New Roman" w:hAnsi="Times New Roman"/>
                <w:sz w:val="24"/>
                <w:szCs w:val="24"/>
              </w:rPr>
              <w:t>электро</w:t>
            </w:r>
            <w:proofErr w:type="spellEnd"/>
            <w:r w:rsidRPr="005B101C">
              <w:rPr>
                <w:rFonts w:ascii="Times New Roman" w:hAnsi="Times New Roman"/>
                <w:sz w:val="24"/>
                <w:szCs w:val="24"/>
              </w:rPr>
              <w:t>-, тепл</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 </w:t>
            </w:r>
            <w:proofErr w:type="spellStart"/>
            <w:r w:rsidRPr="005B101C">
              <w:rPr>
                <w:rFonts w:ascii="Times New Roman" w:hAnsi="Times New Roman"/>
                <w:sz w:val="24"/>
                <w:szCs w:val="24"/>
              </w:rPr>
              <w:t>газо</w:t>
            </w:r>
            <w:proofErr w:type="spellEnd"/>
            <w:r w:rsidRPr="005B101C">
              <w:rPr>
                <w:rFonts w:ascii="Times New Roman" w:hAnsi="Times New Roman"/>
                <w:sz w:val="24"/>
                <w:szCs w:val="24"/>
              </w:rPr>
              <w:t>- и водоснабжения, водоотведения, связи, нефтепроводов, не относящихся к объектам регионально</w:t>
            </w:r>
            <w:r>
              <w:rPr>
                <w:rFonts w:ascii="Times New Roman" w:hAnsi="Times New Roman"/>
                <w:sz w:val="24"/>
                <w:szCs w:val="24"/>
              </w:rPr>
              <w:t>го или местного значения)</w:t>
            </w:r>
            <w:r w:rsidRPr="005B101C">
              <w:rPr>
                <w:rFonts w:ascii="Times New Roman" w:hAnsi="Times New Roman"/>
                <w:sz w:val="24"/>
                <w:szCs w:val="24"/>
              </w:rPr>
              <w:t xml:space="preserve">.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55</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Центр исторического наследия президентов Российской Федерации, прекратившего исполнение своих полномочий (</w:t>
            </w:r>
            <w:hyperlink r:id="rId165" w:history="1">
              <w:r w:rsidRPr="007465B0">
                <w:rPr>
                  <w:rFonts w:ascii="Times New Roman" w:hAnsi="Times New Roman"/>
                  <w:color w:val="000000" w:themeColor="text1"/>
                  <w:sz w:val="24"/>
                  <w:szCs w:val="24"/>
                </w:rPr>
                <w:t>подпункт 1 пункта 2 статьи 39.10</w:t>
              </w:r>
            </w:hyperlink>
            <w:r w:rsidRPr="007465B0">
              <w:rPr>
                <w:rFonts w:ascii="Times New Roman" w:hAnsi="Times New Roman"/>
                <w:color w:val="000000" w:themeColor="text1"/>
                <w:sz w:val="24"/>
                <w:szCs w:val="24"/>
              </w:rPr>
              <w:t xml:space="preserve"> Земельного кодекса Россий</w:t>
            </w:r>
            <w:r w:rsidRPr="005B101C">
              <w:rPr>
                <w:rFonts w:ascii="Times New Roman" w:hAnsi="Times New Roman"/>
                <w:sz w:val="24"/>
                <w:szCs w:val="24"/>
              </w:rPr>
              <w:t xml:space="preserve">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 </w:t>
            </w:r>
          </w:p>
        </w:tc>
        <w:tc>
          <w:tcPr>
            <w:tcW w:w="4394"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подтверждающие право заявителя на предоставление земельного участка в соответствии с целями использования земельного участка: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 случае оформления прав на земельный участок под зданиями, сооружениями: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1.1.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уполномоченного органа о закреплении объекта недвижимости на праве хозяйственного ведения или оперативного </w:t>
            </w:r>
            <w:r w:rsidRPr="007465B0">
              <w:rPr>
                <w:rFonts w:ascii="Times New Roman" w:hAnsi="Times New Roman"/>
                <w:color w:val="000000" w:themeColor="text1"/>
                <w:sz w:val="24"/>
                <w:szCs w:val="24"/>
              </w:rPr>
              <w:t xml:space="preserve">управления (принятое до вступления в силу Федерального </w:t>
            </w:r>
            <w:hyperlink r:id="rId166" w:history="1">
              <w:r w:rsidRPr="007465B0">
                <w:rPr>
                  <w:rFonts w:ascii="Times New Roman" w:hAnsi="Times New Roman"/>
                  <w:color w:val="000000" w:themeColor="text1"/>
                  <w:sz w:val="24"/>
                  <w:szCs w:val="24"/>
                </w:rPr>
                <w:t>закона</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21.07.1997 N 122-ФЗ "О государственной регистрации прав на недвижимое имущество и сделок с ним").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земельным участком (право постоянного (бессрочного) пользования земельным участком)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p w:rsidR="00217E66" w:rsidRPr="005B101C" w:rsidRDefault="00217E66" w:rsidP="00217E66">
            <w:pPr>
              <w:spacing w:after="100" w:line="240" w:lineRule="auto"/>
              <w:ind w:right="-868"/>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3. В случае строительства зданий, сооружений: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5B101C">
              <w:rPr>
                <w:rFonts w:ascii="Times New Roman" w:hAnsi="Times New Roman"/>
                <w:sz w:val="24"/>
                <w:szCs w:val="24"/>
              </w:rPr>
              <w:t>электро</w:t>
            </w:r>
            <w:proofErr w:type="spellEnd"/>
            <w:r w:rsidRPr="005B101C">
              <w:rPr>
                <w:rFonts w:ascii="Times New Roman" w:hAnsi="Times New Roman"/>
                <w:sz w:val="24"/>
                <w:szCs w:val="24"/>
              </w:rPr>
              <w:t>-, тепл</w:t>
            </w:r>
            <w:proofErr w:type="gramStart"/>
            <w:r w:rsidRPr="005B101C">
              <w:rPr>
                <w:rFonts w:ascii="Times New Roman" w:hAnsi="Times New Roman"/>
                <w:sz w:val="24"/>
                <w:szCs w:val="24"/>
              </w:rPr>
              <w:t>о-</w:t>
            </w:r>
            <w:proofErr w:type="gramEnd"/>
            <w:r w:rsidRPr="005B101C">
              <w:rPr>
                <w:rFonts w:ascii="Times New Roman" w:hAnsi="Times New Roman"/>
                <w:sz w:val="24"/>
                <w:szCs w:val="24"/>
              </w:rPr>
              <w:t xml:space="preserve">, </w:t>
            </w:r>
            <w:proofErr w:type="spellStart"/>
            <w:r w:rsidRPr="005B101C">
              <w:rPr>
                <w:rFonts w:ascii="Times New Roman" w:hAnsi="Times New Roman"/>
                <w:sz w:val="24"/>
                <w:szCs w:val="24"/>
              </w:rPr>
              <w:t>газо</w:t>
            </w:r>
            <w:proofErr w:type="spellEnd"/>
            <w:r w:rsidRPr="005B101C">
              <w:rPr>
                <w:rFonts w:ascii="Times New Roman" w:hAnsi="Times New Roman"/>
                <w:sz w:val="24"/>
                <w:szCs w:val="24"/>
              </w:rPr>
              <w:t>- и водоснабжения, водоотведения, связи, нефтепроводов, не относящихся к объектам регионал</w:t>
            </w:r>
            <w:r>
              <w:rPr>
                <w:rFonts w:ascii="Times New Roman" w:hAnsi="Times New Roman"/>
                <w:sz w:val="24"/>
                <w:szCs w:val="24"/>
              </w:rPr>
              <w:t>ьного или местного значения)</w:t>
            </w:r>
            <w:r w:rsidRPr="005B101C">
              <w:rPr>
                <w:rFonts w:ascii="Times New Roman" w:hAnsi="Times New Roman"/>
                <w:sz w:val="24"/>
                <w:szCs w:val="24"/>
              </w:rPr>
              <w:t xml:space="preserve">.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4. Выписка из ЕГРЮЛ о юридическом лице, являющемся заявителем (ФНС России) </w:t>
            </w:r>
          </w:p>
        </w:tc>
      </w:tr>
      <w:tr w:rsidR="00217E66" w:rsidRPr="005B101C" w:rsidTr="00217E66">
        <w:tc>
          <w:tcPr>
            <w:tcW w:w="0" w:type="auto"/>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56</w:t>
            </w:r>
            <w:r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100" w:line="240" w:lineRule="auto"/>
              <w:rPr>
                <w:rFonts w:ascii="Times New Roman" w:hAnsi="Times New Roman"/>
                <w:sz w:val="24"/>
                <w:szCs w:val="24"/>
              </w:rPr>
            </w:pPr>
            <w:r w:rsidRPr="007465B0">
              <w:rPr>
                <w:rFonts w:ascii="Times New Roman" w:hAnsi="Times New Roman"/>
                <w:color w:val="000000" w:themeColor="text1"/>
                <w:sz w:val="24"/>
                <w:szCs w:val="24"/>
              </w:rPr>
              <w:t>Религиозная организация (</w:t>
            </w:r>
            <w:hyperlink r:id="rId167" w:history="1">
              <w:r w:rsidRPr="007465B0">
                <w:rPr>
                  <w:rFonts w:ascii="Times New Roman" w:hAnsi="Times New Roman"/>
                  <w:color w:val="000000" w:themeColor="text1"/>
                  <w:sz w:val="24"/>
                  <w:szCs w:val="24"/>
                </w:rPr>
                <w:t>подпункт 3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100" w:line="240" w:lineRule="auto"/>
              <w:ind w:left="284" w:hanging="284"/>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размещения зданий, сооружения религиозного или благотворительного назначения </w:t>
            </w:r>
          </w:p>
        </w:tc>
        <w:tc>
          <w:tcPr>
            <w:tcW w:w="4394"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купли-продажи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дарения (удостоверенный нотариусом);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мены (удостоверенный нотариусом);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суда о признании права на объект </w:t>
            </w:r>
          </w:p>
        </w:tc>
        <w:tc>
          <w:tcPr>
            <w:tcW w:w="3178"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2. Выписка из ЕГРН об объекте недвижимости (о здании и (или) сооружении, расположенно</w:t>
            </w:r>
            <w:proofErr w:type="gramStart"/>
            <w:r w:rsidRPr="005B101C">
              <w:rPr>
                <w:rFonts w:ascii="Times New Roman" w:hAnsi="Times New Roman"/>
                <w:sz w:val="24"/>
                <w:szCs w:val="24"/>
              </w:rPr>
              <w:t>м(</w:t>
            </w:r>
            <w:proofErr w:type="spellStart"/>
            <w:proofErr w:type="gramEnd"/>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(не требуется в случае строительства здания, сооружения)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rPr>
          <w:trHeight w:val="4941"/>
        </w:trPr>
        <w:tc>
          <w:tcPr>
            <w:tcW w:w="0" w:type="auto"/>
            <w:tcBorders>
              <w:top w:val="single" w:sz="4" w:space="0" w:color="auto"/>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57</w:t>
            </w:r>
            <w:r w:rsidRPr="005B101C">
              <w:rPr>
                <w:rFonts w:ascii="Times New Roman" w:hAnsi="Times New Roman"/>
                <w:sz w:val="24"/>
                <w:szCs w:val="24"/>
              </w:rPr>
              <w:t xml:space="preserve">. </w:t>
            </w:r>
          </w:p>
        </w:tc>
        <w:tc>
          <w:tcPr>
            <w:tcW w:w="3198" w:type="dxa"/>
            <w:tcBorders>
              <w:top w:val="single" w:sz="4" w:space="0" w:color="auto"/>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Религиозная организация, которой на праве безвозмездного пользования </w:t>
            </w:r>
            <w:r w:rsidRPr="007465B0">
              <w:rPr>
                <w:rFonts w:ascii="Times New Roman" w:hAnsi="Times New Roman"/>
                <w:color w:val="000000" w:themeColor="text1"/>
                <w:sz w:val="24"/>
                <w:szCs w:val="24"/>
              </w:rPr>
              <w:t>предоставлены здания, сооружения (</w:t>
            </w:r>
            <w:hyperlink r:id="rId168" w:history="1">
              <w:r w:rsidRPr="007465B0">
                <w:rPr>
                  <w:rFonts w:ascii="Times New Roman" w:hAnsi="Times New Roman"/>
                  <w:color w:val="000000" w:themeColor="text1"/>
                  <w:sz w:val="24"/>
                  <w:szCs w:val="24"/>
                </w:rPr>
                <w:t>подпункт 4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4" w:space="0" w:color="auto"/>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4394" w:type="dxa"/>
            <w:tcBorders>
              <w:top w:val="single" w:sz="4" w:space="0" w:color="auto"/>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Договор безвозмездного пользования зданием, сооружением, если право на такое здание, сооружение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на передачу земельного участка в постоянное (бессрочное) пользование (выданный исполнительным комитетом Совета народных депутатов);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свидетельство о праве бессрочного (постоянного) пользования землей (выданное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аренды земельного участка, заключенный до момента создания Учреждения юстиции по регистрации прав на недвижимое имущество и сделок с ним на территории Ростовской области (выданный земельным комитетом);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решение суда;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договор безвозмездного пользования земельным участком (выданный исполнительным комитетом Совета народных депутатов, администрацией муниципального образования).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178" w:type="dxa"/>
            <w:tcBorders>
              <w:top w:val="single" w:sz="4" w:space="0" w:color="auto"/>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2. </w:t>
            </w:r>
            <w:proofErr w:type="gramStart"/>
            <w:r w:rsidRPr="005B101C">
              <w:rPr>
                <w:rFonts w:ascii="Times New Roman" w:hAnsi="Times New Roman"/>
                <w:sz w:val="24"/>
                <w:szCs w:val="24"/>
              </w:rPr>
              <w:t>Выписка из ЕГРН об объекте недвижимости (о здании и (или) сооружении, расположенном (</w:t>
            </w:r>
            <w:proofErr w:type="spellStart"/>
            <w:r w:rsidRPr="005B101C">
              <w:rPr>
                <w:rFonts w:ascii="Times New Roman" w:hAnsi="Times New Roman"/>
                <w:sz w:val="24"/>
                <w:szCs w:val="24"/>
              </w:rPr>
              <w:t>ых</w:t>
            </w:r>
            <w:proofErr w:type="spellEnd"/>
            <w:r w:rsidRPr="005B101C">
              <w:rPr>
                <w:rFonts w:ascii="Times New Roman" w:hAnsi="Times New Roman"/>
                <w:sz w:val="24"/>
                <w:szCs w:val="24"/>
              </w:rPr>
              <w:t xml:space="preserve">) на испрашиваемом земельном участке (не требуется в случае строительства здания, сооружения) (орган регистрации прав). </w:t>
            </w:r>
            <w:proofErr w:type="gramEnd"/>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3.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58</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Лицо, с которым в </w:t>
            </w:r>
            <w:r w:rsidRPr="007465B0">
              <w:rPr>
                <w:rFonts w:ascii="Times New Roman" w:hAnsi="Times New Roman"/>
                <w:color w:val="000000" w:themeColor="text1"/>
                <w:sz w:val="24"/>
                <w:szCs w:val="24"/>
              </w:rPr>
              <w:t xml:space="preserve">соответствии с Федеральным </w:t>
            </w:r>
            <w:hyperlink r:id="rId169"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w:t>
            </w:r>
            <w:r w:rsidRPr="005B101C">
              <w:rPr>
                <w:rFonts w:ascii="Times New Roman" w:hAnsi="Times New Roman"/>
                <w:sz w:val="24"/>
                <w:szCs w:val="24"/>
              </w:rPr>
              <w:t xml:space="preserve">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7465B0">
              <w:rPr>
                <w:rFonts w:ascii="Times New Roman" w:hAnsi="Times New Roman"/>
                <w:color w:val="000000" w:themeColor="text1"/>
                <w:sz w:val="24"/>
                <w:szCs w:val="24"/>
              </w:rPr>
              <w:t>Федерации или средств местного бюджета (</w:t>
            </w:r>
            <w:hyperlink r:id="rId170" w:history="1">
              <w:r w:rsidRPr="007465B0">
                <w:rPr>
                  <w:rFonts w:ascii="Times New Roman" w:hAnsi="Times New Roman"/>
                  <w:color w:val="000000" w:themeColor="text1"/>
                  <w:sz w:val="24"/>
                  <w:szCs w:val="24"/>
                </w:rPr>
                <w:t>подпункт 5 пункта 2 статьи 39.10</w:t>
              </w:r>
            </w:hyperlink>
            <w:r w:rsidRPr="007465B0">
              <w:rPr>
                <w:rFonts w:ascii="Times New Roman" w:hAnsi="Times New Roman"/>
                <w:color w:val="000000" w:themeColor="text1"/>
                <w:sz w:val="24"/>
                <w:szCs w:val="24"/>
              </w:rPr>
              <w:t xml:space="preserve"> Земельного кодекса</w:t>
            </w:r>
            <w:proofErr w:type="gramEnd"/>
            <w:r w:rsidRPr="007465B0">
              <w:rPr>
                <w:rFonts w:ascii="Times New Roman" w:hAnsi="Times New Roman"/>
                <w:color w:val="000000" w:themeColor="text1"/>
                <w:sz w:val="24"/>
                <w:szCs w:val="24"/>
              </w:rPr>
              <w:t xml:space="preserve"> </w:t>
            </w:r>
            <w:proofErr w:type="gramStart"/>
            <w:r w:rsidRPr="005B101C">
              <w:rPr>
                <w:rFonts w:ascii="Times New Roman" w:hAnsi="Times New Roman"/>
                <w:sz w:val="24"/>
                <w:szCs w:val="24"/>
              </w:rPr>
              <w:t xml:space="preserve">Российской Федерации) </w:t>
            </w:r>
            <w:proofErr w:type="gramEnd"/>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59</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Гражданин, которому </w:t>
            </w:r>
            <w:r w:rsidRPr="007465B0">
              <w:rPr>
                <w:rFonts w:ascii="Times New Roman" w:hAnsi="Times New Roman"/>
                <w:color w:val="000000" w:themeColor="text1"/>
                <w:sz w:val="24"/>
                <w:szCs w:val="24"/>
              </w:rPr>
              <w:t>предоставлено служебное жилое помещение в виде жилого дома (</w:t>
            </w:r>
            <w:hyperlink r:id="rId171" w:history="1">
              <w:r w:rsidRPr="007465B0">
                <w:rPr>
                  <w:rFonts w:ascii="Times New Roman" w:hAnsi="Times New Roman"/>
                  <w:color w:val="000000" w:themeColor="text1"/>
                  <w:sz w:val="24"/>
                  <w:szCs w:val="24"/>
                </w:rPr>
                <w:t>подпункт 8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на котором находится служебное жилое помещение в виде жилого дома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1. Договор най</w:t>
            </w:r>
            <w:r>
              <w:rPr>
                <w:rFonts w:ascii="Times New Roman" w:hAnsi="Times New Roman"/>
                <w:sz w:val="24"/>
                <w:szCs w:val="24"/>
              </w:rPr>
              <w:t>ма служебного жилого помещения.</w:t>
            </w:r>
            <w:r w:rsidRPr="005B101C">
              <w:rPr>
                <w:rFonts w:ascii="Times New Roman" w:hAnsi="Times New Roman"/>
                <w:sz w:val="24"/>
                <w:szCs w:val="24"/>
              </w:rPr>
              <w:t xml:space="preserve">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ЕГРН об объекте недвижимости (об испрашиваемом земельном участке) (орган регистрации прав)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60</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СНТ или </w:t>
            </w:r>
            <w:r w:rsidRPr="007465B0">
              <w:rPr>
                <w:rFonts w:ascii="Times New Roman" w:hAnsi="Times New Roman"/>
                <w:color w:val="000000" w:themeColor="text1"/>
                <w:sz w:val="24"/>
                <w:szCs w:val="24"/>
              </w:rPr>
              <w:t>ОНТ (</w:t>
            </w:r>
            <w:hyperlink r:id="rId172" w:history="1">
              <w:r w:rsidRPr="007465B0">
                <w:rPr>
                  <w:rFonts w:ascii="Times New Roman" w:hAnsi="Times New Roman"/>
                  <w:color w:val="000000" w:themeColor="text1"/>
                  <w:sz w:val="24"/>
                  <w:szCs w:val="24"/>
                </w:rPr>
                <w:t>подпункт 11 пункта 2 статьи 39.10</w:t>
              </w:r>
            </w:hyperlink>
            <w:r w:rsidRPr="007465B0">
              <w:rPr>
                <w:rFonts w:ascii="Times New Roman" w:hAnsi="Times New Roman"/>
                <w:color w:val="000000" w:themeColor="text1"/>
                <w:sz w:val="24"/>
                <w:szCs w:val="24"/>
              </w:rPr>
              <w:t xml:space="preserve"> Земельного кодекса </w:t>
            </w:r>
            <w:r w:rsidRPr="005B101C">
              <w:rPr>
                <w:rFonts w:ascii="Times New Roman" w:hAnsi="Times New Roman"/>
                <w:sz w:val="24"/>
                <w:szCs w:val="24"/>
              </w:rPr>
              <w:t xml:space="preserve">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ведения гражданами садоводства или огородничества для собственных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в отношении СНТ или ОНТ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61</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w:t>
            </w:r>
            <w:r w:rsidRPr="007465B0">
              <w:rPr>
                <w:rFonts w:ascii="Times New Roman" w:hAnsi="Times New Roman"/>
                <w:color w:val="000000" w:themeColor="text1"/>
                <w:sz w:val="24"/>
                <w:szCs w:val="24"/>
              </w:rPr>
              <w:t>созданная гражданами в целях жилищного строительства (</w:t>
            </w:r>
            <w:hyperlink r:id="rId173" w:history="1">
              <w:r w:rsidRPr="007465B0">
                <w:rPr>
                  <w:rFonts w:ascii="Times New Roman" w:hAnsi="Times New Roman"/>
                  <w:color w:val="000000" w:themeColor="text1"/>
                  <w:sz w:val="24"/>
                  <w:szCs w:val="24"/>
                </w:rPr>
                <w:t>подпункт 12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Решение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62</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7465B0" w:rsidRDefault="00217E66" w:rsidP="00217E66">
            <w:pPr>
              <w:spacing w:after="100" w:line="240" w:lineRule="auto"/>
              <w:rPr>
                <w:rFonts w:ascii="Times New Roman" w:hAnsi="Times New Roman"/>
                <w:color w:val="000000" w:themeColor="text1"/>
                <w:sz w:val="24"/>
                <w:szCs w:val="24"/>
              </w:rPr>
            </w:pPr>
            <w:proofErr w:type="gramStart"/>
            <w:r w:rsidRPr="007465B0">
              <w:rPr>
                <w:rFonts w:ascii="Times New Roman" w:hAnsi="Times New Roman"/>
                <w:color w:val="000000" w:themeColor="text1"/>
                <w:sz w:val="24"/>
                <w:szCs w:val="24"/>
              </w:rPr>
              <w:t xml:space="preserve">Лицо, с которым в соответствии с Федеральным </w:t>
            </w:r>
            <w:hyperlink r:id="rId174"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Федеральным </w:t>
            </w:r>
            <w:hyperlink r:id="rId175"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hyperlink r:id="rId176" w:history="1">
              <w:r w:rsidRPr="007465B0">
                <w:rPr>
                  <w:rFonts w:ascii="Times New Roman" w:hAnsi="Times New Roman"/>
                  <w:color w:val="000000" w:themeColor="text1"/>
                  <w:sz w:val="24"/>
                  <w:szCs w:val="24"/>
                </w:rPr>
                <w:t>подпункт</w:t>
              </w:r>
              <w:proofErr w:type="gramEnd"/>
              <w:r w:rsidRPr="007465B0">
                <w:rPr>
                  <w:rFonts w:ascii="Times New Roman" w:hAnsi="Times New Roman"/>
                  <w:color w:val="000000" w:themeColor="text1"/>
                  <w:sz w:val="24"/>
                  <w:szCs w:val="24"/>
                </w:rPr>
                <w:t xml:space="preserve"> </w:t>
              </w:r>
              <w:proofErr w:type="gramStart"/>
              <w:r w:rsidRPr="007465B0">
                <w:rPr>
                  <w:rFonts w:ascii="Times New Roman" w:hAnsi="Times New Roman"/>
                  <w:color w:val="000000" w:themeColor="text1"/>
                  <w:sz w:val="24"/>
                  <w:szCs w:val="24"/>
                </w:rPr>
                <w:t>14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roofErr w:type="gramEnd"/>
          </w:p>
        </w:tc>
        <w:tc>
          <w:tcPr>
            <w:tcW w:w="4252" w:type="dxa"/>
            <w:tcBorders>
              <w:top w:val="single" w:sz="8" w:space="0" w:color="000000"/>
              <w:left w:val="single" w:sz="8" w:space="0" w:color="000000"/>
              <w:bottom w:val="single" w:sz="8" w:space="0" w:color="000000"/>
              <w:right w:val="single" w:sz="8" w:space="0" w:color="000000"/>
            </w:tcBorders>
            <w:hideMark/>
          </w:tcPr>
          <w:p w:rsidR="00217E66" w:rsidRPr="007465B0" w:rsidRDefault="00217E66" w:rsidP="00217E66">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77"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29.12.2012 N 275-ФЗ "О государственном оборонном заказе" или Федеральным </w:t>
            </w:r>
            <w:hyperlink r:id="rId178"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Государственный контракт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63</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w:t>
            </w:r>
            <w:r w:rsidRPr="007465B0">
              <w:rPr>
                <w:rFonts w:ascii="Times New Roman" w:hAnsi="Times New Roman"/>
                <w:color w:val="000000" w:themeColor="text1"/>
                <w:sz w:val="24"/>
                <w:szCs w:val="24"/>
              </w:rPr>
              <w:t>помещениями отдельных категорий граждан (</w:t>
            </w:r>
            <w:hyperlink r:id="rId179" w:history="1">
              <w:r w:rsidRPr="007465B0">
                <w:rPr>
                  <w:rFonts w:ascii="Times New Roman" w:hAnsi="Times New Roman"/>
                  <w:color w:val="000000" w:themeColor="text1"/>
                  <w:sz w:val="24"/>
                  <w:szCs w:val="24"/>
                </w:rPr>
                <w:t>подпункт 15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предназначенный для жилищного строительства </w:t>
            </w:r>
          </w:p>
        </w:tc>
        <w:tc>
          <w:tcPr>
            <w:tcW w:w="4394"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Решение субъекта Российской Федерации о создании некоммерческой организации </w:t>
            </w:r>
          </w:p>
        </w:tc>
        <w:tc>
          <w:tcPr>
            <w:tcW w:w="3178" w:type="dxa"/>
            <w:tcBorders>
              <w:top w:val="single" w:sz="8" w:space="0" w:color="000000"/>
              <w:left w:val="single" w:sz="8" w:space="0" w:color="000000"/>
              <w:bottom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64</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Лицо, право безвозмездного </w:t>
            </w:r>
            <w:proofErr w:type="gramStart"/>
            <w:r w:rsidRPr="005B101C">
              <w:rPr>
                <w:rFonts w:ascii="Times New Roman" w:hAnsi="Times New Roman"/>
                <w:sz w:val="24"/>
                <w:szCs w:val="24"/>
              </w:rPr>
              <w:t>пользования</w:t>
            </w:r>
            <w:proofErr w:type="gramEnd"/>
            <w:r w:rsidRPr="005B101C">
              <w:rPr>
                <w:rFonts w:ascii="Times New Roman" w:hAnsi="Times New Roman"/>
                <w:sz w:val="24"/>
                <w:szCs w:val="24"/>
              </w:rPr>
              <w:t xml:space="preserve"> которого на земельный участок, находящийся в муниципальной собственности или государственная собственность на который не разграничена, прекращено в связи с изъятием для </w:t>
            </w:r>
            <w:r w:rsidRPr="007465B0">
              <w:rPr>
                <w:rFonts w:ascii="Times New Roman" w:hAnsi="Times New Roman"/>
                <w:color w:val="000000" w:themeColor="text1"/>
                <w:sz w:val="24"/>
                <w:szCs w:val="24"/>
              </w:rPr>
              <w:t>государственных или муниципальных нужд (</w:t>
            </w:r>
            <w:hyperlink r:id="rId180" w:history="1">
              <w:r w:rsidRPr="007465B0">
                <w:rPr>
                  <w:rFonts w:ascii="Times New Roman" w:hAnsi="Times New Roman"/>
                  <w:color w:val="000000" w:themeColor="text1"/>
                  <w:sz w:val="24"/>
                  <w:szCs w:val="24"/>
                </w:rPr>
                <w:t>подпункт 16 пункта 2 статьи 39.10</w:t>
              </w:r>
            </w:hyperlink>
            <w:r w:rsidRPr="007465B0">
              <w:rPr>
                <w:rFonts w:ascii="Times New Roman" w:hAnsi="Times New Roman"/>
                <w:color w:val="000000" w:themeColor="text1"/>
                <w:sz w:val="24"/>
                <w:szCs w:val="24"/>
              </w:rPr>
              <w:t xml:space="preserve"> Земельного </w:t>
            </w:r>
            <w:r w:rsidRPr="005B101C">
              <w:rPr>
                <w:rFonts w:ascii="Times New Roman" w:hAnsi="Times New Roman"/>
                <w:sz w:val="24"/>
                <w:szCs w:val="24"/>
              </w:rPr>
              <w:t xml:space="preserve">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Земельный участок, предоставляемый взамен земельного участка, изъятого для государственных или муниципальных нужд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65</w:t>
            </w:r>
            <w:r w:rsidRPr="005B101C">
              <w:rPr>
                <w:rFonts w:ascii="Times New Roman" w:hAnsi="Times New Roman"/>
                <w:sz w:val="24"/>
                <w:szCs w:val="24"/>
              </w:rPr>
              <w:t xml:space="preserve">. </w:t>
            </w:r>
          </w:p>
        </w:tc>
        <w:tc>
          <w:tcPr>
            <w:tcW w:w="3198" w:type="dxa"/>
            <w:tcBorders>
              <w:top w:val="single" w:sz="8" w:space="0" w:color="000000"/>
              <w:left w:val="single" w:sz="8" w:space="0" w:color="000000"/>
              <w:right w:val="single" w:sz="8" w:space="0" w:color="000000"/>
            </w:tcBorders>
            <w:hideMark/>
          </w:tcPr>
          <w:p w:rsidR="00217E66" w:rsidRPr="007465B0" w:rsidRDefault="00217E66" w:rsidP="00217E66">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Акционерное общество "Почта России" (</w:t>
            </w:r>
            <w:hyperlink r:id="rId181" w:history="1">
              <w:r w:rsidRPr="007465B0">
                <w:rPr>
                  <w:rFonts w:ascii="Times New Roman" w:hAnsi="Times New Roman"/>
                  <w:color w:val="000000" w:themeColor="text1"/>
                  <w:sz w:val="24"/>
                  <w:szCs w:val="24"/>
                </w:rPr>
                <w:t>подпункт 20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 </w:t>
            </w:r>
          </w:p>
        </w:tc>
        <w:tc>
          <w:tcPr>
            <w:tcW w:w="4252" w:type="dxa"/>
            <w:tcBorders>
              <w:top w:val="single" w:sz="8" w:space="0" w:color="000000"/>
              <w:left w:val="single" w:sz="8" w:space="0" w:color="000000"/>
              <w:right w:val="single" w:sz="8" w:space="0" w:color="000000"/>
            </w:tcBorders>
            <w:hideMark/>
          </w:tcPr>
          <w:p w:rsidR="00217E66" w:rsidRPr="007465B0" w:rsidRDefault="00217E66" w:rsidP="00217E66">
            <w:pPr>
              <w:spacing w:after="100" w:line="240" w:lineRule="auto"/>
              <w:rPr>
                <w:rFonts w:ascii="Times New Roman" w:hAnsi="Times New Roman"/>
                <w:color w:val="000000" w:themeColor="text1"/>
                <w:sz w:val="24"/>
                <w:szCs w:val="24"/>
              </w:rPr>
            </w:pPr>
            <w:r w:rsidRPr="007465B0">
              <w:rPr>
                <w:rFonts w:ascii="Times New Roman" w:hAnsi="Times New Roman"/>
                <w:color w:val="000000" w:themeColor="text1"/>
                <w:sz w:val="24"/>
                <w:szCs w:val="24"/>
              </w:rPr>
              <w:t xml:space="preserve">Земельные участки в соответствии с Федеральным </w:t>
            </w:r>
            <w:hyperlink r:id="rId182"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tc>
        <w:tc>
          <w:tcPr>
            <w:tcW w:w="4394"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1. Выписка из ЕГРЮЛ (ФНС России) </w:t>
            </w:r>
          </w:p>
        </w:tc>
      </w:tr>
      <w:tr w:rsidR="00217E66" w:rsidRPr="005B101C" w:rsidTr="00217E66">
        <w:tc>
          <w:tcPr>
            <w:tcW w:w="0" w:type="auto"/>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66.</w:t>
            </w:r>
            <w:r w:rsidRPr="005B101C">
              <w:rPr>
                <w:rFonts w:ascii="Times New Roman" w:hAnsi="Times New Roman"/>
                <w:sz w:val="24"/>
                <w:szCs w:val="24"/>
              </w:rPr>
              <w:t xml:space="preserve"> </w:t>
            </w:r>
          </w:p>
        </w:tc>
        <w:tc>
          <w:tcPr>
            <w:tcW w:w="3198"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Публично-правовая компания "</w:t>
            </w:r>
            <w:r w:rsidRPr="007465B0">
              <w:rPr>
                <w:rFonts w:ascii="Times New Roman" w:hAnsi="Times New Roman"/>
                <w:color w:val="000000" w:themeColor="text1"/>
                <w:sz w:val="24"/>
                <w:szCs w:val="24"/>
              </w:rPr>
              <w:t>Единый заказчик в сфере строительства" (</w:t>
            </w:r>
            <w:hyperlink r:id="rId183" w:history="1">
              <w:r w:rsidRPr="007465B0">
                <w:rPr>
                  <w:rFonts w:ascii="Times New Roman" w:hAnsi="Times New Roman"/>
                  <w:color w:val="000000" w:themeColor="text1"/>
                  <w:sz w:val="24"/>
                  <w:szCs w:val="24"/>
                </w:rPr>
                <w:t>подпункт 21 пункта 2 статьи 39.10</w:t>
              </w:r>
            </w:hyperlink>
            <w:r w:rsidRPr="005B101C">
              <w:rPr>
                <w:rFonts w:ascii="Times New Roman" w:hAnsi="Times New Roman"/>
                <w:sz w:val="24"/>
                <w:szCs w:val="24"/>
              </w:rPr>
              <w:t xml:space="preserve"> Земельного кодекса Российской Федерации) </w:t>
            </w:r>
          </w:p>
        </w:tc>
        <w:tc>
          <w:tcPr>
            <w:tcW w:w="4252"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84"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от 22.12.2020 N 435-ФЗ "О п</w:t>
            </w:r>
            <w:r w:rsidRPr="005B101C">
              <w:rPr>
                <w:rFonts w:ascii="Times New Roman" w:hAnsi="Times New Roman"/>
                <w:sz w:val="24"/>
                <w:szCs w:val="24"/>
              </w:rPr>
              <w:t xml:space="preserve">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tc>
        <w:tc>
          <w:tcPr>
            <w:tcW w:w="4394"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100" w:line="240" w:lineRule="auto"/>
              <w:ind w:left="1329"/>
              <w:jc w:val="center"/>
              <w:rPr>
                <w:rFonts w:ascii="Times New Roman" w:hAnsi="Times New Roman"/>
                <w:sz w:val="24"/>
                <w:szCs w:val="24"/>
              </w:rPr>
            </w:pPr>
            <w:r w:rsidRPr="005B101C">
              <w:rPr>
                <w:rFonts w:ascii="Times New Roman" w:hAnsi="Times New Roman"/>
                <w:sz w:val="24"/>
                <w:szCs w:val="24"/>
              </w:rPr>
              <w:t xml:space="preserve">нет </w:t>
            </w:r>
          </w:p>
        </w:tc>
        <w:tc>
          <w:tcPr>
            <w:tcW w:w="3178" w:type="dxa"/>
            <w:tcBorders>
              <w:top w:val="single" w:sz="8" w:space="0" w:color="000000"/>
              <w:left w:val="single" w:sz="8" w:space="0" w:color="000000"/>
              <w:bottom w:val="single" w:sz="4" w:space="0" w:color="auto"/>
              <w:right w:val="single" w:sz="8" w:space="0" w:color="000000"/>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r w:rsidR="00217E66" w:rsidRPr="005B101C" w:rsidTr="00217E66">
        <w:tc>
          <w:tcPr>
            <w:tcW w:w="0" w:type="auto"/>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100" w:line="240" w:lineRule="auto"/>
              <w:jc w:val="center"/>
              <w:rPr>
                <w:rFonts w:ascii="Times New Roman" w:hAnsi="Times New Roman"/>
                <w:sz w:val="24"/>
                <w:szCs w:val="24"/>
              </w:rPr>
            </w:pPr>
            <w:r>
              <w:rPr>
                <w:rFonts w:ascii="Times New Roman" w:hAnsi="Times New Roman"/>
                <w:sz w:val="24"/>
                <w:szCs w:val="24"/>
              </w:rPr>
              <w:t>67</w:t>
            </w:r>
            <w:r w:rsidRPr="005B101C">
              <w:rPr>
                <w:rFonts w:ascii="Times New Roman" w:hAnsi="Times New Roman"/>
                <w:sz w:val="24"/>
                <w:szCs w:val="24"/>
              </w:rPr>
              <w:t xml:space="preserve">. </w:t>
            </w:r>
          </w:p>
        </w:tc>
        <w:tc>
          <w:tcPr>
            <w:tcW w:w="3198"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Публично-правовая компания "Фонд защиты прав граждан - </w:t>
            </w:r>
            <w:r w:rsidRPr="007465B0">
              <w:rPr>
                <w:rFonts w:ascii="Times New Roman" w:hAnsi="Times New Roman"/>
                <w:color w:val="000000" w:themeColor="text1"/>
                <w:sz w:val="24"/>
                <w:szCs w:val="24"/>
              </w:rPr>
              <w:t>участников долевого строительства" (</w:t>
            </w:r>
            <w:hyperlink r:id="rId185" w:history="1">
              <w:r w:rsidRPr="007465B0">
                <w:rPr>
                  <w:rFonts w:ascii="Times New Roman" w:hAnsi="Times New Roman"/>
                  <w:color w:val="000000" w:themeColor="text1"/>
                  <w:sz w:val="24"/>
                  <w:szCs w:val="24"/>
                </w:rPr>
                <w:t>подпункт 22 пункта 2 статьи 39.10</w:t>
              </w:r>
            </w:hyperlink>
            <w:r w:rsidRPr="007465B0">
              <w:rPr>
                <w:rFonts w:ascii="Times New Roman" w:hAnsi="Times New Roman"/>
                <w:color w:val="000000" w:themeColor="text1"/>
                <w:sz w:val="24"/>
                <w:szCs w:val="24"/>
              </w:rPr>
              <w:t xml:space="preserve"> Земельного кодекса Российской Федерации</w:t>
            </w:r>
            <w:r w:rsidRPr="005B101C">
              <w:rPr>
                <w:rFonts w:ascii="Times New Roman" w:hAnsi="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100" w:line="240" w:lineRule="auto"/>
              <w:rPr>
                <w:rFonts w:ascii="Times New Roman" w:hAnsi="Times New Roman"/>
                <w:sz w:val="24"/>
                <w:szCs w:val="24"/>
              </w:rPr>
            </w:pPr>
            <w:proofErr w:type="gramStart"/>
            <w:r w:rsidRPr="005B101C">
              <w:rPr>
                <w:rFonts w:ascii="Times New Roman" w:hAnsi="Times New Roman"/>
                <w:sz w:val="24"/>
                <w:szCs w:val="24"/>
              </w:rPr>
              <w:t>Земельный участок необходимый для осуществления функций и полномочий</w:t>
            </w:r>
            <w:r w:rsidRPr="007465B0">
              <w:rPr>
                <w:rFonts w:ascii="Times New Roman" w:hAnsi="Times New Roman"/>
                <w:color w:val="000000" w:themeColor="text1"/>
                <w:sz w:val="24"/>
                <w:szCs w:val="24"/>
              </w:rPr>
              <w:t xml:space="preserve">, предусмотренных Федеральным </w:t>
            </w:r>
            <w:hyperlink r:id="rId186"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w:t>
            </w:r>
            <w:proofErr w:type="gramEnd"/>
            <w:r w:rsidRPr="005B101C">
              <w:rPr>
                <w:rFonts w:ascii="Times New Roman" w:hAnsi="Times New Roman"/>
                <w:sz w:val="24"/>
                <w:szCs w:val="24"/>
              </w:rPr>
              <w:t xml:space="preserve"> по основаниям, </w:t>
            </w:r>
            <w:r w:rsidRPr="007465B0">
              <w:rPr>
                <w:rFonts w:ascii="Times New Roman" w:hAnsi="Times New Roman"/>
                <w:color w:val="000000" w:themeColor="text1"/>
                <w:sz w:val="24"/>
                <w:szCs w:val="24"/>
              </w:rPr>
              <w:t xml:space="preserve">предусмотренным Федеральным </w:t>
            </w:r>
            <w:hyperlink r:id="rId187" w:history="1">
              <w:r w:rsidRPr="007465B0">
                <w:rPr>
                  <w:rFonts w:ascii="Times New Roman" w:hAnsi="Times New Roman"/>
                  <w:color w:val="000000" w:themeColor="text1"/>
                  <w:sz w:val="24"/>
                  <w:szCs w:val="24"/>
                </w:rPr>
                <w:t>законом</w:t>
              </w:r>
            </w:hyperlink>
            <w:r w:rsidRPr="007465B0">
              <w:rPr>
                <w:rFonts w:ascii="Times New Roman" w:hAnsi="Times New Roman"/>
                <w:color w:val="000000" w:themeColor="text1"/>
                <w:sz w:val="24"/>
                <w:szCs w:val="24"/>
              </w:rPr>
              <w:t xml:space="preserve"> </w:t>
            </w:r>
            <w:r w:rsidRPr="005B101C">
              <w:rPr>
                <w:rFonts w:ascii="Times New Roman" w:hAnsi="Times New Roman"/>
                <w:sz w:val="24"/>
                <w:szCs w:val="24"/>
              </w:rPr>
              <w:t xml:space="preserve">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w:t>
            </w:r>
          </w:p>
        </w:tc>
        <w:tc>
          <w:tcPr>
            <w:tcW w:w="4394"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tc>
        <w:tc>
          <w:tcPr>
            <w:tcW w:w="3178" w:type="dxa"/>
            <w:tcBorders>
              <w:top w:val="single" w:sz="4" w:space="0" w:color="auto"/>
              <w:left w:val="single" w:sz="4" w:space="0" w:color="auto"/>
              <w:bottom w:val="single" w:sz="4" w:space="0" w:color="auto"/>
              <w:right w:val="single" w:sz="4" w:space="0" w:color="auto"/>
            </w:tcBorders>
            <w:hideMark/>
          </w:tcPr>
          <w:p w:rsidR="00217E66" w:rsidRPr="005B101C" w:rsidRDefault="00217E66" w:rsidP="00217E66">
            <w:pPr>
              <w:spacing w:after="0" w:line="240" w:lineRule="auto"/>
              <w:rPr>
                <w:rFonts w:ascii="Times New Roman" w:hAnsi="Times New Roman"/>
                <w:sz w:val="24"/>
                <w:szCs w:val="24"/>
              </w:rPr>
            </w:pPr>
            <w:r w:rsidRPr="005B101C">
              <w:rPr>
                <w:rFonts w:ascii="Times New Roman" w:hAnsi="Times New Roman"/>
                <w:sz w:val="24"/>
                <w:szCs w:val="24"/>
              </w:rPr>
              <w:t xml:space="preserve">1. Выписка из ЕГРН об объекте недвижимости (об испрашиваемом земельном участке) (орган регистрации прав). </w:t>
            </w:r>
          </w:p>
          <w:p w:rsidR="00217E66" w:rsidRPr="005B101C" w:rsidRDefault="00217E66" w:rsidP="00217E66">
            <w:pPr>
              <w:spacing w:after="100" w:line="240" w:lineRule="auto"/>
              <w:rPr>
                <w:rFonts w:ascii="Times New Roman" w:hAnsi="Times New Roman"/>
                <w:sz w:val="24"/>
                <w:szCs w:val="24"/>
              </w:rPr>
            </w:pPr>
            <w:r w:rsidRPr="005B101C">
              <w:rPr>
                <w:rFonts w:ascii="Times New Roman" w:hAnsi="Times New Roman"/>
                <w:sz w:val="24"/>
                <w:szCs w:val="24"/>
              </w:rPr>
              <w:t xml:space="preserve">2. Выписка из ЕГРЮЛ о юридическом лице, являющемся заявителем (ФНС России) </w:t>
            </w:r>
          </w:p>
        </w:tc>
      </w:tr>
    </w:tbl>
    <w:p w:rsidR="00AD7DC3" w:rsidRPr="00BC26AD" w:rsidRDefault="00AD7DC3" w:rsidP="00AD7DC3">
      <w:pPr>
        <w:spacing w:after="0" w:line="240" w:lineRule="auto"/>
        <w:rPr>
          <w:rFonts w:ascii="Times New Roman" w:hAnsi="Times New Roman"/>
          <w:b/>
          <w:bCs/>
          <w:color w:val="000000"/>
          <w:sz w:val="28"/>
          <w:szCs w:val="28"/>
          <w:lang w:eastAsia="ar-SA"/>
        </w:rPr>
      </w:pPr>
    </w:p>
    <w:p w:rsidR="00AD7DC3" w:rsidRPr="00127814" w:rsidRDefault="00217E66" w:rsidP="00AD7DC3">
      <w:pPr>
        <w:spacing w:after="0" w:line="240" w:lineRule="auto"/>
        <w:jc w:val="both"/>
        <w:rPr>
          <w:rFonts w:ascii="Times New Roman" w:hAnsi="Times New Roman"/>
          <w:sz w:val="24"/>
          <w:szCs w:val="24"/>
        </w:rPr>
      </w:pPr>
      <w:r>
        <w:rPr>
          <w:rFonts w:ascii="Times New Roman" w:hAnsi="Times New Roman"/>
          <w:bCs/>
          <w:sz w:val="28"/>
          <w:lang w:eastAsia="ar-SA"/>
        </w:rPr>
        <w:t xml:space="preserve"> </w:t>
      </w:r>
    </w:p>
    <w:p w:rsidR="005F2D97" w:rsidRDefault="005F2D97" w:rsidP="00966D52">
      <w:pPr>
        <w:spacing w:after="0" w:line="240" w:lineRule="auto"/>
      </w:pPr>
    </w:p>
    <w:sectPr w:rsidR="005F2D97" w:rsidSect="005D2603">
      <w:pgSz w:w="11906" w:h="16838"/>
      <w:pgMar w:top="851" w:right="851" w:bottom="1134" w:left="65423"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C0F" w:rsidRDefault="00112C0F" w:rsidP="005D2603">
      <w:pPr>
        <w:spacing w:after="0" w:line="240" w:lineRule="auto"/>
      </w:pPr>
      <w:r>
        <w:separator/>
      </w:r>
    </w:p>
  </w:endnote>
  <w:endnote w:type="continuationSeparator" w:id="0">
    <w:p w:rsidR="00112C0F" w:rsidRDefault="00112C0F" w:rsidP="005D2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C0F" w:rsidRDefault="00112C0F" w:rsidP="005D2603">
      <w:pPr>
        <w:spacing w:after="0" w:line="240" w:lineRule="auto"/>
      </w:pPr>
      <w:r>
        <w:separator/>
      </w:r>
    </w:p>
  </w:footnote>
  <w:footnote w:type="continuationSeparator" w:id="0">
    <w:p w:rsidR="00112C0F" w:rsidRDefault="00112C0F" w:rsidP="005D26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39"/>
  </w:num>
  <w:num w:numId="2">
    <w:abstractNumId w:val="0"/>
  </w:num>
  <w:num w:numId="3">
    <w:abstractNumId w:val="20"/>
  </w:num>
  <w:num w:numId="4">
    <w:abstractNumId w:val="10"/>
  </w:num>
  <w:num w:numId="5">
    <w:abstractNumId w:val="2"/>
  </w:num>
  <w:num w:numId="6">
    <w:abstractNumId w:val="8"/>
  </w:num>
  <w:num w:numId="7">
    <w:abstractNumId w:val="1"/>
  </w:num>
  <w:num w:numId="8">
    <w:abstractNumId w:val="24"/>
  </w:num>
  <w:num w:numId="9">
    <w:abstractNumId w:val="9"/>
  </w:num>
  <w:num w:numId="10">
    <w:abstractNumId w:val="16"/>
  </w:num>
  <w:num w:numId="11">
    <w:abstractNumId w:val="29"/>
  </w:num>
  <w:num w:numId="12">
    <w:abstractNumId w:val="33"/>
  </w:num>
  <w:num w:numId="13">
    <w:abstractNumId w:val="34"/>
  </w:num>
  <w:num w:numId="14">
    <w:abstractNumId w:val="19"/>
  </w:num>
  <w:num w:numId="15">
    <w:abstractNumId w:val="12"/>
  </w:num>
  <w:num w:numId="16">
    <w:abstractNumId w:val="37"/>
  </w:num>
  <w:num w:numId="17">
    <w:abstractNumId w:val="13"/>
  </w:num>
  <w:num w:numId="18">
    <w:abstractNumId w:val="3"/>
  </w:num>
  <w:num w:numId="19">
    <w:abstractNumId w:val="4"/>
  </w:num>
  <w:num w:numId="20">
    <w:abstractNumId w:val="14"/>
  </w:num>
  <w:num w:numId="21">
    <w:abstractNumId w:val="32"/>
  </w:num>
  <w:num w:numId="22">
    <w:abstractNumId w:val="11"/>
  </w:num>
  <w:num w:numId="23">
    <w:abstractNumId w:val="18"/>
  </w:num>
  <w:num w:numId="24">
    <w:abstractNumId w:val="26"/>
  </w:num>
  <w:num w:numId="25">
    <w:abstractNumId w:val="25"/>
  </w:num>
  <w:num w:numId="26">
    <w:abstractNumId w:val="17"/>
  </w:num>
  <w:num w:numId="27">
    <w:abstractNumId w:val="36"/>
  </w:num>
  <w:num w:numId="28">
    <w:abstractNumId w:val="27"/>
  </w:num>
  <w:num w:numId="29">
    <w:abstractNumId w:val="22"/>
  </w:num>
  <w:num w:numId="30">
    <w:abstractNumId w:val="7"/>
  </w:num>
  <w:num w:numId="31">
    <w:abstractNumId w:val="15"/>
  </w:num>
  <w:num w:numId="32">
    <w:abstractNumId w:val="35"/>
  </w:num>
  <w:num w:numId="33">
    <w:abstractNumId w:val="31"/>
  </w:num>
  <w:num w:numId="34">
    <w:abstractNumId w:val="30"/>
  </w:num>
  <w:num w:numId="35">
    <w:abstractNumId w:val="21"/>
  </w:num>
  <w:num w:numId="36">
    <w:abstractNumId w:val="28"/>
  </w:num>
  <w:num w:numId="37">
    <w:abstractNumId w:val="6"/>
  </w:num>
  <w:num w:numId="38">
    <w:abstractNumId w:val="23"/>
  </w:num>
  <w:num w:numId="39">
    <w:abstractNumId w:val="5"/>
  </w:num>
  <w:num w:numId="40">
    <w:abstractNumId w:val="43"/>
  </w:num>
  <w:num w:numId="41">
    <w:abstractNumId w:val="42"/>
  </w:num>
  <w:num w:numId="42">
    <w:abstractNumId w:val="38"/>
  </w:num>
  <w:num w:numId="43">
    <w:abstractNumId w:val="4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F2D97"/>
    <w:rsid w:val="000838DA"/>
    <w:rsid w:val="0009158F"/>
    <w:rsid w:val="00112C0F"/>
    <w:rsid w:val="001F4C76"/>
    <w:rsid w:val="00217E66"/>
    <w:rsid w:val="003538C4"/>
    <w:rsid w:val="00364CD8"/>
    <w:rsid w:val="0044029A"/>
    <w:rsid w:val="00505E97"/>
    <w:rsid w:val="005853A4"/>
    <w:rsid w:val="00594ECB"/>
    <w:rsid w:val="005B3998"/>
    <w:rsid w:val="005D2603"/>
    <w:rsid w:val="005F2D97"/>
    <w:rsid w:val="0081231D"/>
    <w:rsid w:val="00966D52"/>
    <w:rsid w:val="00AD7DC3"/>
    <w:rsid w:val="00AF7876"/>
    <w:rsid w:val="00B97874"/>
    <w:rsid w:val="00BC3CB8"/>
    <w:rsid w:val="00C56F35"/>
    <w:rsid w:val="00D8235A"/>
    <w:rsid w:val="00E70062"/>
    <w:rsid w:val="00F6028D"/>
    <w:rsid w:val="00FF3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2A"/>
    <w:pPr>
      <w:suppressAutoHyphens/>
      <w:spacing w:after="200"/>
    </w:pPr>
    <w:rPr>
      <w:color w:val="00000A"/>
      <w:sz w:val="22"/>
    </w:rPr>
  </w:style>
  <w:style w:type="paragraph" w:styleId="1">
    <w:name w:val="heading 1"/>
    <w:basedOn w:val="a0"/>
    <w:link w:val="10"/>
    <w:uiPriority w:val="1"/>
    <w:qFormat/>
    <w:rsid w:val="005F2D97"/>
    <w:pPr>
      <w:outlineLvl w:val="0"/>
    </w:pPr>
  </w:style>
  <w:style w:type="paragraph" w:styleId="2">
    <w:name w:val="heading 2"/>
    <w:basedOn w:val="a0"/>
    <w:link w:val="20"/>
    <w:qFormat/>
    <w:rsid w:val="005F2D97"/>
    <w:pPr>
      <w:outlineLvl w:val="1"/>
    </w:pPr>
  </w:style>
  <w:style w:type="paragraph" w:styleId="3">
    <w:name w:val="heading 3"/>
    <w:basedOn w:val="a0"/>
    <w:link w:val="30"/>
    <w:qFormat/>
    <w:rsid w:val="005F2D97"/>
    <w:pPr>
      <w:outlineLvl w:val="2"/>
    </w:pPr>
  </w:style>
  <w:style w:type="paragraph" w:styleId="4">
    <w:name w:val="heading 4"/>
    <w:basedOn w:val="a"/>
    <w:next w:val="a"/>
    <w:link w:val="40"/>
    <w:semiHidden/>
    <w:unhideWhenUsed/>
    <w:qFormat/>
    <w:rsid w:val="00AD7DC3"/>
    <w:pPr>
      <w:keepNext/>
      <w:keepLines/>
      <w:suppressAutoHyphens w:val="0"/>
      <w:spacing w:before="40" w:after="0"/>
      <w:outlineLvl w:val="3"/>
    </w:pPr>
    <w:rPr>
      <w:rFonts w:ascii="Calibri Light" w:eastAsia="Times New Roman" w:hAnsi="Calibri Light" w:cs="Times New Roman"/>
      <w:b/>
      <w:bCs/>
      <w:i/>
      <w:iCs/>
      <w:color w:val="5B9BD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uiPriority w:val="99"/>
    <w:rsid w:val="009F6D39"/>
    <w:rPr>
      <w:color w:val="0000FF"/>
      <w:u w:val="single"/>
    </w:rPr>
  </w:style>
  <w:style w:type="character" w:customStyle="1" w:styleId="ConsPlusNormal">
    <w:name w:val="ConsPlusNormal Знак"/>
    <w:link w:val="ConsPlusNormal"/>
    <w:uiPriority w:val="99"/>
    <w:qFormat/>
    <w:rsid w:val="009F6D39"/>
    <w:rPr>
      <w:rFonts w:ascii="Arial" w:eastAsia="Times New Roman" w:hAnsi="Arial" w:cs="Arial"/>
      <w:sz w:val="20"/>
      <w:szCs w:val="20"/>
    </w:rPr>
  </w:style>
  <w:style w:type="character" w:customStyle="1" w:styleId="a4">
    <w:name w:val="Текст выноски Знак"/>
    <w:basedOn w:val="a1"/>
    <w:uiPriority w:val="99"/>
    <w:semiHidden/>
    <w:qFormat/>
    <w:rsid w:val="00643A5F"/>
    <w:rPr>
      <w:rFonts w:ascii="Tahoma" w:hAnsi="Tahoma" w:cs="Tahoma"/>
      <w:sz w:val="16"/>
      <w:szCs w:val="16"/>
    </w:rPr>
  </w:style>
  <w:style w:type="character" w:customStyle="1" w:styleId="ListLabel1">
    <w:name w:val="ListLabel 1"/>
    <w:qFormat/>
    <w:rsid w:val="005F2D97"/>
    <w:rPr>
      <w:rFonts w:cs="OpenSymbol"/>
    </w:rPr>
  </w:style>
  <w:style w:type="paragraph" w:customStyle="1" w:styleId="a0">
    <w:name w:val="Заголовок"/>
    <w:basedOn w:val="a"/>
    <w:next w:val="a5"/>
    <w:qFormat/>
    <w:rsid w:val="005F2D97"/>
    <w:pPr>
      <w:keepNext/>
      <w:spacing w:before="240" w:after="120"/>
    </w:pPr>
    <w:rPr>
      <w:rFonts w:ascii="Liberation Sans" w:eastAsia="Lucida Sans Unicode" w:hAnsi="Liberation Sans" w:cs="Mangal"/>
      <w:sz w:val="28"/>
      <w:szCs w:val="28"/>
    </w:rPr>
  </w:style>
  <w:style w:type="paragraph" w:styleId="a5">
    <w:name w:val="Body Text"/>
    <w:basedOn w:val="a"/>
    <w:link w:val="a6"/>
    <w:uiPriority w:val="99"/>
    <w:rsid w:val="005F2D97"/>
    <w:pPr>
      <w:spacing w:after="140" w:line="288" w:lineRule="auto"/>
    </w:pPr>
  </w:style>
  <w:style w:type="paragraph" w:styleId="a7">
    <w:name w:val="List"/>
    <w:basedOn w:val="a5"/>
    <w:rsid w:val="005F2D97"/>
    <w:rPr>
      <w:rFonts w:cs="Mangal"/>
    </w:rPr>
  </w:style>
  <w:style w:type="paragraph" w:styleId="a8">
    <w:name w:val="Title"/>
    <w:basedOn w:val="a"/>
    <w:link w:val="a9"/>
    <w:uiPriority w:val="99"/>
    <w:qFormat/>
    <w:rsid w:val="005F2D97"/>
    <w:pPr>
      <w:suppressLineNumbers/>
      <w:spacing w:before="120" w:after="120"/>
    </w:pPr>
    <w:rPr>
      <w:rFonts w:cs="Mangal"/>
      <w:i/>
      <w:iCs/>
      <w:sz w:val="24"/>
      <w:szCs w:val="24"/>
    </w:rPr>
  </w:style>
  <w:style w:type="paragraph" w:styleId="aa">
    <w:name w:val="index heading"/>
    <w:basedOn w:val="a"/>
    <w:qFormat/>
    <w:rsid w:val="005F2D97"/>
    <w:pPr>
      <w:suppressLineNumbers/>
    </w:pPr>
    <w:rPr>
      <w:rFonts w:cs="Mangal"/>
    </w:rPr>
  </w:style>
  <w:style w:type="paragraph" w:customStyle="1" w:styleId="ConsPlusNormal0">
    <w:name w:val="ConsPlusNormal"/>
    <w:uiPriority w:val="99"/>
    <w:qFormat/>
    <w:rsid w:val="009F6D39"/>
    <w:pPr>
      <w:suppressAutoHyphens/>
      <w:spacing w:line="240" w:lineRule="auto"/>
      <w:ind w:firstLine="720"/>
    </w:pPr>
    <w:rPr>
      <w:rFonts w:ascii="Arial" w:eastAsia="Times New Roman" w:hAnsi="Arial" w:cs="Arial"/>
      <w:color w:val="00000A"/>
      <w:szCs w:val="20"/>
    </w:rPr>
  </w:style>
  <w:style w:type="paragraph" w:customStyle="1" w:styleId="ab">
    <w:name w:val="Знак"/>
    <w:basedOn w:val="a"/>
    <w:qFormat/>
    <w:rsid w:val="009F6D39"/>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c">
    <w:name w:val="No Spacing"/>
    <w:uiPriority w:val="99"/>
    <w:qFormat/>
    <w:rsid w:val="009F6D39"/>
    <w:pPr>
      <w:suppressAutoHyphens/>
      <w:spacing w:line="240" w:lineRule="auto"/>
    </w:pPr>
    <w:rPr>
      <w:color w:val="00000A"/>
      <w:sz w:val="22"/>
    </w:rPr>
  </w:style>
  <w:style w:type="paragraph" w:styleId="ad">
    <w:name w:val="Balloon Text"/>
    <w:basedOn w:val="a"/>
    <w:uiPriority w:val="99"/>
    <w:semiHidden/>
    <w:unhideWhenUsed/>
    <w:qFormat/>
    <w:rsid w:val="00643A5F"/>
    <w:pPr>
      <w:spacing w:after="0" w:line="240" w:lineRule="auto"/>
    </w:pPr>
    <w:rPr>
      <w:rFonts w:ascii="Tahoma" w:hAnsi="Tahoma" w:cs="Tahoma"/>
      <w:sz w:val="16"/>
      <w:szCs w:val="16"/>
    </w:rPr>
  </w:style>
  <w:style w:type="paragraph" w:customStyle="1" w:styleId="ae">
    <w:name w:val="Содержимое врезки"/>
    <w:basedOn w:val="a"/>
    <w:qFormat/>
    <w:rsid w:val="005F2D97"/>
  </w:style>
  <w:style w:type="paragraph" w:customStyle="1" w:styleId="af">
    <w:name w:val="Блочная цитата"/>
    <w:basedOn w:val="a"/>
    <w:qFormat/>
    <w:rsid w:val="005F2D97"/>
  </w:style>
  <w:style w:type="paragraph" w:customStyle="1" w:styleId="af0">
    <w:name w:val="Заглавие"/>
    <w:basedOn w:val="a0"/>
    <w:rsid w:val="005F2D97"/>
  </w:style>
  <w:style w:type="paragraph" w:styleId="af1">
    <w:name w:val="Subtitle"/>
    <w:basedOn w:val="a0"/>
    <w:link w:val="af2"/>
    <w:uiPriority w:val="99"/>
    <w:qFormat/>
    <w:rsid w:val="005F2D97"/>
  </w:style>
  <w:style w:type="paragraph" w:customStyle="1" w:styleId="af3">
    <w:name w:val="Содержимое таблицы"/>
    <w:basedOn w:val="a"/>
    <w:uiPriority w:val="99"/>
    <w:qFormat/>
    <w:rsid w:val="005F2D97"/>
  </w:style>
  <w:style w:type="paragraph" w:customStyle="1" w:styleId="af4">
    <w:name w:val="Заголовок таблицы"/>
    <w:basedOn w:val="af3"/>
    <w:qFormat/>
    <w:rsid w:val="005F2D97"/>
  </w:style>
  <w:style w:type="table" w:styleId="af5">
    <w:name w:val="Table Grid"/>
    <w:basedOn w:val="a2"/>
    <w:uiPriority w:val="59"/>
    <w:rsid w:val="00F877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semiHidden/>
    <w:rsid w:val="00AD7DC3"/>
    <w:rPr>
      <w:rFonts w:ascii="Calibri Light" w:eastAsia="Times New Roman" w:hAnsi="Calibri Light" w:cs="Times New Roman"/>
      <w:b/>
      <w:bCs/>
      <w:i/>
      <w:iCs/>
      <w:color w:val="5B9BD5"/>
      <w:sz w:val="28"/>
      <w:szCs w:val="28"/>
    </w:rPr>
  </w:style>
  <w:style w:type="paragraph" w:styleId="af6">
    <w:name w:val="List Paragraph"/>
    <w:aliases w:val="Абзац списка нумерованный"/>
    <w:basedOn w:val="a"/>
    <w:link w:val="af7"/>
    <w:uiPriority w:val="99"/>
    <w:qFormat/>
    <w:rsid w:val="00AD7DC3"/>
    <w:pPr>
      <w:suppressAutoHyphens w:val="0"/>
      <w:ind w:left="720"/>
      <w:contextualSpacing/>
    </w:pPr>
    <w:rPr>
      <w:rFonts w:ascii="Calibri" w:eastAsia="Times New Roman" w:hAnsi="Calibri" w:cs="Times New Roman"/>
      <w:color w:val="auto"/>
    </w:rPr>
  </w:style>
  <w:style w:type="character" w:customStyle="1" w:styleId="af8">
    <w:name w:val="Основной текст_"/>
    <w:basedOn w:val="a1"/>
    <w:link w:val="6"/>
    <w:uiPriority w:val="99"/>
    <w:locked/>
    <w:rsid w:val="00AD7DC3"/>
    <w:rPr>
      <w:rFonts w:ascii="Times New Roman" w:hAnsi="Times New Roman" w:cs="Times New Roman"/>
      <w:sz w:val="27"/>
      <w:szCs w:val="27"/>
      <w:shd w:val="clear" w:color="auto" w:fill="FFFFFF"/>
    </w:rPr>
  </w:style>
  <w:style w:type="paragraph" w:customStyle="1" w:styleId="6">
    <w:name w:val="Основной текст6"/>
    <w:basedOn w:val="a"/>
    <w:link w:val="af8"/>
    <w:uiPriority w:val="99"/>
    <w:rsid w:val="00AD7DC3"/>
    <w:pPr>
      <w:widowControl w:val="0"/>
      <w:shd w:val="clear" w:color="auto" w:fill="FFFFFF"/>
      <w:suppressAutoHyphens w:val="0"/>
      <w:spacing w:before="600" w:after="900" w:line="322" w:lineRule="exact"/>
    </w:pPr>
    <w:rPr>
      <w:rFonts w:ascii="Times New Roman" w:hAnsi="Times New Roman" w:cs="Times New Roman"/>
      <w:color w:val="auto"/>
      <w:sz w:val="27"/>
      <w:szCs w:val="27"/>
    </w:rPr>
  </w:style>
  <w:style w:type="paragraph" w:styleId="af9">
    <w:name w:val="header"/>
    <w:basedOn w:val="a"/>
    <w:link w:val="afa"/>
    <w:uiPriority w:val="99"/>
    <w:rsid w:val="00AD7DC3"/>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fa">
    <w:name w:val="Верхний колонтитул Знак"/>
    <w:basedOn w:val="a1"/>
    <w:link w:val="af9"/>
    <w:uiPriority w:val="99"/>
    <w:rsid w:val="00AD7DC3"/>
    <w:rPr>
      <w:rFonts w:ascii="Calibri" w:eastAsia="Times New Roman" w:hAnsi="Calibri" w:cs="Times New Roman"/>
      <w:sz w:val="22"/>
    </w:rPr>
  </w:style>
  <w:style w:type="paragraph" w:styleId="afb">
    <w:name w:val="footer"/>
    <w:basedOn w:val="a"/>
    <w:link w:val="afc"/>
    <w:uiPriority w:val="99"/>
    <w:rsid w:val="00AD7DC3"/>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fc">
    <w:name w:val="Нижний колонтитул Знак"/>
    <w:basedOn w:val="a1"/>
    <w:link w:val="afb"/>
    <w:uiPriority w:val="99"/>
    <w:rsid w:val="00AD7DC3"/>
    <w:rPr>
      <w:rFonts w:ascii="Calibri" w:eastAsia="Times New Roman" w:hAnsi="Calibri" w:cs="Times New Roman"/>
      <w:sz w:val="22"/>
    </w:rPr>
  </w:style>
  <w:style w:type="paragraph" w:customStyle="1" w:styleId="afd">
    <w:name w:val="Базовый"/>
    <w:uiPriority w:val="99"/>
    <w:rsid w:val="00AD7DC3"/>
    <w:pPr>
      <w:suppressAutoHyphens/>
      <w:spacing w:after="200"/>
    </w:pPr>
    <w:rPr>
      <w:rFonts w:ascii="Calibri" w:eastAsia="SimSun" w:hAnsi="Calibri" w:cs="Times New Roman"/>
      <w:color w:val="00000A"/>
      <w:sz w:val="22"/>
    </w:rPr>
  </w:style>
  <w:style w:type="character" w:customStyle="1" w:styleId="afe">
    <w:name w:val="Цветовое выделение для Нормальный"/>
    <w:uiPriority w:val="99"/>
    <w:rsid w:val="00AD7DC3"/>
  </w:style>
  <w:style w:type="paragraph" w:styleId="aff">
    <w:name w:val="Normal (Web)"/>
    <w:basedOn w:val="a"/>
    <w:uiPriority w:val="99"/>
    <w:qFormat/>
    <w:rsid w:val="00AD7DC3"/>
    <w:pPr>
      <w:suppressAutoHyphens w:val="0"/>
      <w:spacing w:after="360" w:line="324" w:lineRule="auto"/>
    </w:pPr>
    <w:rPr>
      <w:rFonts w:ascii="Times New Roman" w:eastAsia="Times New Roman" w:hAnsi="Times New Roman" w:cs="Times New Roman"/>
      <w:color w:val="auto"/>
      <w:sz w:val="24"/>
      <w:szCs w:val="24"/>
    </w:rPr>
  </w:style>
  <w:style w:type="character" w:customStyle="1" w:styleId="21">
    <w:name w:val="Основной текст (2)_"/>
    <w:basedOn w:val="a1"/>
    <w:link w:val="22"/>
    <w:uiPriority w:val="99"/>
    <w:locked/>
    <w:rsid w:val="00AD7DC3"/>
    <w:rPr>
      <w:rFonts w:cs="Times New Roman"/>
      <w:b/>
      <w:bCs/>
      <w:sz w:val="27"/>
      <w:szCs w:val="27"/>
      <w:shd w:val="clear" w:color="auto" w:fill="FFFFFF"/>
    </w:rPr>
  </w:style>
  <w:style w:type="paragraph" w:customStyle="1" w:styleId="22">
    <w:name w:val="Основной текст (2)"/>
    <w:basedOn w:val="a"/>
    <w:link w:val="21"/>
    <w:uiPriority w:val="99"/>
    <w:rsid w:val="00AD7DC3"/>
    <w:pPr>
      <w:widowControl w:val="0"/>
      <w:shd w:val="clear" w:color="auto" w:fill="FFFFFF"/>
      <w:suppressAutoHyphens w:val="0"/>
      <w:spacing w:after="300" w:line="322" w:lineRule="exact"/>
      <w:jc w:val="center"/>
    </w:pPr>
    <w:rPr>
      <w:rFonts w:cs="Times New Roman"/>
      <w:b/>
      <w:bCs/>
      <w:color w:val="auto"/>
      <w:sz w:val="27"/>
      <w:szCs w:val="27"/>
    </w:rPr>
  </w:style>
  <w:style w:type="character" w:styleId="aff0">
    <w:name w:val="Hyperlink"/>
    <w:basedOn w:val="a1"/>
    <w:uiPriority w:val="99"/>
    <w:unhideWhenUsed/>
    <w:rsid w:val="00AD7DC3"/>
    <w:rPr>
      <w:color w:val="0000FF" w:themeColor="hyperlink"/>
      <w:u w:val="single"/>
    </w:rPr>
  </w:style>
  <w:style w:type="character" w:customStyle="1" w:styleId="11">
    <w:name w:val="Неразрешенное упоминание1"/>
    <w:basedOn w:val="a1"/>
    <w:uiPriority w:val="99"/>
    <w:semiHidden/>
    <w:unhideWhenUsed/>
    <w:rsid w:val="00AD7DC3"/>
    <w:rPr>
      <w:color w:val="605E5C"/>
      <w:shd w:val="clear" w:color="auto" w:fill="E1DFDD"/>
    </w:rPr>
  </w:style>
  <w:style w:type="character" w:customStyle="1" w:styleId="10">
    <w:name w:val="Заголовок 1 Знак"/>
    <w:basedOn w:val="a1"/>
    <w:link w:val="1"/>
    <w:uiPriority w:val="1"/>
    <w:rsid w:val="00AD7DC3"/>
    <w:rPr>
      <w:rFonts w:ascii="Liberation Sans" w:eastAsia="Lucida Sans Unicode" w:hAnsi="Liberation Sans" w:cs="Mangal"/>
      <w:color w:val="00000A"/>
      <w:sz w:val="28"/>
      <w:szCs w:val="28"/>
    </w:rPr>
  </w:style>
  <w:style w:type="character" w:customStyle="1" w:styleId="30">
    <w:name w:val="Заголовок 3 Знак"/>
    <w:basedOn w:val="a1"/>
    <w:link w:val="3"/>
    <w:rsid w:val="00AD7DC3"/>
    <w:rPr>
      <w:rFonts w:ascii="Liberation Sans" w:eastAsia="Lucida Sans Unicode" w:hAnsi="Liberation Sans" w:cs="Mangal"/>
      <w:color w:val="00000A"/>
      <w:sz w:val="28"/>
      <w:szCs w:val="28"/>
    </w:rPr>
  </w:style>
  <w:style w:type="character" w:styleId="aff1">
    <w:name w:val="page number"/>
    <w:basedOn w:val="a1"/>
    <w:rsid w:val="00AD7DC3"/>
  </w:style>
  <w:style w:type="character" w:customStyle="1" w:styleId="20">
    <w:name w:val="Заголовок 2 Знак"/>
    <w:basedOn w:val="a1"/>
    <w:link w:val="2"/>
    <w:rsid w:val="00AD7DC3"/>
    <w:rPr>
      <w:rFonts w:ascii="Liberation Sans" w:eastAsia="Lucida Sans Unicode" w:hAnsi="Liberation Sans" w:cs="Mangal"/>
      <w:color w:val="00000A"/>
      <w:sz w:val="28"/>
      <w:szCs w:val="28"/>
    </w:rPr>
  </w:style>
  <w:style w:type="paragraph" w:customStyle="1" w:styleId="41">
    <w:name w:val="Заголовок 41"/>
    <w:basedOn w:val="a"/>
    <w:next w:val="a"/>
    <w:semiHidden/>
    <w:unhideWhenUsed/>
    <w:qFormat/>
    <w:rsid w:val="00AD7DC3"/>
    <w:pPr>
      <w:keepNext/>
      <w:keepLines/>
      <w:suppressAutoHyphens w:val="0"/>
      <w:spacing w:before="200" w:after="0" w:line="240" w:lineRule="auto"/>
      <w:outlineLvl w:val="3"/>
    </w:pPr>
    <w:rPr>
      <w:rFonts w:ascii="Calibri Light" w:eastAsia="Times New Roman" w:hAnsi="Calibri Light" w:cs="Times New Roman"/>
      <w:b/>
      <w:bCs/>
      <w:i/>
      <w:iCs/>
      <w:color w:val="5B9BD5"/>
      <w:sz w:val="28"/>
      <w:szCs w:val="28"/>
    </w:rPr>
  </w:style>
  <w:style w:type="numbering" w:customStyle="1" w:styleId="12">
    <w:name w:val="Нет списка1"/>
    <w:next w:val="a3"/>
    <w:uiPriority w:val="99"/>
    <w:semiHidden/>
    <w:unhideWhenUsed/>
    <w:rsid w:val="00AD7DC3"/>
  </w:style>
  <w:style w:type="paragraph" w:customStyle="1" w:styleId="13">
    <w:name w:val="Без интервала1"/>
    <w:uiPriority w:val="99"/>
    <w:rsid w:val="00AD7DC3"/>
    <w:pPr>
      <w:spacing w:line="240" w:lineRule="auto"/>
    </w:pPr>
    <w:rPr>
      <w:rFonts w:ascii="Calibri" w:eastAsia="Times New Roman" w:hAnsi="Calibri" w:cs="Calibri"/>
      <w:sz w:val="22"/>
      <w:lang w:eastAsia="en-US"/>
    </w:rPr>
  </w:style>
  <w:style w:type="paragraph" w:customStyle="1" w:styleId="14">
    <w:name w:val="Абзац списка1"/>
    <w:basedOn w:val="a"/>
    <w:uiPriority w:val="99"/>
    <w:rsid w:val="00AD7DC3"/>
    <w:pPr>
      <w:suppressAutoHyphens w:val="0"/>
      <w:spacing w:after="0" w:line="240" w:lineRule="auto"/>
      <w:ind w:left="720"/>
      <w:jc w:val="both"/>
    </w:pPr>
    <w:rPr>
      <w:rFonts w:ascii="Calibri" w:eastAsia="Times New Roman" w:hAnsi="Calibri" w:cs="Calibri"/>
      <w:color w:val="auto"/>
      <w:lang w:eastAsia="en-US"/>
    </w:rPr>
  </w:style>
  <w:style w:type="paragraph" w:styleId="aff2">
    <w:name w:val="Body Text Indent"/>
    <w:basedOn w:val="a"/>
    <w:link w:val="aff3"/>
    <w:uiPriority w:val="99"/>
    <w:rsid w:val="00AD7DC3"/>
    <w:pPr>
      <w:suppressAutoHyphens w:val="0"/>
      <w:spacing w:after="120" w:line="240" w:lineRule="auto"/>
      <w:ind w:left="283"/>
    </w:pPr>
    <w:rPr>
      <w:rFonts w:ascii="Times New Roman" w:eastAsia="Calibri" w:hAnsi="Times New Roman" w:cs="Times New Roman"/>
      <w:color w:val="auto"/>
      <w:sz w:val="28"/>
      <w:szCs w:val="28"/>
    </w:rPr>
  </w:style>
  <w:style w:type="character" w:customStyle="1" w:styleId="aff3">
    <w:name w:val="Основной текст с отступом Знак"/>
    <w:basedOn w:val="a1"/>
    <w:link w:val="aff2"/>
    <w:uiPriority w:val="99"/>
    <w:rsid w:val="00AD7DC3"/>
    <w:rPr>
      <w:rFonts w:ascii="Times New Roman" w:eastAsia="Calibri" w:hAnsi="Times New Roman" w:cs="Times New Roman"/>
      <w:sz w:val="28"/>
      <w:szCs w:val="28"/>
    </w:rPr>
  </w:style>
  <w:style w:type="paragraph" w:customStyle="1" w:styleId="consplusnormal1">
    <w:name w:val="consplusnormal"/>
    <w:basedOn w:val="a"/>
    <w:uiPriority w:val="99"/>
    <w:rsid w:val="00AD7DC3"/>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0">
    <w:name w:val="20"/>
    <w:basedOn w:val="a"/>
    <w:uiPriority w:val="99"/>
    <w:rsid w:val="00AD7DC3"/>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1">
    <w:name w:val="Обычный (веб)20"/>
    <w:basedOn w:val="a"/>
    <w:uiPriority w:val="99"/>
    <w:rsid w:val="00AD7DC3"/>
    <w:pPr>
      <w:suppressAutoHyphens w:val="0"/>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rsid w:val="00AD7DC3"/>
    <w:pPr>
      <w:autoSpaceDE w:val="0"/>
      <w:autoSpaceDN w:val="0"/>
      <w:adjustRightInd w:val="0"/>
      <w:spacing w:line="240" w:lineRule="auto"/>
    </w:pPr>
    <w:rPr>
      <w:rFonts w:ascii="Courier New" w:eastAsia="Times New Roman" w:hAnsi="Courier New" w:cs="Courier New"/>
      <w:szCs w:val="20"/>
      <w:lang w:eastAsia="en-US"/>
    </w:rPr>
  </w:style>
  <w:style w:type="paragraph" w:customStyle="1" w:styleId="ConsPlusCell">
    <w:name w:val="ConsPlusCell"/>
    <w:uiPriority w:val="99"/>
    <w:rsid w:val="00AD7DC3"/>
    <w:pPr>
      <w:widowControl w:val="0"/>
      <w:autoSpaceDE w:val="0"/>
      <w:autoSpaceDN w:val="0"/>
      <w:adjustRightInd w:val="0"/>
      <w:spacing w:line="240" w:lineRule="auto"/>
    </w:pPr>
    <w:rPr>
      <w:rFonts w:ascii="Calibri" w:eastAsia="Calibri" w:hAnsi="Calibri" w:cs="Calibri"/>
      <w:sz w:val="22"/>
    </w:rPr>
  </w:style>
  <w:style w:type="paragraph" w:styleId="23">
    <w:name w:val="Body Text 2"/>
    <w:basedOn w:val="a"/>
    <w:link w:val="24"/>
    <w:uiPriority w:val="99"/>
    <w:rsid w:val="00AD7DC3"/>
    <w:pPr>
      <w:suppressAutoHyphens w:val="0"/>
      <w:spacing w:after="120" w:line="480" w:lineRule="auto"/>
    </w:pPr>
    <w:rPr>
      <w:rFonts w:ascii="Times New Roman" w:eastAsia="Calibri" w:hAnsi="Times New Roman" w:cs="Times New Roman"/>
      <w:color w:val="auto"/>
      <w:sz w:val="28"/>
      <w:szCs w:val="28"/>
    </w:rPr>
  </w:style>
  <w:style w:type="character" w:customStyle="1" w:styleId="24">
    <w:name w:val="Основной текст 2 Знак"/>
    <w:basedOn w:val="a1"/>
    <w:link w:val="23"/>
    <w:uiPriority w:val="99"/>
    <w:rsid w:val="00AD7DC3"/>
    <w:rPr>
      <w:rFonts w:ascii="Times New Roman" w:eastAsia="Calibri" w:hAnsi="Times New Roman" w:cs="Times New Roman"/>
      <w:sz w:val="28"/>
      <w:szCs w:val="28"/>
    </w:rPr>
  </w:style>
  <w:style w:type="paragraph" w:customStyle="1" w:styleId="aff4">
    <w:name w:val="Прижатый влево"/>
    <w:basedOn w:val="a"/>
    <w:next w:val="a"/>
    <w:uiPriority w:val="99"/>
    <w:rsid w:val="00AD7DC3"/>
    <w:pPr>
      <w:suppressAutoHyphens w:val="0"/>
      <w:autoSpaceDE w:val="0"/>
      <w:autoSpaceDN w:val="0"/>
      <w:adjustRightInd w:val="0"/>
      <w:spacing w:after="0" w:line="240" w:lineRule="auto"/>
      <w:ind w:firstLine="360"/>
    </w:pPr>
    <w:rPr>
      <w:rFonts w:ascii="Arial" w:eastAsia="Times New Roman" w:hAnsi="Arial" w:cs="Arial"/>
      <w:color w:val="auto"/>
      <w:sz w:val="26"/>
      <w:szCs w:val="26"/>
      <w:lang w:val="en-US" w:eastAsia="en-US"/>
    </w:rPr>
  </w:style>
  <w:style w:type="paragraph" w:customStyle="1" w:styleId="ConsPlusTitle">
    <w:name w:val="ConsPlusTitle"/>
    <w:uiPriority w:val="99"/>
    <w:rsid w:val="00AD7DC3"/>
    <w:pPr>
      <w:widowControl w:val="0"/>
      <w:autoSpaceDE w:val="0"/>
      <w:autoSpaceDN w:val="0"/>
      <w:adjustRightInd w:val="0"/>
      <w:spacing w:line="240" w:lineRule="auto"/>
    </w:pPr>
    <w:rPr>
      <w:rFonts w:ascii="Arial" w:eastAsia="Calibri" w:hAnsi="Arial" w:cs="Arial"/>
      <w:b/>
      <w:bCs/>
      <w:szCs w:val="20"/>
    </w:rPr>
  </w:style>
  <w:style w:type="paragraph" w:customStyle="1" w:styleId="15">
    <w:name w:val="Абзац Уровень 1"/>
    <w:basedOn w:val="a"/>
    <w:uiPriority w:val="99"/>
    <w:rsid w:val="00AD7DC3"/>
    <w:pPr>
      <w:widowControl w:val="0"/>
      <w:autoSpaceDE w:val="0"/>
      <w:autoSpaceDN w:val="0"/>
      <w:adjustRightInd w:val="0"/>
      <w:spacing w:after="0" w:line="360" w:lineRule="auto"/>
      <w:ind w:left="928" w:hanging="360"/>
      <w:jc w:val="both"/>
    </w:pPr>
    <w:rPr>
      <w:rFonts w:ascii="Times New Roman" w:eastAsia="Calibri" w:hAnsi="Times New Roman" w:cs="Times New Roman"/>
      <w:color w:val="auto"/>
      <w:sz w:val="28"/>
      <w:szCs w:val="28"/>
      <w:lang w:eastAsia="ar-SA"/>
    </w:rPr>
  </w:style>
  <w:style w:type="paragraph" w:customStyle="1" w:styleId="aff5">
    <w:name w:val="МУ Обычный стиль"/>
    <w:basedOn w:val="a"/>
    <w:autoRedefine/>
    <w:uiPriority w:val="99"/>
    <w:rsid w:val="00AD7DC3"/>
    <w:pPr>
      <w:tabs>
        <w:tab w:val="left" w:pos="0"/>
      </w:tabs>
      <w:suppressAutoHyphens w:val="0"/>
      <w:spacing w:after="0" w:line="240" w:lineRule="auto"/>
      <w:ind w:right="-2" w:firstLine="851"/>
      <w:jc w:val="both"/>
    </w:pPr>
    <w:rPr>
      <w:rFonts w:ascii="Times New Roman" w:eastAsia="Calibri" w:hAnsi="Times New Roman" w:cs="Times New Roman"/>
      <w:color w:val="auto"/>
      <w:sz w:val="24"/>
      <w:szCs w:val="24"/>
      <w:lang w:val="en-US"/>
    </w:rPr>
  </w:style>
  <w:style w:type="paragraph" w:customStyle="1" w:styleId="aff6">
    <w:name w:val="Заголовок Приложения"/>
    <w:basedOn w:val="2"/>
    <w:uiPriority w:val="99"/>
    <w:rsid w:val="00AD7DC3"/>
    <w:pPr>
      <w:keepLines/>
      <w:widowControl w:val="0"/>
      <w:autoSpaceDE w:val="0"/>
      <w:autoSpaceDN w:val="0"/>
      <w:adjustRightInd w:val="0"/>
      <w:spacing w:before="120" w:after="240" w:line="360" w:lineRule="auto"/>
    </w:pPr>
    <w:rPr>
      <w:rFonts w:ascii="Cambria" w:eastAsia="Calibri" w:hAnsi="Cambria" w:cs="Cambria"/>
      <w:b/>
      <w:bCs/>
      <w:i/>
      <w:iCs/>
      <w:color w:val="auto"/>
    </w:rPr>
  </w:style>
  <w:style w:type="character" w:styleId="aff7">
    <w:name w:val="Strong"/>
    <w:uiPriority w:val="22"/>
    <w:qFormat/>
    <w:rsid w:val="00AD7DC3"/>
    <w:rPr>
      <w:rFonts w:cs="Times New Roman"/>
      <w:b/>
      <w:bCs/>
    </w:rPr>
  </w:style>
  <w:style w:type="character" w:customStyle="1" w:styleId="a9">
    <w:name w:val="Название Знак"/>
    <w:basedOn w:val="a1"/>
    <w:link w:val="a8"/>
    <w:uiPriority w:val="99"/>
    <w:rsid w:val="00AD7DC3"/>
    <w:rPr>
      <w:rFonts w:cs="Mangal"/>
      <w:i/>
      <w:iCs/>
      <w:color w:val="00000A"/>
      <w:sz w:val="24"/>
      <w:szCs w:val="24"/>
    </w:rPr>
  </w:style>
  <w:style w:type="character" w:customStyle="1" w:styleId="af2">
    <w:name w:val="Подзаголовок Знак"/>
    <w:basedOn w:val="a1"/>
    <w:link w:val="af1"/>
    <w:uiPriority w:val="99"/>
    <w:rsid w:val="00AD7DC3"/>
    <w:rPr>
      <w:rFonts w:ascii="Liberation Sans" w:eastAsia="Lucida Sans Unicode" w:hAnsi="Liberation Sans" w:cs="Mangal"/>
      <w:color w:val="00000A"/>
      <w:sz w:val="28"/>
      <w:szCs w:val="28"/>
    </w:rPr>
  </w:style>
  <w:style w:type="character" w:customStyle="1" w:styleId="a6">
    <w:name w:val="Основной текст Знак"/>
    <w:basedOn w:val="a1"/>
    <w:link w:val="a5"/>
    <w:uiPriority w:val="99"/>
    <w:rsid w:val="00AD7DC3"/>
    <w:rPr>
      <w:color w:val="00000A"/>
      <w:sz w:val="22"/>
    </w:rPr>
  </w:style>
  <w:style w:type="character" w:customStyle="1" w:styleId="TitleChar">
    <w:name w:val="Title Char"/>
    <w:locked/>
    <w:rsid w:val="00AD7DC3"/>
    <w:rPr>
      <w:rFonts w:ascii="Cambria" w:hAnsi="Cambria" w:cs="Cambria"/>
      <w:b/>
      <w:bCs/>
      <w:kern w:val="28"/>
      <w:sz w:val="32"/>
      <w:szCs w:val="32"/>
    </w:rPr>
  </w:style>
  <w:style w:type="paragraph" w:customStyle="1" w:styleId="ConsNormal">
    <w:name w:val="ConsNormal"/>
    <w:uiPriority w:val="99"/>
    <w:rsid w:val="00AD7DC3"/>
    <w:pPr>
      <w:widowControl w:val="0"/>
      <w:autoSpaceDE w:val="0"/>
      <w:autoSpaceDN w:val="0"/>
      <w:adjustRightInd w:val="0"/>
      <w:spacing w:line="240" w:lineRule="auto"/>
      <w:ind w:right="19772" w:firstLine="720"/>
    </w:pPr>
    <w:rPr>
      <w:rFonts w:ascii="Arial" w:eastAsia="Times New Roman" w:hAnsi="Arial" w:cs="Arial"/>
      <w:szCs w:val="20"/>
    </w:rPr>
  </w:style>
  <w:style w:type="character" w:customStyle="1" w:styleId="apple-converted-space">
    <w:name w:val="apple-converted-space"/>
    <w:rsid w:val="00AD7DC3"/>
    <w:rPr>
      <w:rFonts w:cs="Times New Roman"/>
    </w:rPr>
  </w:style>
  <w:style w:type="paragraph" w:customStyle="1" w:styleId="uni">
    <w:name w:val="uni"/>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8">
    <w:name w:val="Emphasis"/>
    <w:uiPriority w:val="20"/>
    <w:qFormat/>
    <w:rsid w:val="00AD7DC3"/>
    <w:rPr>
      <w:i/>
      <w:iCs/>
    </w:rPr>
  </w:style>
  <w:style w:type="paragraph" w:customStyle="1" w:styleId="25">
    <w:name w:val="2"/>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00">
    <w:name w:val="a0"/>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intj">
    <w:name w:val="printj"/>
    <w:basedOn w:val="a"/>
    <w:uiPriority w:val="99"/>
    <w:rsid w:val="00AD7DC3"/>
    <w:pPr>
      <w:suppressAutoHyphens w:val="0"/>
      <w:spacing w:before="144" w:after="288" w:line="240" w:lineRule="auto"/>
      <w:jc w:val="both"/>
    </w:pPr>
    <w:rPr>
      <w:rFonts w:ascii="Times New Roman" w:eastAsia="Times New Roman" w:hAnsi="Times New Roman" w:cs="Times New Roman"/>
      <w:color w:val="auto"/>
      <w:sz w:val="24"/>
      <w:szCs w:val="24"/>
    </w:rPr>
  </w:style>
  <w:style w:type="paragraph" w:styleId="26">
    <w:name w:val="Body Text Indent 2"/>
    <w:basedOn w:val="a"/>
    <w:link w:val="27"/>
    <w:uiPriority w:val="99"/>
    <w:rsid w:val="00AD7DC3"/>
    <w:pPr>
      <w:suppressAutoHyphens w:val="0"/>
      <w:spacing w:after="120" w:line="480" w:lineRule="auto"/>
      <w:ind w:left="283"/>
    </w:pPr>
    <w:rPr>
      <w:rFonts w:ascii="Times New Roman" w:eastAsia="Calibri" w:hAnsi="Times New Roman" w:cs="Times New Roman"/>
      <w:color w:val="auto"/>
      <w:sz w:val="28"/>
      <w:szCs w:val="28"/>
    </w:rPr>
  </w:style>
  <w:style w:type="character" w:customStyle="1" w:styleId="27">
    <w:name w:val="Основной текст с отступом 2 Знак"/>
    <w:basedOn w:val="a1"/>
    <w:link w:val="26"/>
    <w:uiPriority w:val="99"/>
    <w:rsid w:val="00AD7DC3"/>
    <w:rPr>
      <w:rFonts w:ascii="Times New Roman" w:eastAsia="Calibri" w:hAnsi="Times New Roman" w:cs="Times New Roman"/>
      <w:sz w:val="28"/>
      <w:szCs w:val="28"/>
    </w:rPr>
  </w:style>
  <w:style w:type="paragraph" w:customStyle="1" w:styleId="s1">
    <w:name w:val="s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
    <w:name w:val="Body text_"/>
    <w:basedOn w:val="a1"/>
    <w:link w:val="16"/>
    <w:uiPriority w:val="99"/>
    <w:rsid w:val="00AD7DC3"/>
    <w:rPr>
      <w:shd w:val="clear" w:color="auto" w:fill="FFFFFF"/>
    </w:rPr>
  </w:style>
  <w:style w:type="paragraph" w:customStyle="1" w:styleId="16">
    <w:name w:val="Основной текст1"/>
    <w:basedOn w:val="a"/>
    <w:link w:val="Bodytext"/>
    <w:uiPriority w:val="99"/>
    <w:rsid w:val="00AD7DC3"/>
    <w:pPr>
      <w:widowControl w:val="0"/>
      <w:shd w:val="clear" w:color="auto" w:fill="FFFFFF"/>
      <w:suppressAutoHyphens w:val="0"/>
      <w:spacing w:after="0" w:line="288" w:lineRule="exact"/>
    </w:pPr>
    <w:rPr>
      <w:color w:val="auto"/>
      <w:sz w:val="20"/>
    </w:rPr>
  </w:style>
  <w:style w:type="character" w:customStyle="1" w:styleId="Bodytext9">
    <w:name w:val="Body text + 9"/>
    <w:aliases w:val="5 pt,Bold,Italic"/>
    <w:basedOn w:val="Bodytext"/>
    <w:uiPriority w:val="99"/>
    <w:rsid w:val="00AD7DC3"/>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AD7DC3"/>
    <w:rPr>
      <w:rFonts w:ascii="Times New Roman" w:hAnsi="Times New Roman" w:cs="Times New Roman"/>
      <w:i/>
      <w:iCs/>
      <w:noProof/>
      <w:sz w:val="8"/>
      <w:szCs w:val="8"/>
      <w:u w:val="none"/>
    </w:rPr>
  </w:style>
  <w:style w:type="character" w:customStyle="1" w:styleId="Bodytext2">
    <w:name w:val="Body text (2)_"/>
    <w:basedOn w:val="a1"/>
    <w:link w:val="Bodytext21"/>
    <w:uiPriority w:val="99"/>
    <w:rsid w:val="00AD7DC3"/>
    <w:rPr>
      <w:b/>
      <w:bCs/>
      <w:shd w:val="clear" w:color="auto" w:fill="FFFFFF"/>
    </w:rPr>
  </w:style>
  <w:style w:type="paragraph" w:customStyle="1" w:styleId="Bodytext21">
    <w:name w:val="Body text (2)1"/>
    <w:basedOn w:val="a"/>
    <w:link w:val="Bodytext2"/>
    <w:uiPriority w:val="99"/>
    <w:rsid w:val="00AD7DC3"/>
    <w:pPr>
      <w:widowControl w:val="0"/>
      <w:shd w:val="clear" w:color="auto" w:fill="FFFFFF"/>
      <w:suppressAutoHyphens w:val="0"/>
      <w:spacing w:before="300" w:after="0" w:line="302" w:lineRule="exact"/>
      <w:jc w:val="both"/>
    </w:pPr>
    <w:rPr>
      <w:b/>
      <w:bCs/>
      <w:color w:val="auto"/>
      <w:sz w:val="20"/>
    </w:rPr>
  </w:style>
  <w:style w:type="character" w:customStyle="1" w:styleId="Bodytext20">
    <w:name w:val="Body text (2)"/>
    <w:basedOn w:val="Bodytext2"/>
    <w:uiPriority w:val="99"/>
    <w:rsid w:val="00AD7DC3"/>
  </w:style>
  <w:style w:type="paragraph" w:customStyle="1" w:styleId="formattext">
    <w:name w:val="formattext"/>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80">
    <w:name w:val="a8"/>
    <w:basedOn w:val="a1"/>
    <w:rsid w:val="00AD7DC3"/>
  </w:style>
  <w:style w:type="paragraph" w:customStyle="1" w:styleId="1-">
    <w:name w:val="Рег. Заголовок 1-го уровня регламента"/>
    <w:basedOn w:val="1"/>
    <w:uiPriority w:val="99"/>
    <w:qFormat/>
    <w:rsid w:val="00AD7DC3"/>
    <w:pPr>
      <w:suppressAutoHyphens w:val="0"/>
      <w:spacing w:after="240"/>
      <w:jc w:val="center"/>
    </w:pPr>
    <w:rPr>
      <w:rFonts w:ascii="Times New Roman" w:eastAsia="Times New Roman" w:hAnsi="Times New Roman" w:cs="Times New Roman"/>
      <w:b/>
      <w:bCs/>
      <w:iCs/>
      <w:color w:val="auto"/>
    </w:rPr>
  </w:style>
  <w:style w:type="paragraph" w:customStyle="1" w:styleId="2-">
    <w:name w:val="Рег. Заголовок 2-го уровня регламента"/>
    <w:basedOn w:val="ConsPlusNormal0"/>
    <w:uiPriority w:val="99"/>
    <w:qFormat/>
    <w:rsid w:val="00AD7DC3"/>
    <w:pPr>
      <w:numPr>
        <w:ilvl w:val="2"/>
        <w:numId w:val="1"/>
      </w:numPr>
      <w:tabs>
        <w:tab w:val="num" w:pos="720"/>
      </w:tabs>
      <w:suppressAutoHyphens w:val="0"/>
      <w:autoSpaceDE w:val="0"/>
      <w:autoSpaceDN w:val="0"/>
      <w:adjustRightInd w:val="0"/>
      <w:spacing w:before="360" w:after="240"/>
      <w:ind w:left="720" w:hanging="360"/>
      <w:jc w:val="center"/>
      <w:outlineLvl w:val="1"/>
    </w:pPr>
    <w:rPr>
      <w:rFonts w:ascii="Times New Roman" w:eastAsia="Calibri" w:hAnsi="Times New Roman" w:cs="Times New Roman"/>
      <w:b/>
      <w:i/>
      <w:color w:val="auto"/>
      <w:sz w:val="28"/>
      <w:szCs w:val="28"/>
      <w:lang w:eastAsia="en-US"/>
    </w:rPr>
  </w:style>
  <w:style w:type="paragraph" w:customStyle="1" w:styleId="111">
    <w:name w:val="Рег. 1.1.1"/>
    <w:basedOn w:val="a"/>
    <w:uiPriority w:val="99"/>
    <w:qFormat/>
    <w:rsid w:val="00AD7DC3"/>
    <w:pPr>
      <w:suppressAutoHyphens w:val="0"/>
      <w:spacing w:after="0"/>
      <w:ind w:left="1145" w:hanging="720"/>
      <w:jc w:val="both"/>
    </w:pPr>
    <w:rPr>
      <w:rFonts w:ascii="Times New Roman" w:eastAsia="Calibri" w:hAnsi="Times New Roman" w:cs="Times New Roman"/>
      <w:color w:val="auto"/>
      <w:sz w:val="28"/>
      <w:szCs w:val="28"/>
      <w:lang w:eastAsia="en-US"/>
    </w:rPr>
  </w:style>
  <w:style w:type="paragraph" w:customStyle="1" w:styleId="110">
    <w:name w:val="Рег. Основной текст уровнеь 1.1 (базовый)"/>
    <w:basedOn w:val="ConsPlusNormal0"/>
    <w:uiPriority w:val="99"/>
    <w:qFormat/>
    <w:rsid w:val="00AD7DC3"/>
    <w:pPr>
      <w:suppressAutoHyphens w:val="0"/>
      <w:autoSpaceDE w:val="0"/>
      <w:autoSpaceDN w:val="0"/>
      <w:adjustRightInd w:val="0"/>
      <w:spacing w:line="276" w:lineRule="auto"/>
      <w:ind w:left="3131" w:hanging="720"/>
      <w:jc w:val="both"/>
    </w:pPr>
    <w:rPr>
      <w:rFonts w:ascii="Times New Roman" w:eastAsia="Calibri" w:hAnsi="Times New Roman" w:cs="Times New Roman"/>
      <w:color w:val="auto"/>
      <w:sz w:val="28"/>
      <w:szCs w:val="28"/>
      <w:lang w:eastAsia="en-US"/>
    </w:rPr>
  </w:style>
  <w:style w:type="character" w:customStyle="1" w:styleId="af7">
    <w:name w:val="Абзац списка Знак"/>
    <w:aliases w:val="Абзац списка нумерованный Знак"/>
    <w:link w:val="af6"/>
    <w:uiPriority w:val="1"/>
    <w:locked/>
    <w:rsid w:val="00AD7DC3"/>
    <w:rPr>
      <w:rFonts w:ascii="Calibri" w:eastAsia="Times New Roman" w:hAnsi="Calibri" w:cs="Times New Roman"/>
      <w:sz w:val="22"/>
    </w:rPr>
  </w:style>
  <w:style w:type="paragraph" w:customStyle="1" w:styleId="1111">
    <w:name w:val="1.1.1.1"/>
    <w:basedOn w:val="42"/>
    <w:link w:val="11110"/>
    <w:qFormat/>
    <w:rsid w:val="00AD7DC3"/>
    <w:pPr>
      <w:spacing w:after="200"/>
    </w:pPr>
    <w:rPr>
      <w:sz w:val="24"/>
      <w:szCs w:val="22"/>
      <w:lang w:eastAsia="en-US"/>
    </w:rPr>
  </w:style>
  <w:style w:type="paragraph" w:styleId="42">
    <w:name w:val="List Number 4"/>
    <w:basedOn w:val="a"/>
    <w:uiPriority w:val="99"/>
    <w:rsid w:val="00AD7DC3"/>
    <w:pPr>
      <w:suppressAutoHyphens w:val="0"/>
      <w:spacing w:after="0" w:line="240" w:lineRule="auto"/>
      <w:ind w:left="1429" w:hanging="360"/>
      <w:contextualSpacing/>
    </w:pPr>
    <w:rPr>
      <w:rFonts w:ascii="Times New Roman" w:eastAsia="Calibri" w:hAnsi="Times New Roman" w:cs="Times New Roman"/>
      <w:color w:val="auto"/>
      <w:sz w:val="28"/>
      <w:szCs w:val="28"/>
    </w:rPr>
  </w:style>
  <w:style w:type="character" w:customStyle="1" w:styleId="11110">
    <w:name w:val="1.1.1.1 Знак"/>
    <w:basedOn w:val="a1"/>
    <w:link w:val="1111"/>
    <w:rsid w:val="00AD7DC3"/>
    <w:rPr>
      <w:rFonts w:ascii="Times New Roman" w:eastAsia="Calibri" w:hAnsi="Times New Roman" w:cs="Times New Roman"/>
      <w:sz w:val="24"/>
      <w:lang w:eastAsia="en-US"/>
    </w:rPr>
  </w:style>
  <w:style w:type="paragraph" w:customStyle="1" w:styleId="s10">
    <w:name w:val="s_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
    <w:name w:val="HTML Preformatted"/>
    <w:basedOn w:val="a"/>
    <w:link w:val="HTML0"/>
    <w:uiPriority w:val="99"/>
    <w:semiHidden/>
    <w:unhideWhenUsed/>
    <w:rsid w:val="00A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AD7DC3"/>
    <w:rPr>
      <w:rFonts w:ascii="Courier New" w:eastAsia="Times New Roman" w:hAnsi="Courier New" w:cs="Courier New"/>
      <w:szCs w:val="20"/>
    </w:rPr>
  </w:style>
  <w:style w:type="paragraph" w:customStyle="1" w:styleId="s91">
    <w:name w:val="s_9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7">
    <w:name w:val="Текст сноски1"/>
    <w:basedOn w:val="a"/>
    <w:next w:val="aff9"/>
    <w:link w:val="affa"/>
    <w:uiPriority w:val="99"/>
    <w:rsid w:val="00AD7DC3"/>
    <w:pPr>
      <w:suppressAutoHyphens w:val="0"/>
      <w:autoSpaceDE w:val="0"/>
      <w:autoSpaceDN w:val="0"/>
      <w:spacing w:after="0" w:line="240" w:lineRule="auto"/>
    </w:pPr>
    <w:rPr>
      <w:rFonts w:ascii="Times New Roman" w:eastAsia="Times New Roman" w:hAnsi="Times New Roman" w:cs="Times New Roman"/>
      <w:color w:val="auto"/>
      <w:sz w:val="20"/>
      <w:szCs w:val="20"/>
    </w:rPr>
  </w:style>
  <w:style w:type="character" w:customStyle="1" w:styleId="affa">
    <w:name w:val="Текст сноски Знак"/>
    <w:basedOn w:val="a1"/>
    <w:link w:val="17"/>
    <w:uiPriority w:val="99"/>
    <w:rsid w:val="00AD7DC3"/>
    <w:rPr>
      <w:rFonts w:ascii="Times New Roman" w:eastAsia="Times New Roman" w:hAnsi="Times New Roman" w:cs="Times New Roman"/>
      <w:szCs w:val="20"/>
    </w:rPr>
  </w:style>
  <w:style w:type="character" w:styleId="affb">
    <w:name w:val="footnote reference"/>
    <w:basedOn w:val="a1"/>
    <w:rsid w:val="00AD7DC3"/>
    <w:rPr>
      <w:vertAlign w:val="superscript"/>
    </w:rPr>
  </w:style>
  <w:style w:type="paragraph" w:customStyle="1" w:styleId="Heading">
    <w:name w:val="Heading"/>
    <w:uiPriority w:val="99"/>
    <w:rsid w:val="00AD7DC3"/>
    <w:pPr>
      <w:autoSpaceDE w:val="0"/>
      <w:autoSpaceDN w:val="0"/>
      <w:adjustRightInd w:val="0"/>
      <w:spacing w:line="240" w:lineRule="auto"/>
    </w:pPr>
    <w:rPr>
      <w:rFonts w:ascii="Arial" w:eastAsia="Times New Roman" w:hAnsi="Arial" w:cs="Arial"/>
      <w:b/>
      <w:bCs/>
      <w:sz w:val="22"/>
    </w:rPr>
  </w:style>
  <w:style w:type="paragraph" w:customStyle="1" w:styleId="unformattext">
    <w:name w:val="unformattext"/>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12">
    <w:name w:val="Заголовок 11"/>
    <w:basedOn w:val="a"/>
    <w:uiPriority w:val="1"/>
    <w:qFormat/>
    <w:rsid w:val="00AD7DC3"/>
    <w:pPr>
      <w:widowControl w:val="0"/>
      <w:suppressAutoHyphens w:val="0"/>
      <w:autoSpaceDE w:val="0"/>
      <w:autoSpaceDN w:val="0"/>
      <w:spacing w:before="6" w:after="0" w:line="240" w:lineRule="auto"/>
      <w:ind w:left="20"/>
      <w:outlineLvl w:val="1"/>
    </w:pPr>
    <w:rPr>
      <w:rFonts w:ascii="Times New Roman" w:eastAsia="Times New Roman" w:hAnsi="Times New Roman" w:cs="Times New Roman"/>
      <w:b/>
      <w:bCs/>
      <w:color w:val="auto"/>
      <w:sz w:val="28"/>
      <w:szCs w:val="28"/>
      <w:lang w:bidi="ru-RU"/>
    </w:rPr>
  </w:style>
  <w:style w:type="table" w:customStyle="1" w:styleId="TableNormal">
    <w:name w:val="Table Normal"/>
    <w:uiPriority w:val="2"/>
    <w:semiHidden/>
    <w:unhideWhenUsed/>
    <w:qFormat/>
    <w:rsid w:val="00AD7DC3"/>
    <w:pPr>
      <w:widowControl w:val="0"/>
      <w:autoSpaceDE w:val="0"/>
      <w:autoSpaceDN w:val="0"/>
      <w:spacing w:line="240" w:lineRule="auto"/>
    </w:pPr>
    <w:rPr>
      <w:rFonts w:ascii="Calibri" w:eastAsia="Calibri" w:hAnsi="Calibri" w:cs="Times New Roman"/>
      <w:sz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7DC3"/>
    <w:pPr>
      <w:widowControl w:val="0"/>
      <w:suppressAutoHyphens w:val="0"/>
      <w:autoSpaceDE w:val="0"/>
      <w:autoSpaceDN w:val="0"/>
      <w:spacing w:after="0" w:line="240" w:lineRule="auto"/>
    </w:pPr>
    <w:rPr>
      <w:rFonts w:ascii="Times New Roman" w:eastAsia="Times New Roman" w:hAnsi="Times New Roman" w:cs="Times New Roman"/>
      <w:color w:val="auto"/>
      <w:lang w:bidi="ru-RU"/>
    </w:rPr>
  </w:style>
  <w:style w:type="paragraph" w:customStyle="1" w:styleId="210">
    <w:name w:val="Заголовок 21"/>
    <w:basedOn w:val="a"/>
    <w:uiPriority w:val="1"/>
    <w:qFormat/>
    <w:rsid w:val="00AD7DC3"/>
    <w:pPr>
      <w:widowControl w:val="0"/>
      <w:suppressAutoHyphens w:val="0"/>
      <w:autoSpaceDE w:val="0"/>
      <w:autoSpaceDN w:val="0"/>
      <w:spacing w:after="0" w:line="240" w:lineRule="auto"/>
      <w:ind w:left="4562"/>
      <w:outlineLvl w:val="2"/>
    </w:pPr>
    <w:rPr>
      <w:rFonts w:ascii="Times New Roman" w:eastAsia="Times New Roman" w:hAnsi="Times New Roman" w:cs="Times New Roman"/>
      <w:color w:val="auto"/>
      <w:sz w:val="28"/>
      <w:szCs w:val="28"/>
      <w:lang w:bidi="ru-RU"/>
    </w:rPr>
  </w:style>
  <w:style w:type="paragraph" w:customStyle="1" w:styleId="18">
    <w:name w:val="Знак1 Знак"/>
    <w:basedOn w:val="a"/>
    <w:uiPriority w:val="99"/>
    <w:rsid w:val="00AD7DC3"/>
    <w:pPr>
      <w:suppressAutoHyphens w:val="0"/>
      <w:spacing w:after="160" w:line="240" w:lineRule="exact"/>
    </w:pPr>
    <w:rPr>
      <w:rFonts w:ascii="Verdana" w:eastAsia="Times New Roman" w:hAnsi="Verdana" w:cs="Verdana"/>
      <w:color w:val="auto"/>
      <w:sz w:val="20"/>
      <w:szCs w:val="20"/>
      <w:lang w:val="en-US" w:eastAsia="en-US"/>
    </w:rPr>
  </w:style>
  <w:style w:type="character" w:customStyle="1" w:styleId="frgu-content-accordeon">
    <w:name w:val="frgu-content-accordeon"/>
    <w:basedOn w:val="a1"/>
    <w:rsid w:val="00AD7DC3"/>
  </w:style>
  <w:style w:type="character" w:customStyle="1" w:styleId="affc">
    <w:name w:val="Гипертекстовая ссылка"/>
    <w:uiPriority w:val="99"/>
    <w:rsid w:val="00AD7DC3"/>
    <w:rPr>
      <w:color w:val="106BBE"/>
    </w:rPr>
  </w:style>
  <w:style w:type="character" w:customStyle="1" w:styleId="410">
    <w:name w:val="Заголовок 4 Знак1"/>
    <w:basedOn w:val="a1"/>
    <w:semiHidden/>
    <w:rsid w:val="00AD7DC3"/>
    <w:rPr>
      <w:rFonts w:asciiTheme="majorHAnsi" w:eastAsiaTheme="majorEastAsia" w:hAnsiTheme="majorHAnsi" w:cstheme="majorBidi"/>
      <w:i/>
      <w:iCs/>
      <w:color w:val="365F91" w:themeColor="accent1" w:themeShade="BF"/>
    </w:rPr>
  </w:style>
  <w:style w:type="paragraph" w:styleId="aff9">
    <w:name w:val="footnote text"/>
    <w:basedOn w:val="a"/>
    <w:link w:val="19"/>
    <w:uiPriority w:val="99"/>
    <w:semiHidden/>
    <w:unhideWhenUsed/>
    <w:rsid w:val="00AD7DC3"/>
    <w:pPr>
      <w:suppressAutoHyphens w:val="0"/>
      <w:spacing w:after="0" w:line="240" w:lineRule="auto"/>
    </w:pPr>
    <w:rPr>
      <w:rFonts w:ascii="Calibri" w:eastAsia="Times New Roman" w:hAnsi="Calibri" w:cs="Times New Roman"/>
      <w:color w:val="auto"/>
      <w:sz w:val="20"/>
      <w:szCs w:val="20"/>
    </w:rPr>
  </w:style>
  <w:style w:type="character" w:customStyle="1" w:styleId="19">
    <w:name w:val="Текст сноски Знак1"/>
    <w:basedOn w:val="a1"/>
    <w:link w:val="aff9"/>
    <w:uiPriority w:val="99"/>
    <w:semiHidden/>
    <w:rsid w:val="00AD7DC3"/>
    <w:rPr>
      <w:rFonts w:ascii="Calibri" w:eastAsia="Times New Roman" w:hAnsi="Calibri" w:cs="Times New Roman"/>
      <w:szCs w:val="20"/>
    </w:rPr>
  </w:style>
  <w:style w:type="character" w:customStyle="1" w:styleId="UnresolvedMention">
    <w:name w:val="Unresolved Mention"/>
    <w:basedOn w:val="a1"/>
    <w:uiPriority w:val="99"/>
    <w:semiHidden/>
    <w:unhideWhenUsed/>
    <w:rsid w:val="00AD7DC3"/>
    <w:rPr>
      <w:color w:val="605E5C"/>
      <w:shd w:val="clear" w:color="auto" w:fill="E1DFDD"/>
    </w:rPr>
  </w:style>
  <w:style w:type="paragraph" w:styleId="affd">
    <w:name w:val="endnote text"/>
    <w:basedOn w:val="a"/>
    <w:link w:val="affe"/>
    <w:semiHidden/>
    <w:rsid w:val="00966D52"/>
    <w:pPr>
      <w:suppressAutoHyphens w:val="0"/>
      <w:spacing w:after="0" w:line="240" w:lineRule="auto"/>
    </w:pPr>
    <w:rPr>
      <w:rFonts w:ascii="Times New Roman" w:eastAsia="Times New Roman" w:hAnsi="Times New Roman" w:cs="Times New Roman"/>
      <w:color w:val="auto"/>
      <w:sz w:val="20"/>
      <w:szCs w:val="20"/>
    </w:rPr>
  </w:style>
  <w:style w:type="character" w:customStyle="1" w:styleId="affe">
    <w:name w:val="Текст концевой сноски Знак"/>
    <w:basedOn w:val="a1"/>
    <w:link w:val="affd"/>
    <w:semiHidden/>
    <w:rsid w:val="00966D52"/>
    <w:rPr>
      <w:rFonts w:ascii="Times New Roman" w:eastAsia="Times New Roman" w:hAnsi="Times New Roman" w:cs="Times New Roman"/>
      <w:szCs w:val="20"/>
    </w:rPr>
  </w:style>
  <w:style w:type="character" w:styleId="afff">
    <w:name w:val="FollowedHyperlink"/>
    <w:basedOn w:val="a1"/>
    <w:uiPriority w:val="99"/>
    <w:semiHidden/>
    <w:unhideWhenUsed/>
    <w:rsid w:val="00217E66"/>
    <w:rPr>
      <w:color w:val="8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FF3696CC0E72D30E85EBEEAAA3143DAF3E21AFADAAFBAF6A9CE31AAB438CFC3EDD6F931E2FC16FDA45070cACAI" TargetMode="External"/><Relationship Id="rId117" Type="http://schemas.openxmlformats.org/officeDocument/2006/relationships/hyperlink" Target="https://login.consultant.ru/link/?req=doc&amp;base=LAW&amp;n=402619&amp;dst=157&amp;field=134&amp;date=17.08.2022" TargetMode="External"/><Relationship Id="rId21" Type="http://schemas.openxmlformats.org/officeDocument/2006/relationships/hyperlink" Target="https://login.consultant.ru/link/?req=doc&amp;base=LAW&amp;n=416263&amp;dst=1709&amp;field=134&amp;date=02.06.2022" TargetMode="External"/><Relationship Id="rId42" Type="http://schemas.openxmlformats.org/officeDocument/2006/relationships/hyperlink" Target="https://login.consultant.ru/link/?req=doc&amp;base=LAW&amp;n=422121&amp;dst=442&amp;field=134&amp;date=17.08.2022" TargetMode="External"/><Relationship Id="rId47" Type="http://schemas.openxmlformats.org/officeDocument/2006/relationships/hyperlink" Target="https://login.consultant.ru/link/?req=doc&amp;base=LAW&amp;n=422121&amp;dst=463&amp;field=134&amp;date=17.08.2022" TargetMode="External"/><Relationship Id="rId63" Type="http://schemas.openxmlformats.org/officeDocument/2006/relationships/hyperlink" Target="https://login.consultant.ru/link/?req=doc&amp;base=LAW&amp;n=422121&amp;dst=463&amp;field=134&amp;date=17.08.2022" TargetMode="External"/><Relationship Id="rId68" Type="http://schemas.openxmlformats.org/officeDocument/2006/relationships/hyperlink" Target="https://login.consultant.ru/link/?req=doc&amp;base=LAW&amp;n=422125&amp;date=17.08.2022" TargetMode="External"/><Relationship Id="rId84" Type="http://schemas.openxmlformats.org/officeDocument/2006/relationships/hyperlink" Target="https://login.consultant.ru/link/?req=doc&amp;base=LAW&amp;n=420507&amp;date=17.08.2022" TargetMode="External"/><Relationship Id="rId89" Type="http://schemas.openxmlformats.org/officeDocument/2006/relationships/hyperlink" Target="https://login.consultant.ru/link/?req=doc&amp;base=LAW&amp;n=406134&amp;date=17.08.2022" TargetMode="External"/><Relationship Id="rId112" Type="http://schemas.openxmlformats.org/officeDocument/2006/relationships/hyperlink" Target="https://login.consultant.ru/link/?req=doc&amp;base=LAW&amp;n=402619&amp;dst=54&amp;field=134&amp;date=17.08.2022" TargetMode="External"/><Relationship Id="rId133" Type="http://schemas.openxmlformats.org/officeDocument/2006/relationships/hyperlink" Target="https://login.consultant.ru/link/?req=doc&amp;base=LAW&amp;n=423708&amp;dst=100513&amp;field=134&amp;date=17.08.2022" TargetMode="External"/><Relationship Id="rId138" Type="http://schemas.openxmlformats.org/officeDocument/2006/relationships/hyperlink" Target="https://login.consultant.ru/link/?req=doc&amp;base=LAW&amp;n=422121&amp;dst=483&amp;field=134&amp;date=17.08.2022" TargetMode="External"/><Relationship Id="rId154" Type="http://schemas.openxmlformats.org/officeDocument/2006/relationships/hyperlink" Target="https://login.consultant.ru/link/?req=doc&amp;base=LAW&amp;n=422121&amp;dst=499&amp;field=134&amp;date=17.08.2022" TargetMode="External"/><Relationship Id="rId159" Type="http://schemas.openxmlformats.org/officeDocument/2006/relationships/hyperlink" Target="https://login.consultant.ru/link/?req=doc&amp;base=LAW&amp;n=420507&amp;date=17.08.2022" TargetMode="External"/><Relationship Id="rId175" Type="http://schemas.openxmlformats.org/officeDocument/2006/relationships/hyperlink" Target="https://login.consultant.ru/link/?req=doc&amp;base=LAW&amp;n=421875&amp;date=17.08.2022" TargetMode="External"/><Relationship Id="rId170" Type="http://schemas.openxmlformats.org/officeDocument/2006/relationships/hyperlink" Target="https://login.consultant.ru/link/?req=doc&amp;base=LAW&amp;n=422121&amp;dst=580&amp;field=134&amp;date=17.08.2022" TargetMode="External"/><Relationship Id="rId16" Type="http://schemas.openxmlformats.org/officeDocument/2006/relationships/hyperlink" Target="https://login.consultant.ru/link/?req=doc&amp;base=LAW&amp;n=416263&amp;dst=652&amp;field=134&amp;date=02.06.2022" TargetMode="External"/><Relationship Id="rId107" Type="http://schemas.openxmlformats.org/officeDocument/2006/relationships/hyperlink" Target="https://login.consultant.ru/link/?req=doc&amp;base=LAW&amp;n=422121&amp;dst=481&amp;field=134&amp;date=17.08.2022" TargetMode="External"/><Relationship Id="rId11" Type="http://schemas.openxmlformats.org/officeDocument/2006/relationships/hyperlink" Target="https://login.consultant.ru/link/?req=doc&amp;base=LAW&amp;n=416263&amp;dst=575&amp;field=134&amp;date=02.06.2022"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https://login.consultant.ru/link/?req=doc&amp;base=LAW&amp;n=416263&amp;dst=455&amp;field=134&amp;date=02.06.2022" TargetMode="External"/><Relationship Id="rId53" Type="http://schemas.openxmlformats.org/officeDocument/2006/relationships/hyperlink" Target="https://login.consultant.ru/link/?req=doc&amp;base=LAW&amp;n=422121&amp;date=17.08.2022" TargetMode="External"/><Relationship Id="rId58" Type="http://schemas.openxmlformats.org/officeDocument/2006/relationships/hyperlink" Target="https://login.consultant.ru/link/?req=doc&amp;base=LAW&amp;n=422121&amp;dst=463&amp;field=134&amp;date=17.08.2022" TargetMode="External"/><Relationship Id="rId74" Type="http://schemas.openxmlformats.org/officeDocument/2006/relationships/hyperlink" Target="https://login.consultant.ru/link/?req=doc&amp;base=LAW&amp;n=422125&amp;date=17.08.2022" TargetMode="External"/><Relationship Id="rId79" Type="http://schemas.openxmlformats.org/officeDocument/2006/relationships/hyperlink" Target="https://login.consultant.ru/link/?req=doc&amp;base=LAW&amp;n=422121&amp;dst=468&amp;field=134&amp;date=17.08.2022" TargetMode="External"/><Relationship Id="rId102" Type="http://schemas.openxmlformats.org/officeDocument/2006/relationships/hyperlink" Target="https://login.consultant.ru/link/?req=doc&amp;base=LAW&amp;n=422129&amp;dst=171&amp;field=134&amp;date=17.08.2022" TargetMode="External"/><Relationship Id="rId123" Type="http://schemas.openxmlformats.org/officeDocument/2006/relationships/hyperlink" Target="https://login.consultant.ru/link/?req=doc&amp;base=LAW&amp;n=402792&amp;dst=4&amp;field=134&amp;date=17.08.2022" TargetMode="External"/><Relationship Id="rId128" Type="http://schemas.openxmlformats.org/officeDocument/2006/relationships/hyperlink" Target="https://login.consultant.ru/link/?req=doc&amp;base=LAW&amp;n=402792&amp;dst=100008&amp;field=134&amp;date=17.08.2022" TargetMode="External"/><Relationship Id="rId144" Type="http://schemas.openxmlformats.org/officeDocument/2006/relationships/hyperlink" Target="https://login.consultant.ru/link/?req=doc&amp;base=LAW&amp;n=422121&amp;dst=1151&amp;field=134&amp;date=17.08.2022" TargetMode="External"/><Relationship Id="rId149" Type="http://schemas.openxmlformats.org/officeDocument/2006/relationships/hyperlink" Target="https://login.consultant.ru/link/?req=doc&amp;base=LAW&amp;n=422121&amp;dst=494&amp;field=134&amp;date=17.08.2022" TargetMode="External"/><Relationship Id="rId5" Type="http://schemas.openxmlformats.org/officeDocument/2006/relationships/footnotes" Target="footnotes.xml"/><Relationship Id="rId90" Type="http://schemas.openxmlformats.org/officeDocument/2006/relationships/hyperlink" Target="https://login.consultant.ru/link/?req=doc&amp;base=LAW&amp;n=422121&amp;dst=2387&amp;field=134&amp;date=17.08.2022" TargetMode="External"/><Relationship Id="rId95" Type="http://schemas.openxmlformats.org/officeDocument/2006/relationships/hyperlink" Target="https://login.consultant.ru/link/?req=doc&amp;base=LAW&amp;n=422121&amp;dst=101206&amp;field=134&amp;date=17.08.2022" TargetMode="External"/><Relationship Id="rId160" Type="http://schemas.openxmlformats.org/officeDocument/2006/relationships/hyperlink" Target="https://login.consultant.ru/link/?req=doc&amp;base=LAW&amp;n=422125&amp;date=17.08.2022" TargetMode="External"/><Relationship Id="rId165" Type="http://schemas.openxmlformats.org/officeDocument/2006/relationships/hyperlink" Target="https://login.consultant.ru/link/?req=doc&amp;base=LAW&amp;n=422121&amp;dst=576&amp;field=134&amp;date=17.08.2022" TargetMode="External"/><Relationship Id="rId181" Type="http://schemas.openxmlformats.org/officeDocument/2006/relationships/hyperlink" Target="https://login.consultant.ru/link/?req=doc&amp;base=LAW&amp;n=422121&amp;dst=1738&amp;field=134&amp;date=17.08.2022" TargetMode="External"/><Relationship Id="rId186" Type="http://schemas.openxmlformats.org/officeDocument/2006/relationships/hyperlink" Target="https://login.consultant.ru/link/?req=doc&amp;base=LAW&amp;n=406134&amp;date=17.08.2022" TargetMode="External"/><Relationship Id="rId22" Type="http://schemas.openxmlformats.org/officeDocument/2006/relationships/hyperlink" Target="https://login.consultant.ru/link/?req=doc&amp;base=LAW&amp;n=416285&amp;date=02.06.2022" TargetMode="External"/><Relationship Id="rId27" Type="http://schemas.openxmlformats.org/officeDocument/2006/relationships/hyperlink" Target="consultantplus://offline/ref=3FF3696CC0E72D30E85EBEEAAA3143DAF3E21AFADAAFBAF6A9CE31AAB438CFC3EDD6F931E2FC16FDA45070cACAI" TargetMode="External"/><Relationship Id="rId43" Type="http://schemas.openxmlformats.org/officeDocument/2006/relationships/hyperlink" Target="https://login.consultant.ru/link/?req=doc&amp;base=LAW&amp;n=422121&amp;dst=1726&amp;field=134&amp;date=17.08.2022" TargetMode="External"/><Relationship Id="rId48" Type="http://schemas.openxmlformats.org/officeDocument/2006/relationships/hyperlink" Target="https://login.consultant.ru/link/?req=doc&amp;base=LAW&amp;n=422129&amp;date=17.08.2022" TargetMode="External"/><Relationship Id="rId64" Type="http://schemas.openxmlformats.org/officeDocument/2006/relationships/hyperlink" Target="https://login.consultant.ru/link/?req=doc&amp;base=LAW&amp;n=422121&amp;dst=463&amp;field=134&amp;date=17.08.2022" TargetMode="External"/><Relationship Id="rId69" Type="http://schemas.openxmlformats.org/officeDocument/2006/relationships/hyperlink" Target="https://login.consultant.ru/link/?req=doc&amp;base=LAW&amp;n=422125&amp;date=17.08.2022" TargetMode="External"/><Relationship Id="rId113" Type="http://schemas.openxmlformats.org/officeDocument/2006/relationships/hyperlink" Target="https://login.consultant.ru/link/?req=doc&amp;base=LAW&amp;n=402619&amp;dst=54&amp;field=134&amp;date=17.08.2022" TargetMode="External"/><Relationship Id="rId118" Type="http://schemas.openxmlformats.org/officeDocument/2006/relationships/hyperlink" Target="https://login.consultant.ru/link/?req=doc&amp;base=LAW&amp;n=402619&amp;dst=173&amp;field=134&amp;date=17.08.2022" TargetMode="External"/><Relationship Id="rId134" Type="http://schemas.openxmlformats.org/officeDocument/2006/relationships/hyperlink" Target="https://login.consultant.ru/link/?req=doc&amp;base=LAW&amp;n=423708&amp;dst=102&amp;field=134&amp;date=17.08.2022" TargetMode="External"/><Relationship Id="rId139" Type="http://schemas.openxmlformats.org/officeDocument/2006/relationships/hyperlink" Target="https://login.consultant.ru/link/?req=doc&amp;base=LAW&amp;n=422121&amp;dst=484&amp;field=134&amp;date=17.08.2022" TargetMode="External"/><Relationship Id="rId80" Type="http://schemas.openxmlformats.org/officeDocument/2006/relationships/hyperlink" Target="https://login.consultant.ru/link/?req=doc&amp;base=LAW&amp;n=422121&amp;dst=469&amp;field=134&amp;date=17.08.2022" TargetMode="External"/><Relationship Id="rId85" Type="http://schemas.openxmlformats.org/officeDocument/2006/relationships/hyperlink" Target="https://login.consultant.ru/link/?req=doc&amp;base=LAW&amp;n=411563&amp;date=17.08.2022" TargetMode="External"/><Relationship Id="rId150" Type="http://schemas.openxmlformats.org/officeDocument/2006/relationships/hyperlink" Target="https://login.consultant.ru/link/?req=doc&amp;base=LAW&amp;n=422121&amp;dst=1700&amp;field=134&amp;date=17.08.2022" TargetMode="External"/><Relationship Id="rId155" Type="http://schemas.openxmlformats.org/officeDocument/2006/relationships/hyperlink" Target="https://login.consultant.ru/link/?req=doc&amp;base=LAW&amp;n=422121&amp;dst=101195&amp;field=134&amp;date=17.08.2022" TargetMode="External"/><Relationship Id="rId171" Type="http://schemas.openxmlformats.org/officeDocument/2006/relationships/hyperlink" Target="https://login.consultant.ru/link/?req=doc&amp;base=LAW&amp;n=422121&amp;dst=583&amp;field=134&amp;date=17.08.2022" TargetMode="External"/><Relationship Id="rId176" Type="http://schemas.openxmlformats.org/officeDocument/2006/relationships/hyperlink" Target="https://login.consultant.ru/link/?req=doc&amp;base=LAW&amp;n=422121&amp;dst=589&amp;field=134&amp;date=17.08.2022" TargetMode="Externa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https://login.consultant.ru/link/?req=doc&amp;base=LAW&amp;n=416263&amp;dst=613&amp;field=134&amp;date=02.06.2022"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https://login.consultant.ru/link/?req=doc&amp;base=LAW&amp;n=416263&amp;dst=467&amp;field=134&amp;date=02.06.2022" TargetMode="External"/><Relationship Id="rId59" Type="http://schemas.openxmlformats.org/officeDocument/2006/relationships/hyperlink" Target="https://login.consultant.ru/link/?req=doc&amp;base=LAW&amp;n=372865&amp;dst=100079&amp;field=134&amp;date=17.08.2022" TargetMode="External"/><Relationship Id="rId103" Type="http://schemas.openxmlformats.org/officeDocument/2006/relationships/hyperlink" Target="https://login.consultant.ru/link/?req=doc&amp;base=LAW&amp;n=422121&amp;dst=478&amp;field=134&amp;date=17.08.2022" TargetMode="External"/><Relationship Id="rId108" Type="http://schemas.openxmlformats.org/officeDocument/2006/relationships/hyperlink" Target="https://login.consultant.ru/link/?req=doc&amp;base=LAW&amp;n=394335&amp;dst=252&amp;field=134&amp;date=17.08.2022" TargetMode="External"/><Relationship Id="rId124" Type="http://schemas.openxmlformats.org/officeDocument/2006/relationships/hyperlink" Target="https://login.consultant.ru/link/?req=doc&amp;base=LAW&amp;n=402792&amp;dst=5&amp;field=134&amp;date=17.08.2022" TargetMode="External"/><Relationship Id="rId129" Type="http://schemas.openxmlformats.org/officeDocument/2006/relationships/hyperlink" Target="https://login.consultant.ru/link/?req=doc&amp;base=LAW&amp;n=423708&amp;dst=28&amp;field=134&amp;date=17.08.2022" TargetMode="External"/><Relationship Id="rId54" Type="http://schemas.openxmlformats.org/officeDocument/2006/relationships/hyperlink" Target="https://login.consultant.ru/link/?req=doc&amp;base=LAW&amp;n=422121&amp;date=17.08.2022" TargetMode="External"/><Relationship Id="rId70" Type="http://schemas.openxmlformats.org/officeDocument/2006/relationships/hyperlink" Target="https://login.consultant.ru/link/?req=doc&amp;base=LAW&amp;n=422125&amp;date=17.08.2022" TargetMode="External"/><Relationship Id="rId75" Type="http://schemas.openxmlformats.org/officeDocument/2006/relationships/hyperlink" Target="https://login.consultant.ru/link/?req=doc&amp;base=LAW&amp;n=422121&amp;dst=463&amp;field=134&amp;date=17.08.2022" TargetMode="External"/><Relationship Id="rId91" Type="http://schemas.openxmlformats.org/officeDocument/2006/relationships/hyperlink" Target="https://login.consultant.ru/link/?req=doc&amp;base=LAW&amp;n=422121&amp;dst=471&amp;field=134&amp;date=17.08.2022" TargetMode="External"/><Relationship Id="rId96" Type="http://schemas.openxmlformats.org/officeDocument/2006/relationships/hyperlink" Target="https://login.consultant.ru/link/?req=doc&amp;base=LAW&amp;n=422121&amp;dst=1696&amp;field=134&amp;date=17.08.2022" TargetMode="External"/><Relationship Id="rId140" Type="http://schemas.openxmlformats.org/officeDocument/2006/relationships/hyperlink" Target="https://login.consultant.ru/link/?req=doc&amp;base=LAW&amp;n=422121&amp;dst=485&amp;field=134&amp;date=17.08.2022" TargetMode="External"/><Relationship Id="rId145" Type="http://schemas.openxmlformats.org/officeDocument/2006/relationships/hyperlink" Target="https://login.consultant.ru/link/?req=doc&amp;base=LAW&amp;n=422121&amp;dst=1151&amp;field=134&amp;date=17.08.2022" TargetMode="External"/><Relationship Id="rId161" Type="http://schemas.openxmlformats.org/officeDocument/2006/relationships/hyperlink" Target="https://login.consultant.ru/link/?req=doc&amp;base=LAW&amp;n=422121&amp;dst=576&amp;field=134&amp;date=17.08.2022" TargetMode="External"/><Relationship Id="rId166" Type="http://schemas.openxmlformats.org/officeDocument/2006/relationships/hyperlink" Target="https://login.consultant.ru/link/?req=doc&amp;base=LAW&amp;n=201820&amp;date=17.08.2022" TargetMode="External"/><Relationship Id="rId182" Type="http://schemas.openxmlformats.org/officeDocument/2006/relationships/hyperlink" Target="https://login.consultant.ru/link/?req=doc&amp;base=LAW&amp;n=386941&amp;date=17.08.2022" TargetMode="External"/><Relationship Id="rId187" Type="http://schemas.openxmlformats.org/officeDocument/2006/relationships/hyperlink" Target="https://login.consultant.ru/link/?req=doc&amp;base=LAW&amp;n=420507&amp;date=17.08.202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49" Type="http://schemas.openxmlformats.org/officeDocument/2006/relationships/hyperlink" Target="https://login.consultant.ru/link/?req=doc&amp;base=LAW&amp;n=422121&amp;dst=463&amp;field=134&amp;date=17.08.2022" TargetMode="External"/><Relationship Id="rId114" Type="http://schemas.openxmlformats.org/officeDocument/2006/relationships/hyperlink" Target="https://login.consultant.ru/link/?req=doc&amp;base=LAW&amp;n=402619&amp;dst=68&amp;field=134&amp;date=17.08.2022" TargetMode="External"/><Relationship Id="rId119" Type="http://schemas.openxmlformats.org/officeDocument/2006/relationships/hyperlink" Target="https://login.consultant.ru/link/?req=doc&amp;base=LAW&amp;n=402617&amp;dst=5&amp;field=134&amp;date=17.08.2022" TargetMode="External"/><Relationship Id="rId44" Type="http://schemas.openxmlformats.org/officeDocument/2006/relationships/hyperlink" Target="https://login.consultant.ru/link/?req=doc&amp;base=LAW&amp;n=422121&amp;dst=1694&amp;field=134&amp;date=17.08.2022" TargetMode="External"/><Relationship Id="rId60" Type="http://schemas.openxmlformats.org/officeDocument/2006/relationships/hyperlink" Target="https://login.consultant.ru/link/?req=doc&amp;base=LAW&amp;n=422121&amp;dst=463&amp;field=134&amp;date=17.08.2022" TargetMode="External"/><Relationship Id="rId65" Type="http://schemas.openxmlformats.org/officeDocument/2006/relationships/hyperlink" Target="https://login.consultant.ru/link/?req=doc&amp;base=LAW&amp;n=422121&amp;dst=463&amp;field=134&amp;date=17.08.2022" TargetMode="External"/><Relationship Id="rId81" Type="http://schemas.openxmlformats.org/officeDocument/2006/relationships/hyperlink" Target="https://login.consultant.ru/link/?req=doc&amp;base=LAW&amp;n=422121&amp;dst=470&amp;field=134&amp;date=17.08.2022" TargetMode="External"/><Relationship Id="rId86" Type="http://schemas.openxmlformats.org/officeDocument/2006/relationships/hyperlink" Target="https://login.consultant.ru/link/?req=doc&amp;base=LAW&amp;n=420507&amp;dst=6593&amp;field=134&amp;date=17.08.2022" TargetMode="External"/><Relationship Id="rId130" Type="http://schemas.openxmlformats.org/officeDocument/2006/relationships/hyperlink" Target="https://login.consultant.ru/link/?req=doc&amp;base=LAW&amp;n=423708&amp;dst=44&amp;field=134&amp;date=17.08.2022" TargetMode="External"/><Relationship Id="rId135" Type="http://schemas.openxmlformats.org/officeDocument/2006/relationships/hyperlink" Target="https://login.consultant.ru/link/?req=doc&amp;base=LAW&amp;n=423708&amp;dst=114&amp;field=134&amp;date=17.08.2022" TargetMode="External"/><Relationship Id="rId151" Type="http://schemas.openxmlformats.org/officeDocument/2006/relationships/hyperlink" Target="https://login.consultant.ru/link/?req=doc&amp;base=LAW&amp;n=422121&amp;dst=2280&amp;field=134&amp;date=17.08.2022" TargetMode="External"/><Relationship Id="rId156" Type="http://schemas.openxmlformats.org/officeDocument/2006/relationships/hyperlink" Target="https://login.consultant.ru/link/?req=doc&amp;base=LAW&amp;n=371586&amp;date=17.08.2022" TargetMode="External"/><Relationship Id="rId177" Type="http://schemas.openxmlformats.org/officeDocument/2006/relationships/hyperlink" Target="https://login.consultant.ru/link/?req=doc&amp;base=LAW&amp;n=420487&amp;date=17.08.2022" TargetMode="External"/><Relationship Id="rId172" Type="http://schemas.openxmlformats.org/officeDocument/2006/relationships/hyperlink" Target="https://login.consultant.ru/link/?req=doc&amp;base=LAW&amp;n=422121&amp;dst=1706&amp;field=134&amp;date=17.08.2022" TargetMode="Externa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https://login.consultant.ru/link/?req=doc&amp;base=LAW&amp;n=416263&amp;dst=611&amp;field=134&amp;date=02.06.2022" TargetMode="External"/><Relationship Id="rId39" Type="http://schemas.openxmlformats.org/officeDocument/2006/relationships/hyperlink" Target="https://login.consultant.ru/link/?req=doc&amp;base=LAW&amp;n=416263&amp;dst=575&amp;field=134&amp;date=02.06.2022" TargetMode="External"/><Relationship Id="rId109" Type="http://schemas.openxmlformats.org/officeDocument/2006/relationships/hyperlink" Target="https://login.consultant.ru/link/?req=doc&amp;base=LAW&amp;n=394335&amp;dst=271&amp;field=134&amp;date=17.08.2022" TargetMode="External"/><Relationship Id="rId34" Type="http://schemas.openxmlformats.org/officeDocument/2006/relationships/hyperlink" Target="consultantplus://offline/ref=872CE06093E7012314A68028A56DBFE51DA9BBD3F25796245F05D10BD10B5D1B8388DBD7E3750F8AV6g0M" TargetMode="External"/><Relationship Id="rId50" Type="http://schemas.openxmlformats.org/officeDocument/2006/relationships/hyperlink" Target="https://login.consultant.ru/link/?req=doc&amp;base=LAW&amp;n=422129&amp;date=17.08.2022" TargetMode="External"/><Relationship Id="rId55" Type="http://schemas.openxmlformats.org/officeDocument/2006/relationships/hyperlink" Target="https://login.consultant.ru/link/?req=doc&amp;base=LAW&amp;n=422121&amp;date=17.08.2022" TargetMode="External"/><Relationship Id="rId76" Type="http://schemas.openxmlformats.org/officeDocument/2006/relationships/hyperlink" Target="https://login.consultant.ru/link/?req=doc&amp;base=LAW&amp;n=422125&amp;date=17.08.2022" TargetMode="External"/><Relationship Id="rId97" Type="http://schemas.openxmlformats.org/officeDocument/2006/relationships/hyperlink" Target="https://login.consultant.ru/link/?req=doc&amp;base=LAW&amp;n=422121&amp;dst=1697&amp;field=134&amp;date=17.08.2022" TargetMode="External"/><Relationship Id="rId104" Type="http://schemas.openxmlformats.org/officeDocument/2006/relationships/hyperlink" Target="https://login.consultant.ru/link/?req=doc&amp;base=LAW&amp;n=422125&amp;date=17.08.2022" TargetMode="External"/><Relationship Id="rId120" Type="http://schemas.openxmlformats.org/officeDocument/2006/relationships/hyperlink" Target="https://login.consultant.ru/link/?req=doc&amp;base=LAW&amp;n=402792&amp;dst=1&amp;field=134&amp;date=17.08.2022" TargetMode="External"/><Relationship Id="rId125" Type="http://schemas.openxmlformats.org/officeDocument/2006/relationships/hyperlink" Target="https://login.consultant.ru/link/?req=doc&amp;base=LAW&amp;n=402792&amp;dst=9&amp;field=134&amp;date=17.08.2022" TargetMode="External"/><Relationship Id="rId141" Type="http://schemas.openxmlformats.org/officeDocument/2006/relationships/hyperlink" Target="https://login.consultant.ru/link/?req=doc&amp;base=LAW&amp;n=422121&amp;dst=486&amp;field=134&amp;date=17.08.2022" TargetMode="External"/><Relationship Id="rId146" Type="http://schemas.openxmlformats.org/officeDocument/2006/relationships/hyperlink" Target="https://login.consultant.ru/link/?req=doc&amp;base=LAW&amp;n=422121&amp;dst=1583&amp;field=134&amp;date=17.08.2022" TargetMode="External"/><Relationship Id="rId167" Type="http://schemas.openxmlformats.org/officeDocument/2006/relationships/hyperlink" Target="https://login.consultant.ru/link/?req=doc&amp;base=LAW&amp;n=422121&amp;dst=578&amp;field=134&amp;date=17.08.2022" TargetMode="External"/><Relationship Id="rId188" Type="http://schemas.openxmlformats.org/officeDocument/2006/relationships/fontTable" Target="fontTable.xml"/><Relationship Id="rId7" Type="http://schemas.openxmlformats.org/officeDocument/2006/relationships/hyperlink" Target="https://login.consultant.ru/link/?req=doc&amp;base=LAW&amp;n=416285&amp;date=02.06.2022" TargetMode="External"/><Relationship Id="rId71" Type="http://schemas.openxmlformats.org/officeDocument/2006/relationships/hyperlink" Target="https://login.consultant.ru/link/?req=doc&amp;base=LAW&amp;n=422125&amp;date=17.08.2022" TargetMode="External"/><Relationship Id="rId92" Type="http://schemas.openxmlformats.org/officeDocument/2006/relationships/hyperlink" Target="https://login.consultant.ru/link/?req=doc&amp;base=LAW&amp;n=422121&amp;dst=471&amp;field=134&amp;date=17.08.2022" TargetMode="External"/><Relationship Id="rId162" Type="http://schemas.openxmlformats.org/officeDocument/2006/relationships/hyperlink" Target="https://login.consultant.ru/link/?req=doc&amp;base=LAW&amp;n=201820&amp;date=17.08.2022" TargetMode="External"/><Relationship Id="rId183" Type="http://schemas.openxmlformats.org/officeDocument/2006/relationships/hyperlink" Target="https://login.consultant.ru/link/?req=doc&amp;base=LAW&amp;n=422121&amp;dst=101196&amp;field=134&amp;date=17.08.2022" TargetMode="External"/><Relationship Id="rId2" Type="http://schemas.openxmlformats.org/officeDocument/2006/relationships/styles" Target="styles.xml"/><Relationship Id="rId29" Type="http://schemas.openxmlformats.org/officeDocument/2006/relationships/hyperlink" Target="consultantplus://offline/ref=A889D916D8CCA63FEA8702672F52EF815B47E0B73C82B770F3C3BBBFF1EA9779387FEF208DV2TCL" TargetMode="External"/><Relationship Id="rId24" Type="http://schemas.openxmlformats.org/officeDocument/2006/relationships/hyperlink" Target="file:///C:\C:\Users\Doronin.A\Desktop\consultantplus:\offline\ref=3EDECE97BF4BB806CFF89E7744FAC8B7FED539836A009FE982771A36AEEC99E2E255ECBA54F66DB43CECFF81D9BA9C3127FDA04BE6cBU4M" TargetMode="External"/><Relationship Id="rId40" Type="http://schemas.openxmlformats.org/officeDocument/2006/relationships/hyperlink" Target="https://login.consultant.ru/link/?req=doc&amp;base=LAW&amp;n=422121&amp;dst=1692&amp;field=134&amp;date=17.08.2022" TargetMode="External"/><Relationship Id="rId45" Type="http://schemas.openxmlformats.org/officeDocument/2006/relationships/hyperlink" Target="https://login.consultant.ru/link/?req=doc&amp;base=LAW&amp;n=422121&amp;dst=458&amp;field=134&amp;date=17.08.2022" TargetMode="External"/><Relationship Id="rId66" Type="http://schemas.openxmlformats.org/officeDocument/2006/relationships/hyperlink" Target="https://login.consultant.ru/link/?req=doc&amp;base=LAW&amp;n=422125&amp;date=17.08.2022" TargetMode="External"/><Relationship Id="rId87" Type="http://schemas.openxmlformats.org/officeDocument/2006/relationships/hyperlink" Target="https://login.consultant.ru/link/?req=doc&amp;base=LAW&amp;n=422121&amp;dst=2369&amp;field=134&amp;date=17.08.2022" TargetMode="External"/><Relationship Id="rId110" Type="http://schemas.openxmlformats.org/officeDocument/2006/relationships/hyperlink" Target="https://login.consultant.ru/link/?req=doc&amp;base=LAW&amp;n=402619&amp;dst=19&amp;field=134&amp;date=17.08.2022" TargetMode="External"/><Relationship Id="rId115" Type="http://schemas.openxmlformats.org/officeDocument/2006/relationships/hyperlink" Target="https://login.consultant.ru/link/?req=doc&amp;base=LAW&amp;n=402619&amp;dst=71&amp;field=134&amp;date=17.08.2022" TargetMode="External"/><Relationship Id="rId131" Type="http://schemas.openxmlformats.org/officeDocument/2006/relationships/hyperlink" Target="https://login.consultant.ru/link/?req=doc&amp;base=LAW&amp;n=423708&amp;dst=58&amp;field=134&amp;date=17.08.2022" TargetMode="External"/><Relationship Id="rId136" Type="http://schemas.openxmlformats.org/officeDocument/2006/relationships/hyperlink" Target="https://login.consultant.ru/link/?req=doc&amp;base=LAW&amp;n=422121&amp;dst=1726&amp;field=134&amp;date=17.08.2022" TargetMode="External"/><Relationship Id="rId157" Type="http://schemas.openxmlformats.org/officeDocument/2006/relationships/hyperlink" Target="https://login.consultant.ru/link/?req=doc&amp;base=LAW&amp;n=422121&amp;dst=2388&amp;field=134&amp;date=17.08.2022" TargetMode="External"/><Relationship Id="rId178" Type="http://schemas.openxmlformats.org/officeDocument/2006/relationships/hyperlink" Target="https://login.consultant.ru/link/?req=doc&amp;base=LAW&amp;n=421875&amp;date=17.08.2022" TargetMode="External"/><Relationship Id="rId61" Type="http://schemas.openxmlformats.org/officeDocument/2006/relationships/hyperlink" Target="https://login.consultant.ru/link/?req=doc&amp;base=LAW&amp;n=326375&amp;dst=100083&amp;field=134&amp;date=17.08.2022" TargetMode="External"/><Relationship Id="rId82" Type="http://schemas.openxmlformats.org/officeDocument/2006/relationships/hyperlink" Target="https://login.consultant.ru/link/?req=doc&amp;base=LAW&amp;n=411563&amp;date=17.08.2022" TargetMode="External"/><Relationship Id="rId152" Type="http://schemas.openxmlformats.org/officeDocument/2006/relationships/hyperlink" Target="https://login.consultant.ru/link/?req=doc&amp;base=LAW&amp;n=422121&amp;dst=497&amp;field=134&amp;date=17.08.2022" TargetMode="External"/><Relationship Id="rId173" Type="http://schemas.openxmlformats.org/officeDocument/2006/relationships/hyperlink" Target="https://login.consultant.ru/link/?req=doc&amp;base=LAW&amp;n=422121&amp;dst=587&amp;field=134&amp;date=17.08.2022" TargetMode="External"/><Relationship Id="rId19" Type="http://schemas.openxmlformats.org/officeDocument/2006/relationships/hyperlink" Target="https://login.consultant.ru/link/?req=doc&amp;base=LAW&amp;n=416263&amp;dst=620&amp;field=134&amp;date=02.06.2022"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https://login.consultant.ru/link/?req=doc&amp;base=LAW&amp;n=416285&amp;date=02.06.2022" TargetMode="External"/><Relationship Id="rId56" Type="http://schemas.openxmlformats.org/officeDocument/2006/relationships/hyperlink" Target="https://login.consultant.ru/link/?req=doc&amp;base=LAW&amp;n=422121&amp;dst=463&amp;field=134&amp;date=17.08.2022" TargetMode="External"/><Relationship Id="rId77" Type="http://schemas.openxmlformats.org/officeDocument/2006/relationships/hyperlink" Target="https://login.consultant.ru/link/?req=doc&amp;base=LAW&amp;n=422125&amp;date=17.08.2022" TargetMode="External"/><Relationship Id="rId100" Type="http://schemas.openxmlformats.org/officeDocument/2006/relationships/hyperlink" Target="https://login.consultant.ru/link/?req=doc&amp;base=LAW&amp;n=201820&amp;date=17.08.2022" TargetMode="External"/><Relationship Id="rId105" Type="http://schemas.openxmlformats.org/officeDocument/2006/relationships/hyperlink" Target="https://login.consultant.ru/link/?req=doc&amp;base=LAW&amp;n=422125&amp;date=17.08.2022" TargetMode="External"/><Relationship Id="rId126" Type="http://schemas.openxmlformats.org/officeDocument/2006/relationships/hyperlink" Target="https://login.consultant.ru/link/?req=doc&amp;base=LAW&amp;n=402792&amp;dst=100027&amp;field=134&amp;date=17.08.2022" TargetMode="External"/><Relationship Id="rId147" Type="http://schemas.openxmlformats.org/officeDocument/2006/relationships/hyperlink" Target="https://login.consultant.ru/link/?req=doc&amp;base=LAW&amp;n=422121&amp;dst=492&amp;field=134&amp;date=17.08.2022" TargetMode="External"/><Relationship Id="rId168" Type="http://schemas.openxmlformats.org/officeDocument/2006/relationships/hyperlink" Target="https://login.consultant.ru/link/?req=doc&amp;base=LAW&amp;n=422121&amp;dst=579&amp;field=134&amp;date=17.08.2022" TargetMode="External"/><Relationship Id="rId8" Type="http://schemas.openxmlformats.org/officeDocument/2006/relationships/hyperlink" Target="https://login.consultant.ru/link/?req=doc&amp;base=LAW&amp;n=416263&amp;dst=435&amp;field=134&amp;date=02.06.2022" TargetMode="External"/><Relationship Id="rId51" Type="http://schemas.openxmlformats.org/officeDocument/2006/relationships/hyperlink" Target="https://login.consultant.ru/link/?req=doc&amp;base=LAW&amp;n=422121&amp;dst=463&amp;field=134&amp;date=17.08.2022" TargetMode="External"/><Relationship Id="rId72" Type="http://schemas.openxmlformats.org/officeDocument/2006/relationships/hyperlink" Target="https://login.consultant.ru/link/?req=doc&amp;base=LAW&amp;n=422125&amp;date=17.08.2022" TargetMode="External"/><Relationship Id="rId93" Type="http://schemas.openxmlformats.org/officeDocument/2006/relationships/hyperlink" Target="https://login.consultant.ru/link/?req=doc&amp;base=LAW&amp;n=422121&amp;dst=101206&amp;field=134&amp;date=17.08.2022" TargetMode="External"/><Relationship Id="rId98" Type="http://schemas.openxmlformats.org/officeDocument/2006/relationships/hyperlink" Target="https://login.consultant.ru/link/?req=doc&amp;base=LAW&amp;n=422121&amp;dst=884&amp;field=134&amp;date=17.08.2022" TargetMode="External"/><Relationship Id="rId121" Type="http://schemas.openxmlformats.org/officeDocument/2006/relationships/hyperlink" Target="https://login.consultant.ru/link/?req=doc&amp;base=LAW&amp;n=402792&amp;dst=2&amp;field=134&amp;date=17.08.2022" TargetMode="External"/><Relationship Id="rId142" Type="http://schemas.openxmlformats.org/officeDocument/2006/relationships/hyperlink" Target="https://login.consultant.ru/link/?req=doc&amp;base=LAW&amp;n=422121&amp;dst=487&amp;field=134&amp;date=17.08.2022" TargetMode="External"/><Relationship Id="rId163" Type="http://schemas.openxmlformats.org/officeDocument/2006/relationships/hyperlink" Target="https://login.consultant.ru/link/?req=doc&amp;base=LAW&amp;n=422121&amp;dst=576&amp;field=134&amp;date=17.08.2022" TargetMode="External"/><Relationship Id="rId184" Type="http://schemas.openxmlformats.org/officeDocument/2006/relationships/hyperlink" Target="https://login.consultant.ru/link/?req=doc&amp;base=LAW&amp;n=371586&amp;date=17.08.2022"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file:///C:\C:\Users\Doronin.A\Desktop\consultantplus:\offline\ref=3EDECE97BF4BB806CFF89E7744FAC8B7FED539836A009FE982771A36AEEC99E2E255ECBA54F66DB43CECFF81D9BA9C3127FDA04BE6cBU4M" TargetMode="External"/><Relationship Id="rId46" Type="http://schemas.openxmlformats.org/officeDocument/2006/relationships/hyperlink" Target="https://login.consultant.ru/link/?req=doc&amp;base=LAW&amp;n=422121&amp;dst=1695&amp;field=134&amp;date=17.08.2022" TargetMode="External"/><Relationship Id="rId67" Type="http://schemas.openxmlformats.org/officeDocument/2006/relationships/hyperlink" Target="https://login.consultant.ru/link/?req=doc&amp;base=LAW&amp;n=422121&amp;dst=463&amp;field=134&amp;date=17.08.2022" TargetMode="External"/><Relationship Id="rId116" Type="http://schemas.openxmlformats.org/officeDocument/2006/relationships/hyperlink" Target="https://login.consultant.ru/link/?req=doc&amp;base=LAW&amp;n=402619&amp;dst=71&amp;field=134&amp;date=17.08.2022" TargetMode="External"/><Relationship Id="rId137" Type="http://schemas.openxmlformats.org/officeDocument/2006/relationships/hyperlink" Target="https://login.consultant.ru/link/?req=doc&amp;base=LAW&amp;n=422121&amp;dst=1699&amp;field=134&amp;date=17.08.2022" TargetMode="External"/><Relationship Id="rId158" Type="http://schemas.openxmlformats.org/officeDocument/2006/relationships/hyperlink" Target="https://login.consultant.ru/link/?req=doc&amp;base=LAW&amp;n=406134&amp;date=17.08.2022" TargetMode="External"/><Relationship Id="rId20" Type="http://schemas.openxmlformats.org/officeDocument/2006/relationships/hyperlink" Target="https://login.consultant.ru/link/?req=doc&amp;base=LAW&amp;n=416263&amp;dst=860&amp;field=134&amp;date=02.06.2022" TargetMode="External"/><Relationship Id="rId41" Type="http://schemas.openxmlformats.org/officeDocument/2006/relationships/hyperlink" Target="https://login.consultant.ru/link/?req=doc&amp;base=LAW&amp;n=422121&amp;dst=441&amp;field=134&amp;date=17.08.2022" TargetMode="External"/><Relationship Id="rId62" Type="http://schemas.openxmlformats.org/officeDocument/2006/relationships/hyperlink" Target="https://login.consultant.ru/link/?req=doc&amp;base=LAW&amp;n=326375&amp;dst=100085&amp;field=134&amp;date=17.08.2022" TargetMode="External"/><Relationship Id="rId83" Type="http://schemas.openxmlformats.org/officeDocument/2006/relationships/hyperlink" Target="https://login.consultant.ru/link/?req=doc&amp;base=LAW&amp;n=422121&amp;dst=2400&amp;field=134&amp;date=17.08.2022" TargetMode="External"/><Relationship Id="rId88" Type="http://schemas.openxmlformats.org/officeDocument/2006/relationships/hyperlink" Target="https://login.consultant.ru/link/?req=doc&amp;base=LAW&amp;n=420507&amp;date=17.08.2022" TargetMode="External"/><Relationship Id="rId111" Type="http://schemas.openxmlformats.org/officeDocument/2006/relationships/hyperlink" Target="https://login.consultant.ru/link/?req=doc&amp;base=LAW&amp;n=402619&amp;dst=19&amp;field=134&amp;date=17.08.2022" TargetMode="External"/><Relationship Id="rId132" Type="http://schemas.openxmlformats.org/officeDocument/2006/relationships/hyperlink" Target="https://login.consultant.ru/link/?req=doc&amp;base=LAW&amp;n=423708&amp;dst=78&amp;field=134&amp;date=17.08.2022" TargetMode="External"/><Relationship Id="rId153" Type="http://schemas.openxmlformats.org/officeDocument/2006/relationships/hyperlink" Target="https://login.consultant.ru/link/?req=doc&amp;base=LAW&amp;n=422121&amp;dst=1581&amp;field=134&amp;date=17.08.2022" TargetMode="External"/><Relationship Id="rId174" Type="http://schemas.openxmlformats.org/officeDocument/2006/relationships/hyperlink" Target="https://login.consultant.ru/link/?req=doc&amp;base=LAW&amp;n=420487&amp;date=17.08.2022" TargetMode="External"/><Relationship Id="rId179" Type="http://schemas.openxmlformats.org/officeDocument/2006/relationships/hyperlink" Target="https://login.consultant.ru/link/?req=doc&amp;base=LAW&amp;n=422121&amp;dst=590&amp;field=134&amp;date=17.08.2022" TargetMode="External"/><Relationship Id="rId15" Type="http://schemas.openxmlformats.org/officeDocument/2006/relationships/hyperlink" Target="consultantplus://offline/ref=40DCD611032706BCD6B5E646400BFA920ED9FA9B15CFD7BBEA981C1CF20BBD8CA6656B7CEABE4D396D661CB9C7323B869D485517F1B8F6FBE7p1J" TargetMode="External"/><Relationship Id="rId36" Type="http://schemas.openxmlformats.org/officeDocument/2006/relationships/hyperlink" Target="https://login.consultant.ru/link/?req=doc&amp;base=LAW&amp;n=416263&amp;dst=435&amp;field=134&amp;date=02.06.2022" TargetMode="External"/><Relationship Id="rId57" Type="http://schemas.openxmlformats.org/officeDocument/2006/relationships/hyperlink" Target="https://login.consultant.ru/link/?req=doc&amp;base=LAW&amp;n=422121&amp;date=17.08.2022" TargetMode="External"/><Relationship Id="rId106" Type="http://schemas.openxmlformats.org/officeDocument/2006/relationships/hyperlink" Target="https://login.consultant.ru/link/?req=doc&amp;base=LAW&amp;n=422121&amp;dst=101209&amp;field=134&amp;date=17.08.2022" TargetMode="External"/><Relationship Id="rId127" Type="http://schemas.openxmlformats.org/officeDocument/2006/relationships/hyperlink" Target="https://login.consultant.ru/link/?req=doc&amp;base=LAW&amp;n=402792&amp;dst=100045&amp;field=134&amp;date=17.08.2022" TargetMode="External"/><Relationship Id="rId10" Type="http://schemas.openxmlformats.org/officeDocument/2006/relationships/hyperlink" Target="https://login.consultant.ru/link/?req=doc&amp;base=LAW&amp;n=416263&amp;dst=467&amp;field=134&amp;date=02.06.2022" TargetMode="External"/><Relationship Id="rId31"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https://login.consultant.ru/link/?req=doc&amp;base=LAW&amp;n=422121&amp;date=17.08.2022" TargetMode="External"/><Relationship Id="rId73" Type="http://schemas.openxmlformats.org/officeDocument/2006/relationships/hyperlink" Target="https://login.consultant.ru/link/?req=doc&amp;base=LAW&amp;n=422125&amp;date=17.08.2022" TargetMode="External"/><Relationship Id="rId78" Type="http://schemas.openxmlformats.org/officeDocument/2006/relationships/hyperlink" Target="https://login.consultant.ru/link/?req=doc&amp;base=LAW&amp;n=422125&amp;date=17.08.2022" TargetMode="External"/><Relationship Id="rId94" Type="http://schemas.openxmlformats.org/officeDocument/2006/relationships/hyperlink" Target="https://login.consultant.ru/link/?req=doc&amp;base=LAW&amp;n=201820&amp;date=17.08.2022" TargetMode="External"/><Relationship Id="rId99" Type="http://schemas.openxmlformats.org/officeDocument/2006/relationships/hyperlink" Target="https://login.consultant.ru/link/?req=doc&amp;base=LAW&amp;n=422121&amp;dst=476&amp;field=134&amp;date=17.08.2022" TargetMode="External"/><Relationship Id="rId101" Type="http://schemas.openxmlformats.org/officeDocument/2006/relationships/hyperlink" Target="https://login.consultant.ru/link/?req=doc&amp;base=LAW&amp;n=422121&amp;dst=477&amp;field=134&amp;date=17.08.2022" TargetMode="External"/><Relationship Id="rId122" Type="http://schemas.openxmlformats.org/officeDocument/2006/relationships/hyperlink" Target="https://login.consultant.ru/link/?req=doc&amp;base=LAW&amp;n=402792&amp;dst=3&amp;field=134&amp;date=17.08.2022" TargetMode="External"/><Relationship Id="rId143" Type="http://schemas.openxmlformats.org/officeDocument/2006/relationships/hyperlink" Target="https://login.consultant.ru/link/?req=doc&amp;base=LAW&amp;n=422121&amp;dst=1523&amp;field=134&amp;date=17.08.2022" TargetMode="External"/><Relationship Id="rId148" Type="http://schemas.openxmlformats.org/officeDocument/2006/relationships/hyperlink" Target="https://login.consultant.ru/link/?req=doc&amp;base=LAW&amp;n=422121&amp;dst=493&amp;field=134&amp;date=17.08.2022" TargetMode="External"/><Relationship Id="rId164" Type="http://schemas.openxmlformats.org/officeDocument/2006/relationships/hyperlink" Target="https://login.consultant.ru/link/?req=doc&amp;base=LAW&amp;n=201820&amp;date=17.08.2022" TargetMode="External"/><Relationship Id="rId169" Type="http://schemas.openxmlformats.org/officeDocument/2006/relationships/hyperlink" Target="https://login.consultant.ru/link/?req=doc&amp;base=LAW&amp;n=421875&amp;date=17.08.2022" TargetMode="External"/><Relationship Id="rId185" Type="http://schemas.openxmlformats.org/officeDocument/2006/relationships/hyperlink" Target="https://login.consultant.ru/link/?req=doc&amp;base=LAW&amp;n=422121&amp;dst=2390&amp;field=134&amp;date=17.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63&amp;dst=455&amp;field=134&amp;date=02.06.2022" TargetMode="External"/><Relationship Id="rId180" Type="http://schemas.openxmlformats.org/officeDocument/2006/relationships/hyperlink" Target="https://login.consultant.ru/link/?req=doc&amp;base=LAW&amp;n=422121&amp;dst=591&amp;field=134&amp;date=17.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37968</Words>
  <Characters>216418</Characters>
  <Application>Microsoft Office Word</Application>
  <DocSecurity>0</DocSecurity>
  <Lines>1803</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Администратор</cp:lastModifiedBy>
  <cp:revision>7</cp:revision>
  <cp:lastPrinted>2015-08-03T11:31:00Z</cp:lastPrinted>
  <dcterms:created xsi:type="dcterms:W3CDTF">2022-10-27T08:07:00Z</dcterms:created>
  <dcterms:modified xsi:type="dcterms:W3CDTF">2022-11-02T12:24:00Z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