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CA" w:rsidRPr="00E954A7" w:rsidRDefault="00F70BCA" w:rsidP="00F70BCA">
      <w:pPr>
        <w:jc w:val="center"/>
        <w:rPr>
          <w:rFonts w:eastAsiaTheme="minorHAnsi"/>
          <w:sz w:val="28"/>
          <w:szCs w:val="28"/>
          <w:lang w:eastAsia="en-US"/>
        </w:rPr>
      </w:pPr>
      <w:r w:rsidRPr="00E954A7">
        <w:rPr>
          <w:rFonts w:eastAsiaTheme="minorHAnsi"/>
          <w:sz w:val="28"/>
          <w:szCs w:val="28"/>
          <w:lang w:eastAsia="en-US"/>
        </w:rPr>
        <w:t>ОТЧЕТ</w:t>
      </w:r>
    </w:p>
    <w:p w:rsidR="00F70BCA" w:rsidRPr="00E954A7" w:rsidRDefault="00F70BCA" w:rsidP="00F70BCA">
      <w:pPr>
        <w:jc w:val="center"/>
        <w:rPr>
          <w:rFonts w:eastAsiaTheme="minorHAnsi"/>
          <w:sz w:val="28"/>
          <w:szCs w:val="28"/>
          <w:lang w:eastAsia="en-US"/>
        </w:rPr>
      </w:pPr>
      <w:r w:rsidRPr="00E954A7">
        <w:rPr>
          <w:rFonts w:eastAsiaTheme="minorHAnsi"/>
          <w:sz w:val="28"/>
          <w:szCs w:val="28"/>
          <w:lang w:eastAsia="en-US"/>
        </w:rPr>
        <w:t xml:space="preserve">об итогах реализации инициативного проекта </w:t>
      </w:r>
    </w:p>
    <w:p w:rsidR="00F70BCA" w:rsidRDefault="00F70BCA" w:rsidP="00F70BCA">
      <w:pPr>
        <w:jc w:val="center"/>
        <w:rPr>
          <w:rFonts w:eastAsiaTheme="minorHAnsi"/>
          <w:sz w:val="28"/>
          <w:szCs w:val="28"/>
          <w:lang w:eastAsia="en-US"/>
        </w:rPr>
      </w:pPr>
    </w:p>
    <w:p w:rsidR="00F70BCA" w:rsidRPr="00E954A7" w:rsidRDefault="00F70BCA" w:rsidP="00F70BCA">
      <w:pPr>
        <w:jc w:val="center"/>
        <w:rPr>
          <w:rFonts w:eastAsiaTheme="minorHAnsi"/>
          <w:sz w:val="28"/>
          <w:szCs w:val="28"/>
          <w:lang w:eastAsia="en-US"/>
        </w:rPr>
      </w:pPr>
    </w:p>
    <w:p w:rsidR="00F70BCA" w:rsidRPr="00E954A7" w:rsidRDefault="00F70BCA" w:rsidP="00F70BCA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954A7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1. </w:t>
      </w:r>
      <w:r w:rsidRPr="00E954A7">
        <w:rPr>
          <w:rFonts w:eastAsiaTheme="minorHAnsi"/>
          <w:sz w:val="28"/>
          <w:szCs w:val="28"/>
          <w:lang w:eastAsia="en-US"/>
        </w:rPr>
        <w:t>Наименование</w:t>
      </w:r>
      <w:r w:rsidRPr="00E954A7">
        <w:rPr>
          <w:rFonts w:eastAsiaTheme="minorHAnsi"/>
          <w:bCs/>
          <w:sz w:val="28"/>
          <w:szCs w:val="28"/>
          <w:lang w:eastAsia="en-US"/>
        </w:rPr>
        <w:t xml:space="preserve"> поселения, муниципального района или городского округа, на</w:t>
      </w:r>
      <w:r w:rsidRPr="00E954A7">
        <w:rPr>
          <w:rFonts w:eastAsiaTheme="minorHAnsi"/>
          <w:sz w:val="28"/>
          <w:szCs w:val="28"/>
          <w:lang w:eastAsia="en-US"/>
        </w:rPr>
        <w:t> </w:t>
      </w:r>
      <w:r w:rsidRPr="00E954A7">
        <w:rPr>
          <w:rFonts w:eastAsiaTheme="minorHAnsi"/>
          <w:bCs/>
          <w:sz w:val="28"/>
          <w:szCs w:val="28"/>
          <w:lang w:eastAsia="en-US"/>
        </w:rPr>
        <w:t xml:space="preserve">территории которого реализовывался инициативный </w:t>
      </w:r>
      <w:proofErr w:type="spellStart"/>
      <w:r w:rsidRPr="00E954A7">
        <w:rPr>
          <w:rFonts w:eastAsiaTheme="minorHAnsi"/>
          <w:bCs/>
          <w:sz w:val="28"/>
          <w:szCs w:val="28"/>
          <w:lang w:eastAsia="en-US"/>
        </w:rPr>
        <w:t>проект:</w:t>
      </w:r>
      <w:r w:rsidR="00C8177B" w:rsidRPr="00C76DC0">
        <w:rPr>
          <w:rFonts w:eastAsiaTheme="minorHAnsi"/>
          <w:b/>
          <w:bCs/>
          <w:sz w:val="28"/>
          <w:szCs w:val="28"/>
          <w:lang w:eastAsia="en-US"/>
        </w:rPr>
        <w:t>Углегор</w:t>
      </w:r>
      <w:r w:rsidR="00FF60F5" w:rsidRPr="00C76DC0">
        <w:rPr>
          <w:rFonts w:eastAsiaTheme="minorHAnsi"/>
          <w:b/>
          <w:bCs/>
          <w:sz w:val="28"/>
          <w:szCs w:val="28"/>
          <w:u w:val="single"/>
          <w:lang w:eastAsia="en-US"/>
        </w:rPr>
        <w:t>ско</w:t>
      </w:r>
      <w:r w:rsidR="00FF60F5" w:rsidRPr="000A354B">
        <w:rPr>
          <w:rFonts w:eastAsiaTheme="minorHAnsi"/>
          <w:b/>
          <w:bCs/>
          <w:sz w:val="28"/>
          <w:szCs w:val="28"/>
          <w:u w:val="single"/>
          <w:lang w:eastAsia="en-US"/>
        </w:rPr>
        <w:t>е</w:t>
      </w:r>
      <w:proofErr w:type="spellEnd"/>
      <w:r w:rsidR="00FF60F5" w:rsidRPr="000A354B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 сельское поселение Тацинского района</w:t>
      </w:r>
      <w:r w:rsidRPr="00FF60F5">
        <w:rPr>
          <w:rFonts w:eastAsiaTheme="minorHAnsi"/>
          <w:sz w:val="28"/>
          <w:szCs w:val="28"/>
          <w:u w:val="single"/>
          <w:lang w:eastAsia="en-US"/>
        </w:rPr>
        <w:t>.</w:t>
      </w:r>
    </w:p>
    <w:p w:rsidR="00FF60F5" w:rsidRPr="00FF60F5" w:rsidRDefault="00F70BCA" w:rsidP="00FF60F5">
      <w:pPr>
        <w:jc w:val="center"/>
        <w:rPr>
          <w:sz w:val="28"/>
          <w:szCs w:val="28"/>
        </w:rPr>
      </w:pPr>
      <w:r w:rsidRPr="00E954A7">
        <w:rPr>
          <w:rFonts w:eastAsiaTheme="minorHAnsi"/>
          <w:sz w:val="28"/>
          <w:szCs w:val="28"/>
          <w:lang w:eastAsia="en-US"/>
        </w:rPr>
        <w:t>2.</w:t>
      </w:r>
      <w:r w:rsidRPr="00E954A7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 </w:t>
      </w:r>
      <w:r w:rsidRPr="00E954A7">
        <w:rPr>
          <w:rFonts w:eastAsiaTheme="minorHAnsi"/>
          <w:sz w:val="28"/>
          <w:szCs w:val="28"/>
          <w:lang w:eastAsia="en-US"/>
        </w:rPr>
        <w:t>Наименование инициативного проекта</w:t>
      </w:r>
      <w:r w:rsidR="00C8177B">
        <w:rPr>
          <w:rFonts w:eastAsiaTheme="minorHAnsi"/>
          <w:sz w:val="28"/>
          <w:szCs w:val="28"/>
          <w:lang w:eastAsia="en-US"/>
        </w:rPr>
        <w:t xml:space="preserve"> </w:t>
      </w:r>
      <w:r w:rsidR="00FF60F5" w:rsidRPr="000A354B">
        <w:rPr>
          <w:b/>
          <w:bCs/>
          <w:color w:val="000000"/>
          <w:sz w:val="28"/>
          <w:szCs w:val="28"/>
        </w:rPr>
        <w:t>«</w:t>
      </w:r>
      <w:r w:rsidR="00C8177B">
        <w:rPr>
          <w:b/>
          <w:bCs/>
          <w:color w:val="000000"/>
          <w:sz w:val="28"/>
          <w:szCs w:val="28"/>
        </w:rPr>
        <w:t xml:space="preserve">Приобретение водогрейных котлов КВа-1,0 для Углегорского МПП ЖКХ ул.Гагарина 13,п.Углегорский, Углегорского сельского поселения» </w:t>
      </w:r>
      <w:r w:rsidR="00C8177B">
        <w:rPr>
          <w:b/>
          <w:bCs/>
          <w:sz w:val="28"/>
          <w:szCs w:val="28"/>
        </w:rPr>
        <w:t xml:space="preserve"> расположенного</w:t>
      </w:r>
      <w:r w:rsidR="00FF60F5" w:rsidRPr="000A354B">
        <w:rPr>
          <w:b/>
          <w:bCs/>
          <w:sz w:val="28"/>
          <w:szCs w:val="28"/>
        </w:rPr>
        <w:t xml:space="preserve"> по адресу  Ростовская область, Тацинский район, </w:t>
      </w:r>
      <w:r w:rsidR="00C8177B">
        <w:rPr>
          <w:b/>
          <w:bCs/>
          <w:sz w:val="28"/>
          <w:szCs w:val="28"/>
        </w:rPr>
        <w:t>п.Углегорский пер.Школьный,2</w:t>
      </w:r>
      <w:r w:rsidR="00FF60F5" w:rsidRPr="000A354B">
        <w:rPr>
          <w:b/>
          <w:bCs/>
          <w:sz w:val="28"/>
          <w:szCs w:val="28"/>
        </w:rPr>
        <w:t>»</w:t>
      </w:r>
    </w:p>
    <w:p w:rsidR="00F70BCA" w:rsidRPr="00E954A7" w:rsidRDefault="00F70BCA" w:rsidP="00FF60F5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70BCA" w:rsidRPr="00E954A7" w:rsidRDefault="00F70BCA" w:rsidP="00F70BCA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954A7">
        <w:rPr>
          <w:rFonts w:eastAsiaTheme="minorHAnsi"/>
          <w:sz w:val="28"/>
          <w:szCs w:val="28"/>
          <w:lang w:eastAsia="en-US"/>
        </w:rPr>
        <w:t xml:space="preserve">3. Информация об итогах реализации инициативного проекта </w:t>
      </w:r>
      <w:r w:rsidR="00FF60F5" w:rsidRPr="00C810D3">
        <w:rPr>
          <w:rFonts w:eastAsiaTheme="minorHAnsi"/>
          <w:b/>
          <w:bCs/>
          <w:sz w:val="28"/>
          <w:szCs w:val="28"/>
          <w:u w:val="single"/>
          <w:lang w:eastAsia="en-US"/>
        </w:rPr>
        <w:t>реализован</w:t>
      </w:r>
      <w:r w:rsidRPr="00E954A7">
        <w:rPr>
          <w:rFonts w:eastAsiaTheme="minorHAnsi"/>
          <w:sz w:val="28"/>
          <w:szCs w:val="28"/>
          <w:lang w:eastAsia="en-US"/>
        </w:rPr>
        <w:t>.</w:t>
      </w:r>
    </w:p>
    <w:p w:rsidR="00F70BCA" w:rsidRPr="00E954A7" w:rsidRDefault="00F70BCA" w:rsidP="00F70BCA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vertAlign w:val="superscript"/>
          <w:lang w:eastAsia="en-US"/>
        </w:rPr>
      </w:pPr>
      <w:r w:rsidRPr="00E954A7">
        <w:rPr>
          <w:rFonts w:eastAsiaTheme="minorHAnsi"/>
          <w:sz w:val="28"/>
          <w:szCs w:val="28"/>
          <w:vertAlign w:val="superscript"/>
          <w:lang w:eastAsia="en-US"/>
        </w:rPr>
        <w:tab/>
      </w:r>
      <w:r w:rsidRPr="00E954A7">
        <w:rPr>
          <w:rFonts w:eastAsiaTheme="minorHAnsi"/>
          <w:sz w:val="28"/>
          <w:szCs w:val="28"/>
          <w:vertAlign w:val="superscript"/>
          <w:lang w:eastAsia="en-US"/>
        </w:rPr>
        <w:tab/>
      </w:r>
      <w:r w:rsidRPr="00E954A7">
        <w:rPr>
          <w:rFonts w:eastAsiaTheme="minorHAnsi"/>
          <w:sz w:val="28"/>
          <w:szCs w:val="28"/>
          <w:vertAlign w:val="superscript"/>
          <w:lang w:eastAsia="en-US"/>
        </w:rPr>
        <w:tab/>
      </w:r>
      <w:r w:rsidRPr="00E954A7">
        <w:rPr>
          <w:rFonts w:eastAsiaTheme="minorHAnsi"/>
          <w:sz w:val="28"/>
          <w:szCs w:val="28"/>
          <w:vertAlign w:val="superscript"/>
          <w:lang w:eastAsia="en-US"/>
        </w:rPr>
        <w:tab/>
      </w:r>
      <w:r w:rsidRPr="00E954A7">
        <w:rPr>
          <w:rFonts w:eastAsiaTheme="minorHAnsi"/>
          <w:sz w:val="28"/>
          <w:szCs w:val="28"/>
          <w:vertAlign w:val="superscript"/>
          <w:lang w:eastAsia="en-US"/>
        </w:rPr>
        <w:tab/>
      </w:r>
      <w:r w:rsidRPr="00E954A7">
        <w:rPr>
          <w:rFonts w:eastAsiaTheme="minorHAnsi"/>
          <w:sz w:val="28"/>
          <w:szCs w:val="28"/>
          <w:vertAlign w:val="superscript"/>
          <w:lang w:eastAsia="en-US"/>
        </w:rPr>
        <w:tab/>
      </w:r>
      <w:r w:rsidRPr="00E954A7">
        <w:rPr>
          <w:rFonts w:eastAsiaTheme="minorHAnsi"/>
          <w:sz w:val="28"/>
          <w:szCs w:val="28"/>
          <w:vertAlign w:val="superscript"/>
          <w:lang w:eastAsia="en-US"/>
        </w:rPr>
        <w:tab/>
      </w:r>
      <w:r w:rsidR="00FF60F5">
        <w:rPr>
          <w:rFonts w:eastAsiaTheme="minorHAnsi"/>
          <w:sz w:val="28"/>
          <w:szCs w:val="28"/>
          <w:vertAlign w:val="superscript"/>
          <w:lang w:eastAsia="en-US"/>
        </w:rPr>
        <w:t>(</w:t>
      </w:r>
      <w:r w:rsidRPr="00E954A7">
        <w:rPr>
          <w:rFonts w:eastAsiaTheme="minorHAnsi"/>
          <w:sz w:val="28"/>
          <w:szCs w:val="28"/>
          <w:vertAlign w:val="superscript"/>
          <w:lang w:eastAsia="en-US"/>
        </w:rPr>
        <w:t>реализован/не реализован)</w:t>
      </w:r>
    </w:p>
    <w:p w:rsidR="00F70BCA" w:rsidRPr="000A354B" w:rsidRDefault="00F70BCA" w:rsidP="00F70BCA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954A7">
        <w:rPr>
          <w:rFonts w:eastAsiaTheme="minorHAnsi"/>
          <w:sz w:val="28"/>
          <w:szCs w:val="28"/>
          <w:lang w:eastAsia="en-US"/>
        </w:rPr>
        <w:t>4.</w:t>
      </w:r>
      <w:r w:rsidRPr="00E954A7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 </w:t>
      </w:r>
      <w:r w:rsidRPr="00E954A7">
        <w:rPr>
          <w:rFonts w:eastAsiaTheme="minorHAnsi"/>
          <w:sz w:val="28"/>
          <w:szCs w:val="28"/>
          <w:lang w:eastAsia="en-US"/>
        </w:rPr>
        <w:t xml:space="preserve">Даты начала и окончания реализации инициативного проекта: </w:t>
      </w:r>
      <w:r w:rsidR="00FF60F5" w:rsidRPr="000A354B">
        <w:rPr>
          <w:rFonts w:eastAsiaTheme="minorHAnsi"/>
          <w:b/>
          <w:bCs/>
          <w:sz w:val="28"/>
          <w:szCs w:val="28"/>
          <w:lang w:eastAsia="en-US"/>
        </w:rPr>
        <w:t xml:space="preserve">с </w:t>
      </w:r>
      <w:r w:rsidR="00FF60F5" w:rsidRPr="000A354B">
        <w:rPr>
          <w:b/>
          <w:bCs/>
          <w:sz w:val="26"/>
          <w:szCs w:val="26"/>
        </w:rPr>
        <w:t xml:space="preserve">08.07.2022 по </w:t>
      </w:r>
      <w:r w:rsidR="00FF60F5" w:rsidRPr="000A354B">
        <w:rPr>
          <w:b/>
          <w:bCs/>
          <w:sz w:val="24"/>
          <w:szCs w:val="24"/>
        </w:rPr>
        <w:t>01.10.2022г</w:t>
      </w:r>
      <w:r w:rsidRPr="000A354B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F70BCA" w:rsidRPr="00E954A7" w:rsidRDefault="00F70BCA" w:rsidP="00F70BCA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954A7">
        <w:rPr>
          <w:rFonts w:eastAsiaTheme="minorHAnsi"/>
          <w:sz w:val="28"/>
          <w:szCs w:val="28"/>
          <w:lang w:eastAsia="en-US"/>
        </w:rPr>
        <w:t>4.1. Информация о причинах нарушения сроков реализации инициативного проекта, в случае если такой срок нарушен ______________</w:t>
      </w:r>
      <w:r w:rsidR="00BB0F4C">
        <w:rPr>
          <w:rFonts w:eastAsiaTheme="minorHAnsi"/>
          <w:sz w:val="28"/>
          <w:szCs w:val="28"/>
          <w:lang w:eastAsia="en-US"/>
        </w:rPr>
        <w:t>-</w:t>
      </w:r>
      <w:r w:rsidRPr="00E954A7">
        <w:rPr>
          <w:rFonts w:eastAsiaTheme="minorHAnsi"/>
          <w:sz w:val="28"/>
          <w:szCs w:val="28"/>
          <w:lang w:eastAsia="en-US"/>
        </w:rPr>
        <w:t>_________________</w:t>
      </w:r>
    </w:p>
    <w:p w:rsidR="00F70BCA" w:rsidRPr="00E954A7" w:rsidRDefault="00F70BCA" w:rsidP="00F70BCA">
      <w:pPr>
        <w:rPr>
          <w:rFonts w:eastAsiaTheme="minorHAnsi"/>
          <w:sz w:val="28"/>
          <w:szCs w:val="28"/>
          <w:lang w:eastAsia="en-US"/>
        </w:rPr>
      </w:pPr>
      <w:r w:rsidRPr="00E954A7">
        <w:rPr>
          <w:rFonts w:eastAsiaTheme="minorHAnsi"/>
          <w:sz w:val="28"/>
          <w:szCs w:val="28"/>
          <w:lang w:eastAsia="en-US"/>
        </w:rPr>
        <w:t>____________________________________________________________________.</w:t>
      </w:r>
    </w:p>
    <w:p w:rsidR="00F70BCA" w:rsidRPr="00E954A7" w:rsidRDefault="00F70BCA" w:rsidP="00F70BCA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954A7">
        <w:rPr>
          <w:rFonts w:eastAsiaTheme="minorHAnsi"/>
          <w:sz w:val="28"/>
          <w:szCs w:val="28"/>
          <w:lang w:eastAsia="en-US"/>
        </w:rPr>
        <w:t>4.2. Планируемый срок реализации инициативного проекта в случае нарушения установленного срока _____________</w:t>
      </w:r>
      <w:r w:rsidR="00BB0F4C">
        <w:rPr>
          <w:rFonts w:eastAsiaTheme="minorHAnsi"/>
          <w:sz w:val="28"/>
          <w:szCs w:val="28"/>
          <w:lang w:eastAsia="en-US"/>
        </w:rPr>
        <w:t>-</w:t>
      </w:r>
      <w:r w:rsidRPr="00E954A7">
        <w:rPr>
          <w:rFonts w:eastAsiaTheme="minorHAnsi"/>
          <w:sz w:val="28"/>
          <w:szCs w:val="28"/>
          <w:lang w:eastAsia="en-US"/>
        </w:rPr>
        <w:t>___________________________________.</w:t>
      </w:r>
    </w:p>
    <w:p w:rsidR="00F70BCA" w:rsidRPr="00E954A7" w:rsidRDefault="00F70BCA" w:rsidP="00F70BCA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1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851"/>
        <w:gridCol w:w="3156"/>
        <w:gridCol w:w="3156"/>
        <w:gridCol w:w="3156"/>
      </w:tblGrid>
      <w:tr w:rsidR="00F70BCA" w:rsidRPr="00E954A7" w:rsidTr="00682EB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A" w:rsidRPr="00E954A7" w:rsidRDefault="00F70BCA" w:rsidP="00682EB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954A7">
              <w:rPr>
                <w:color w:val="000000" w:themeColor="text1"/>
              </w:rPr>
              <w:t>№</w:t>
            </w:r>
          </w:p>
          <w:p w:rsidR="00F70BCA" w:rsidRPr="00E954A7" w:rsidRDefault="00F70BCA" w:rsidP="00682EBD">
            <w:pPr>
              <w:contextualSpacing/>
              <w:jc w:val="center"/>
            </w:pPr>
            <w:proofErr w:type="spellStart"/>
            <w:r w:rsidRPr="00E954A7">
              <w:rPr>
                <w:color w:val="000000" w:themeColor="text1"/>
              </w:rPr>
              <w:t>п</w:t>
            </w:r>
            <w:proofErr w:type="spellEnd"/>
            <w:r w:rsidRPr="00E954A7">
              <w:rPr>
                <w:color w:val="000000" w:themeColor="text1"/>
              </w:rPr>
              <w:t>/</w:t>
            </w:r>
            <w:proofErr w:type="spellStart"/>
            <w:r w:rsidRPr="00E954A7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CA" w:rsidRDefault="00F70BCA" w:rsidP="00682EBD">
            <w:pPr>
              <w:contextualSpacing/>
              <w:jc w:val="center"/>
            </w:pPr>
            <w:r w:rsidRPr="00E954A7">
              <w:t xml:space="preserve">Наименование выполненной работы, оказанной услуги, закупленного товара </w:t>
            </w:r>
          </w:p>
          <w:p w:rsidR="00F70BCA" w:rsidRPr="00E954A7" w:rsidRDefault="00F70BCA" w:rsidP="00682EBD">
            <w:pPr>
              <w:contextualSpacing/>
              <w:jc w:val="center"/>
              <w:rPr>
                <w:sz w:val="24"/>
                <w:szCs w:val="24"/>
              </w:rPr>
            </w:pPr>
            <w:r w:rsidRPr="00E954A7">
              <w:t>в рамках реализации инициативного проекта</w:t>
            </w:r>
          </w:p>
          <w:p w:rsidR="00F70BCA" w:rsidRPr="00E954A7" w:rsidRDefault="00F70BCA" w:rsidP="00682EB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A" w:rsidRPr="00E954A7" w:rsidRDefault="00F70BCA" w:rsidP="00682EBD">
            <w:pPr>
              <w:contextualSpacing/>
              <w:jc w:val="center"/>
            </w:pPr>
            <w:r w:rsidRPr="00E954A7">
              <w:t xml:space="preserve">Стоимость </w:t>
            </w:r>
          </w:p>
          <w:p w:rsidR="00F70BCA" w:rsidRDefault="00F70BCA" w:rsidP="00682EBD">
            <w:pPr>
              <w:contextualSpacing/>
              <w:jc w:val="center"/>
            </w:pPr>
            <w:r w:rsidRPr="00E954A7">
              <w:t xml:space="preserve">выполненной работы, оказанной услуги, закупленного товара </w:t>
            </w:r>
          </w:p>
          <w:p w:rsidR="00F70BCA" w:rsidRPr="00E954A7" w:rsidRDefault="00F70BCA" w:rsidP="00682EBD">
            <w:pPr>
              <w:contextualSpacing/>
              <w:jc w:val="center"/>
              <w:rPr>
                <w:sz w:val="24"/>
                <w:szCs w:val="24"/>
              </w:rPr>
            </w:pPr>
            <w:r w:rsidRPr="00E954A7">
              <w:t>в рамках реализации инициативного проекта</w:t>
            </w:r>
            <w:r w:rsidRPr="00E954A7">
              <w:rPr>
                <w:vertAlign w:val="superscript"/>
              </w:rPr>
              <w:t>*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A" w:rsidRPr="00E954A7" w:rsidRDefault="00F70BCA" w:rsidP="00682EBD">
            <w:pPr>
              <w:autoSpaceDE w:val="0"/>
              <w:autoSpaceDN w:val="0"/>
              <w:adjustRightInd w:val="0"/>
              <w:contextualSpacing/>
              <w:jc w:val="center"/>
            </w:pPr>
            <w:r w:rsidRPr="00E954A7">
              <w:t>Ф.И.О. физического лица и (или) индивидуального предпринимателя, наименование юридического лица, выполнившего работу</w:t>
            </w:r>
            <w:r w:rsidRPr="00E954A7">
              <w:rPr>
                <w:vertAlign w:val="superscript"/>
              </w:rPr>
              <w:t>**</w:t>
            </w:r>
          </w:p>
        </w:tc>
      </w:tr>
      <w:tr w:rsidR="00F70BCA" w:rsidRPr="00E954A7" w:rsidTr="00682EB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A" w:rsidRPr="00E954A7" w:rsidRDefault="00F70BCA" w:rsidP="00682EBD">
            <w:pPr>
              <w:contextualSpacing/>
              <w:jc w:val="center"/>
              <w:rPr>
                <w:szCs w:val="24"/>
              </w:rPr>
            </w:pPr>
            <w:r w:rsidRPr="00E954A7">
              <w:rPr>
                <w:szCs w:val="24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A" w:rsidRPr="00E954A7" w:rsidRDefault="00F70BCA" w:rsidP="00682EBD">
            <w:pPr>
              <w:contextualSpacing/>
              <w:jc w:val="center"/>
              <w:rPr>
                <w:szCs w:val="24"/>
              </w:rPr>
            </w:pPr>
            <w:r w:rsidRPr="00E954A7">
              <w:rPr>
                <w:szCs w:val="24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A" w:rsidRPr="00E954A7" w:rsidRDefault="00F70BCA" w:rsidP="00682EBD">
            <w:pPr>
              <w:contextualSpacing/>
              <w:jc w:val="center"/>
              <w:rPr>
                <w:szCs w:val="24"/>
              </w:rPr>
            </w:pPr>
            <w:r w:rsidRPr="00E954A7">
              <w:rPr>
                <w:szCs w:val="24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A" w:rsidRPr="00E954A7" w:rsidRDefault="00F70BCA" w:rsidP="00682EBD">
            <w:pPr>
              <w:contextualSpacing/>
              <w:jc w:val="center"/>
              <w:rPr>
                <w:szCs w:val="24"/>
              </w:rPr>
            </w:pPr>
            <w:r w:rsidRPr="00E954A7">
              <w:rPr>
                <w:szCs w:val="24"/>
              </w:rPr>
              <w:t>4</w:t>
            </w:r>
          </w:p>
        </w:tc>
      </w:tr>
      <w:tr w:rsidR="00F70BCA" w:rsidRPr="00E954A7" w:rsidTr="00682EB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A" w:rsidRPr="00E954A7" w:rsidRDefault="00F70BCA" w:rsidP="00682EBD">
            <w:pPr>
              <w:contextualSpacing/>
              <w:jc w:val="center"/>
              <w:rPr>
                <w:szCs w:val="24"/>
              </w:rPr>
            </w:pPr>
            <w:r w:rsidRPr="00E954A7">
              <w:rPr>
                <w:szCs w:val="24"/>
              </w:rPr>
              <w:t>1.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A" w:rsidRPr="00C8177B" w:rsidRDefault="00C8177B" w:rsidP="00682EBD">
            <w:pPr>
              <w:contextualSpacing/>
              <w:jc w:val="center"/>
              <w:rPr>
                <w:sz w:val="24"/>
                <w:szCs w:val="24"/>
              </w:rPr>
            </w:pPr>
            <w:r w:rsidRPr="00C8177B">
              <w:rPr>
                <w:bCs/>
                <w:color w:val="000000"/>
                <w:sz w:val="28"/>
                <w:szCs w:val="28"/>
              </w:rPr>
              <w:t>Приобретение водогрейных котлов КВа-1,0 для Углегорского МПП ЖКХ ул.Гагарина 13,п.Углегорский, Углегорского сельского поселения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A" w:rsidRPr="00E954A7" w:rsidRDefault="00C8177B" w:rsidP="00682EB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1 878400,00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A" w:rsidRPr="00E954A7" w:rsidRDefault="00F70BCA" w:rsidP="00682EB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0BCA" w:rsidRPr="00E954A7" w:rsidTr="00682EB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A" w:rsidRPr="00E954A7" w:rsidRDefault="00F70BCA" w:rsidP="00682EBD">
            <w:pPr>
              <w:contextualSpacing/>
              <w:jc w:val="center"/>
              <w:rPr>
                <w:szCs w:val="24"/>
              </w:rPr>
            </w:pPr>
            <w:r w:rsidRPr="00E954A7">
              <w:rPr>
                <w:szCs w:val="24"/>
              </w:rPr>
              <w:t>2.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A" w:rsidRPr="00E954A7" w:rsidRDefault="00F70BCA" w:rsidP="00682EB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A" w:rsidRPr="00E954A7" w:rsidRDefault="00F70BCA" w:rsidP="00682EB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A" w:rsidRPr="00E954A7" w:rsidRDefault="00F70BCA" w:rsidP="00682EB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0BCA" w:rsidRPr="00E954A7" w:rsidTr="00682EB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A" w:rsidRPr="00E954A7" w:rsidRDefault="00F70BCA" w:rsidP="00682EBD">
            <w:pPr>
              <w:contextualSpacing/>
              <w:jc w:val="center"/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A" w:rsidRPr="00E954A7" w:rsidRDefault="00F70BCA" w:rsidP="00682EBD">
            <w:pPr>
              <w:contextualSpacing/>
            </w:pPr>
            <w:r w:rsidRPr="00E954A7">
              <w:t>Итого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A" w:rsidRPr="00E954A7" w:rsidRDefault="00F70BCA" w:rsidP="00682EB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A" w:rsidRPr="00E954A7" w:rsidRDefault="00F70BCA" w:rsidP="00682EB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70BCA" w:rsidRDefault="00F70BCA" w:rsidP="00F70B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70BCA" w:rsidRPr="00A80B24" w:rsidRDefault="00F70BCA" w:rsidP="00F70B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0B24">
        <w:rPr>
          <w:rFonts w:eastAsiaTheme="minorHAnsi"/>
          <w:sz w:val="28"/>
          <w:szCs w:val="28"/>
          <w:lang w:eastAsia="en-US"/>
        </w:rPr>
        <w:t>*В случае если работа (услуга) или закупка осуществлена посредством имущественного либо трудового участия</w:t>
      </w:r>
      <w:r>
        <w:rPr>
          <w:rFonts w:eastAsiaTheme="minorHAnsi"/>
          <w:sz w:val="28"/>
          <w:szCs w:val="28"/>
          <w:lang w:eastAsia="en-US"/>
        </w:rPr>
        <w:t>,</w:t>
      </w:r>
      <w:r w:rsidRPr="00A80B24">
        <w:rPr>
          <w:rFonts w:eastAsiaTheme="minorHAnsi"/>
          <w:sz w:val="28"/>
          <w:szCs w:val="28"/>
          <w:lang w:eastAsia="en-US"/>
        </w:rPr>
        <w:t xml:space="preserve"> указывается отметка: «имущественное участие» либо «трудовое участие»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70BCA" w:rsidRPr="00A80B24" w:rsidRDefault="00F70BCA" w:rsidP="00F70B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0B24">
        <w:rPr>
          <w:rFonts w:eastAsiaTheme="minorHAnsi"/>
          <w:sz w:val="28"/>
          <w:szCs w:val="28"/>
          <w:lang w:eastAsia="en-US"/>
        </w:rPr>
        <w:t>**В случае участия физических лиц в реализации инициативного проекта посредством трудового участия указываются сведения о количестве физических лиц, принявших такое участие.</w:t>
      </w:r>
    </w:p>
    <w:p w:rsidR="00F70BCA" w:rsidRPr="00CA4086" w:rsidRDefault="00F70BCA" w:rsidP="00F70B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tbl>
      <w:tblPr>
        <w:tblStyle w:val="a3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185"/>
        <w:gridCol w:w="1783"/>
        <w:gridCol w:w="1784"/>
        <w:gridCol w:w="1783"/>
        <w:gridCol w:w="1784"/>
      </w:tblGrid>
      <w:tr w:rsidR="00F70BCA" w:rsidRPr="00E954A7" w:rsidTr="00682EBD">
        <w:trPr>
          <w:tblHeader/>
        </w:trPr>
        <w:tc>
          <w:tcPr>
            <w:tcW w:w="2976" w:type="dxa"/>
            <w:vMerge w:val="restart"/>
          </w:tcPr>
          <w:p w:rsidR="00F70BCA" w:rsidRDefault="00F70BCA" w:rsidP="00682EBD">
            <w:pPr>
              <w:jc w:val="center"/>
            </w:pPr>
            <w:r w:rsidRPr="00E954A7">
              <w:lastRenderedPageBreak/>
              <w:t xml:space="preserve">Сведения </w:t>
            </w:r>
          </w:p>
          <w:p w:rsidR="00F70BCA" w:rsidRPr="00E954A7" w:rsidRDefault="00F70BCA" w:rsidP="00682EBD">
            <w:pPr>
              <w:pageBreakBefore/>
              <w:jc w:val="center"/>
            </w:pPr>
            <w:r w:rsidRPr="00E954A7">
              <w:t xml:space="preserve">о поступлении и расходовании средств на реализацию инициативного проекта </w:t>
            </w:r>
          </w:p>
        </w:tc>
        <w:tc>
          <w:tcPr>
            <w:tcW w:w="3331" w:type="dxa"/>
            <w:gridSpan w:val="2"/>
          </w:tcPr>
          <w:p w:rsidR="00F70BCA" w:rsidRPr="00E954A7" w:rsidRDefault="00F70BCA" w:rsidP="00682EBD">
            <w:pPr>
              <w:jc w:val="center"/>
            </w:pPr>
            <w:r w:rsidRPr="00E954A7">
              <w:t>Планируемый</w:t>
            </w:r>
          </w:p>
          <w:p w:rsidR="00F70BCA" w:rsidRPr="00E954A7" w:rsidRDefault="00F70BCA" w:rsidP="00682EBD">
            <w:pPr>
              <w:jc w:val="center"/>
            </w:pPr>
            <w:r w:rsidRPr="00E954A7">
              <w:t>объем средств</w:t>
            </w:r>
          </w:p>
        </w:tc>
        <w:tc>
          <w:tcPr>
            <w:tcW w:w="3331" w:type="dxa"/>
            <w:gridSpan w:val="2"/>
          </w:tcPr>
          <w:p w:rsidR="00F70BCA" w:rsidRPr="00E954A7" w:rsidRDefault="00F70BCA" w:rsidP="00682EBD">
            <w:pPr>
              <w:jc w:val="center"/>
            </w:pPr>
            <w:r w:rsidRPr="00E954A7">
              <w:t xml:space="preserve">Фактический </w:t>
            </w:r>
          </w:p>
          <w:p w:rsidR="00F70BCA" w:rsidRPr="00E954A7" w:rsidRDefault="00F70BCA" w:rsidP="00682EBD">
            <w:pPr>
              <w:jc w:val="center"/>
            </w:pPr>
            <w:r w:rsidRPr="00E954A7">
              <w:t>объем средств</w:t>
            </w:r>
          </w:p>
        </w:tc>
      </w:tr>
      <w:tr w:rsidR="00F70BCA" w:rsidRPr="00E954A7" w:rsidTr="00682EBD">
        <w:trPr>
          <w:tblHeader/>
        </w:trPr>
        <w:tc>
          <w:tcPr>
            <w:tcW w:w="2976" w:type="dxa"/>
            <w:vMerge/>
          </w:tcPr>
          <w:p w:rsidR="00F70BCA" w:rsidRPr="00E954A7" w:rsidRDefault="00F70BCA" w:rsidP="00682EBD">
            <w:pPr>
              <w:jc w:val="center"/>
            </w:pPr>
          </w:p>
        </w:tc>
        <w:tc>
          <w:tcPr>
            <w:tcW w:w="1665" w:type="dxa"/>
          </w:tcPr>
          <w:p w:rsidR="00F70BCA" w:rsidRPr="00E954A7" w:rsidRDefault="00F70BCA" w:rsidP="00682EBD">
            <w:pPr>
              <w:jc w:val="center"/>
              <w:rPr>
                <w:color w:val="000000" w:themeColor="text1"/>
                <w:kern w:val="2"/>
              </w:rPr>
            </w:pPr>
            <w:r w:rsidRPr="00E954A7">
              <w:rPr>
                <w:color w:val="000000" w:themeColor="text1"/>
                <w:kern w:val="2"/>
              </w:rPr>
              <w:t>Сумма,</w:t>
            </w:r>
          </w:p>
          <w:p w:rsidR="00F70BCA" w:rsidRPr="00E954A7" w:rsidRDefault="00F70BCA" w:rsidP="00682EBD">
            <w:pPr>
              <w:jc w:val="center"/>
            </w:pPr>
            <w:r w:rsidRPr="00E954A7">
              <w:rPr>
                <w:color w:val="000000" w:themeColor="text1"/>
                <w:kern w:val="2"/>
              </w:rPr>
              <w:t>(тыс. рублей)</w:t>
            </w:r>
          </w:p>
        </w:tc>
        <w:tc>
          <w:tcPr>
            <w:tcW w:w="1666" w:type="dxa"/>
          </w:tcPr>
          <w:p w:rsidR="00F70BCA" w:rsidRPr="00E954A7" w:rsidRDefault="00F70BCA" w:rsidP="00682EBD">
            <w:pPr>
              <w:jc w:val="center"/>
            </w:pPr>
            <w:r w:rsidRPr="00E954A7">
              <w:rPr>
                <w:color w:val="000000" w:themeColor="text1"/>
                <w:kern w:val="2"/>
              </w:rPr>
              <w:t>Доля в общей сумме (процентов)</w:t>
            </w:r>
          </w:p>
        </w:tc>
        <w:tc>
          <w:tcPr>
            <w:tcW w:w="1665" w:type="dxa"/>
          </w:tcPr>
          <w:p w:rsidR="00F70BCA" w:rsidRPr="00E954A7" w:rsidRDefault="00F70BCA" w:rsidP="00682EBD">
            <w:pPr>
              <w:jc w:val="center"/>
              <w:rPr>
                <w:color w:val="000000" w:themeColor="text1"/>
                <w:kern w:val="2"/>
              </w:rPr>
            </w:pPr>
            <w:r w:rsidRPr="00E954A7">
              <w:rPr>
                <w:color w:val="000000" w:themeColor="text1"/>
                <w:kern w:val="2"/>
              </w:rPr>
              <w:t>Сумма,</w:t>
            </w:r>
          </w:p>
          <w:p w:rsidR="00F70BCA" w:rsidRPr="00E954A7" w:rsidRDefault="00F70BCA" w:rsidP="00682EBD">
            <w:pPr>
              <w:jc w:val="center"/>
            </w:pPr>
            <w:r w:rsidRPr="00E954A7">
              <w:rPr>
                <w:color w:val="000000" w:themeColor="text1"/>
                <w:kern w:val="2"/>
              </w:rPr>
              <w:t>(тыс. рублей)</w:t>
            </w:r>
          </w:p>
        </w:tc>
        <w:tc>
          <w:tcPr>
            <w:tcW w:w="1666" w:type="dxa"/>
          </w:tcPr>
          <w:p w:rsidR="00F70BCA" w:rsidRPr="00E954A7" w:rsidRDefault="00F70BCA" w:rsidP="00682EBD">
            <w:pPr>
              <w:jc w:val="center"/>
            </w:pPr>
            <w:r w:rsidRPr="00E954A7">
              <w:rPr>
                <w:color w:val="000000" w:themeColor="text1"/>
                <w:kern w:val="2"/>
              </w:rPr>
              <w:t>Доля в общей сумме (процентов)</w:t>
            </w:r>
          </w:p>
        </w:tc>
      </w:tr>
      <w:tr w:rsidR="00F70BCA" w:rsidRPr="00E954A7" w:rsidTr="00682EBD">
        <w:trPr>
          <w:tblHeader/>
        </w:trPr>
        <w:tc>
          <w:tcPr>
            <w:tcW w:w="2976" w:type="dxa"/>
          </w:tcPr>
          <w:p w:rsidR="00F70BCA" w:rsidRPr="00E954A7" w:rsidRDefault="00F70BCA" w:rsidP="00682EBD">
            <w:pPr>
              <w:jc w:val="center"/>
            </w:pPr>
            <w:r w:rsidRPr="00E954A7">
              <w:t>1</w:t>
            </w:r>
          </w:p>
        </w:tc>
        <w:tc>
          <w:tcPr>
            <w:tcW w:w="1665" w:type="dxa"/>
          </w:tcPr>
          <w:p w:rsidR="00F70BCA" w:rsidRPr="00E954A7" w:rsidRDefault="00F70BCA" w:rsidP="00682EBD">
            <w:pPr>
              <w:jc w:val="center"/>
              <w:rPr>
                <w:color w:val="000000" w:themeColor="text1"/>
                <w:kern w:val="2"/>
              </w:rPr>
            </w:pPr>
            <w:r w:rsidRPr="00E954A7">
              <w:rPr>
                <w:color w:val="000000" w:themeColor="text1"/>
                <w:kern w:val="2"/>
              </w:rPr>
              <w:t>2</w:t>
            </w:r>
          </w:p>
        </w:tc>
        <w:tc>
          <w:tcPr>
            <w:tcW w:w="1666" w:type="dxa"/>
          </w:tcPr>
          <w:p w:rsidR="00F70BCA" w:rsidRPr="00E954A7" w:rsidRDefault="00F70BCA" w:rsidP="00682EBD">
            <w:pPr>
              <w:jc w:val="center"/>
              <w:rPr>
                <w:color w:val="000000" w:themeColor="text1"/>
                <w:kern w:val="2"/>
              </w:rPr>
            </w:pPr>
            <w:r w:rsidRPr="00E954A7">
              <w:rPr>
                <w:color w:val="000000" w:themeColor="text1"/>
                <w:kern w:val="2"/>
              </w:rPr>
              <w:t>3</w:t>
            </w:r>
          </w:p>
        </w:tc>
        <w:tc>
          <w:tcPr>
            <w:tcW w:w="1665" w:type="dxa"/>
          </w:tcPr>
          <w:p w:rsidR="00F70BCA" w:rsidRPr="00E954A7" w:rsidRDefault="00F70BCA" w:rsidP="00682EBD">
            <w:pPr>
              <w:jc w:val="center"/>
              <w:rPr>
                <w:color w:val="000000" w:themeColor="text1"/>
                <w:kern w:val="2"/>
              </w:rPr>
            </w:pPr>
            <w:r w:rsidRPr="00E954A7">
              <w:rPr>
                <w:color w:val="000000" w:themeColor="text1"/>
                <w:kern w:val="2"/>
              </w:rPr>
              <w:t>4</w:t>
            </w:r>
          </w:p>
        </w:tc>
        <w:tc>
          <w:tcPr>
            <w:tcW w:w="1666" w:type="dxa"/>
          </w:tcPr>
          <w:p w:rsidR="00F70BCA" w:rsidRPr="00E954A7" w:rsidRDefault="00F70BCA" w:rsidP="00682EBD">
            <w:pPr>
              <w:jc w:val="center"/>
              <w:rPr>
                <w:color w:val="000000" w:themeColor="text1"/>
                <w:kern w:val="2"/>
              </w:rPr>
            </w:pPr>
            <w:r w:rsidRPr="00E954A7">
              <w:rPr>
                <w:color w:val="000000" w:themeColor="text1"/>
                <w:kern w:val="2"/>
              </w:rPr>
              <w:t>5</w:t>
            </w:r>
          </w:p>
        </w:tc>
      </w:tr>
      <w:tr w:rsidR="00F70BCA" w:rsidRPr="00E954A7" w:rsidTr="00682EBD">
        <w:tc>
          <w:tcPr>
            <w:tcW w:w="2976" w:type="dxa"/>
          </w:tcPr>
          <w:p w:rsidR="00F70BCA" w:rsidRPr="00E954A7" w:rsidRDefault="00F70BCA" w:rsidP="00682EBD">
            <w:r w:rsidRPr="00E954A7">
              <w:t>Всего на реализацию инициативного проекта, в том числе:</w:t>
            </w:r>
          </w:p>
        </w:tc>
        <w:tc>
          <w:tcPr>
            <w:tcW w:w="1665" w:type="dxa"/>
          </w:tcPr>
          <w:p w:rsidR="00F70BCA" w:rsidRPr="00E954A7" w:rsidRDefault="00C8177B" w:rsidP="006D1643">
            <w:pPr>
              <w:jc w:val="center"/>
            </w:pPr>
            <w:r>
              <w:t>1 87</w:t>
            </w:r>
            <w:r w:rsidR="006D1643">
              <w:t>8</w:t>
            </w:r>
            <w:r>
              <w:t>,4</w:t>
            </w:r>
            <w:r w:rsidR="00C76DC0">
              <w:t>00</w:t>
            </w:r>
          </w:p>
        </w:tc>
        <w:tc>
          <w:tcPr>
            <w:tcW w:w="1666" w:type="dxa"/>
          </w:tcPr>
          <w:p w:rsidR="00F70BCA" w:rsidRPr="00E954A7" w:rsidRDefault="00F70BCA" w:rsidP="00682EBD">
            <w:pPr>
              <w:jc w:val="center"/>
            </w:pPr>
            <w:r w:rsidRPr="00E954A7">
              <w:t>100</w:t>
            </w:r>
          </w:p>
        </w:tc>
        <w:tc>
          <w:tcPr>
            <w:tcW w:w="1665" w:type="dxa"/>
          </w:tcPr>
          <w:p w:rsidR="00F70BCA" w:rsidRPr="00E954A7" w:rsidRDefault="00C76DC0" w:rsidP="00682EBD">
            <w:pPr>
              <w:jc w:val="center"/>
            </w:pPr>
            <w:r>
              <w:t>1878,400</w:t>
            </w:r>
          </w:p>
        </w:tc>
        <w:tc>
          <w:tcPr>
            <w:tcW w:w="1666" w:type="dxa"/>
          </w:tcPr>
          <w:p w:rsidR="00F70BCA" w:rsidRPr="00E954A7" w:rsidRDefault="00F70BCA" w:rsidP="00682EBD">
            <w:pPr>
              <w:jc w:val="center"/>
            </w:pPr>
            <w:r w:rsidRPr="00E954A7">
              <w:t>100</w:t>
            </w:r>
          </w:p>
        </w:tc>
      </w:tr>
      <w:tr w:rsidR="00F70BCA" w:rsidRPr="00E954A7" w:rsidTr="00682EBD">
        <w:tc>
          <w:tcPr>
            <w:tcW w:w="2976" w:type="dxa"/>
          </w:tcPr>
          <w:p w:rsidR="00F70BCA" w:rsidRPr="00E954A7" w:rsidRDefault="00F70BCA" w:rsidP="00682EBD">
            <w:r w:rsidRPr="00E954A7">
              <w:t>объем средств областного бюджета</w:t>
            </w:r>
          </w:p>
        </w:tc>
        <w:tc>
          <w:tcPr>
            <w:tcW w:w="1665" w:type="dxa"/>
          </w:tcPr>
          <w:p w:rsidR="00F70BCA" w:rsidRPr="00E954A7" w:rsidRDefault="006D1643" w:rsidP="00682EBD">
            <w:pPr>
              <w:jc w:val="center"/>
            </w:pPr>
            <w:r>
              <w:t>1 784,4</w:t>
            </w:r>
            <w:r w:rsidR="00C76DC0">
              <w:t>00</w:t>
            </w:r>
          </w:p>
        </w:tc>
        <w:tc>
          <w:tcPr>
            <w:tcW w:w="1666" w:type="dxa"/>
          </w:tcPr>
          <w:p w:rsidR="00F70BCA" w:rsidRPr="00E954A7" w:rsidRDefault="004E4B6E" w:rsidP="006D1643">
            <w:pPr>
              <w:jc w:val="center"/>
            </w:pPr>
            <w:r>
              <w:t>9</w:t>
            </w:r>
            <w:r w:rsidR="006D1643">
              <w:t>4,99</w:t>
            </w:r>
          </w:p>
        </w:tc>
        <w:tc>
          <w:tcPr>
            <w:tcW w:w="1665" w:type="dxa"/>
          </w:tcPr>
          <w:p w:rsidR="00F70BCA" w:rsidRPr="00E954A7" w:rsidRDefault="00C76DC0" w:rsidP="00682EBD">
            <w:pPr>
              <w:jc w:val="center"/>
            </w:pPr>
            <w:r>
              <w:t>1 784 ,400</w:t>
            </w:r>
          </w:p>
        </w:tc>
        <w:tc>
          <w:tcPr>
            <w:tcW w:w="1666" w:type="dxa"/>
          </w:tcPr>
          <w:p w:rsidR="00F70BCA" w:rsidRPr="00E954A7" w:rsidRDefault="00C76DC0" w:rsidP="00682EBD">
            <w:pPr>
              <w:jc w:val="center"/>
            </w:pPr>
            <w:r>
              <w:t>94,99</w:t>
            </w:r>
          </w:p>
        </w:tc>
      </w:tr>
      <w:tr w:rsidR="00F70BCA" w:rsidRPr="00E954A7" w:rsidTr="00682EBD">
        <w:tc>
          <w:tcPr>
            <w:tcW w:w="2976" w:type="dxa"/>
          </w:tcPr>
          <w:p w:rsidR="00F70BCA" w:rsidRPr="00E954A7" w:rsidRDefault="00F70BCA" w:rsidP="00682EBD">
            <w:r w:rsidRPr="00E954A7">
              <w:t xml:space="preserve">объем собственных средств местного бюджета </w:t>
            </w:r>
          </w:p>
        </w:tc>
        <w:tc>
          <w:tcPr>
            <w:tcW w:w="1665" w:type="dxa"/>
          </w:tcPr>
          <w:p w:rsidR="00F70BCA" w:rsidRPr="00E954A7" w:rsidRDefault="006D1643" w:rsidP="00C76DC0">
            <w:pPr>
              <w:jc w:val="center"/>
            </w:pPr>
            <w:r>
              <w:t>0,</w:t>
            </w:r>
            <w:r w:rsidR="00C76DC0">
              <w:t>080</w:t>
            </w:r>
          </w:p>
        </w:tc>
        <w:tc>
          <w:tcPr>
            <w:tcW w:w="1666" w:type="dxa"/>
          </w:tcPr>
          <w:p w:rsidR="00F70BCA" w:rsidRPr="00E954A7" w:rsidRDefault="006D1643" w:rsidP="00C76DC0">
            <w:pPr>
              <w:jc w:val="center"/>
            </w:pPr>
            <w:r>
              <w:t>0,0</w:t>
            </w:r>
            <w:r w:rsidR="00C76DC0">
              <w:t>1</w:t>
            </w:r>
          </w:p>
        </w:tc>
        <w:tc>
          <w:tcPr>
            <w:tcW w:w="1665" w:type="dxa"/>
          </w:tcPr>
          <w:p w:rsidR="00F70BCA" w:rsidRPr="00E954A7" w:rsidRDefault="00C76DC0" w:rsidP="00682EBD">
            <w:pPr>
              <w:jc w:val="center"/>
            </w:pPr>
            <w:r>
              <w:t>0,080</w:t>
            </w:r>
          </w:p>
        </w:tc>
        <w:tc>
          <w:tcPr>
            <w:tcW w:w="1666" w:type="dxa"/>
          </w:tcPr>
          <w:p w:rsidR="00F70BCA" w:rsidRPr="00E954A7" w:rsidRDefault="00C76DC0" w:rsidP="00C76DC0">
            <w:pPr>
              <w:jc w:val="center"/>
            </w:pPr>
            <w:r>
              <w:t>0,01</w:t>
            </w:r>
          </w:p>
        </w:tc>
      </w:tr>
      <w:tr w:rsidR="00F70BCA" w:rsidRPr="00E954A7" w:rsidTr="00682EBD">
        <w:tc>
          <w:tcPr>
            <w:tcW w:w="2976" w:type="dxa"/>
          </w:tcPr>
          <w:p w:rsidR="00F70BCA" w:rsidRPr="00E954A7" w:rsidRDefault="00F70BCA" w:rsidP="00682EBD">
            <w:r w:rsidRPr="00E954A7">
              <w:t xml:space="preserve">объем инициативных платежей физических лиц </w:t>
            </w:r>
          </w:p>
        </w:tc>
        <w:tc>
          <w:tcPr>
            <w:tcW w:w="1665" w:type="dxa"/>
          </w:tcPr>
          <w:p w:rsidR="00F70BCA" w:rsidRPr="00E954A7" w:rsidRDefault="006D1643" w:rsidP="006D1643">
            <w:pPr>
              <w:jc w:val="center"/>
            </w:pPr>
            <w:r>
              <w:t>80,9</w:t>
            </w:r>
            <w:r w:rsidR="00C76DC0">
              <w:t>20</w:t>
            </w:r>
          </w:p>
        </w:tc>
        <w:tc>
          <w:tcPr>
            <w:tcW w:w="1666" w:type="dxa"/>
          </w:tcPr>
          <w:p w:rsidR="00F70BCA" w:rsidRPr="00E954A7" w:rsidRDefault="006D1643" w:rsidP="00C76DC0">
            <w:pPr>
              <w:jc w:val="center"/>
            </w:pPr>
            <w:r>
              <w:t>4,3</w:t>
            </w:r>
            <w:r w:rsidR="00C76DC0">
              <w:t>0</w:t>
            </w:r>
          </w:p>
        </w:tc>
        <w:tc>
          <w:tcPr>
            <w:tcW w:w="1665" w:type="dxa"/>
          </w:tcPr>
          <w:p w:rsidR="00F70BCA" w:rsidRPr="00E954A7" w:rsidRDefault="00C76DC0" w:rsidP="00682EBD">
            <w:pPr>
              <w:jc w:val="center"/>
            </w:pPr>
            <w:r>
              <w:t>80,920</w:t>
            </w:r>
          </w:p>
        </w:tc>
        <w:tc>
          <w:tcPr>
            <w:tcW w:w="1666" w:type="dxa"/>
          </w:tcPr>
          <w:p w:rsidR="00F70BCA" w:rsidRPr="00E954A7" w:rsidRDefault="00C76DC0" w:rsidP="00C76DC0">
            <w:pPr>
              <w:jc w:val="center"/>
            </w:pPr>
            <w:r>
              <w:t>4,30</w:t>
            </w:r>
          </w:p>
        </w:tc>
      </w:tr>
      <w:tr w:rsidR="00F70BCA" w:rsidRPr="00E954A7" w:rsidTr="00682EBD">
        <w:tc>
          <w:tcPr>
            <w:tcW w:w="2976" w:type="dxa"/>
          </w:tcPr>
          <w:p w:rsidR="00F70BCA" w:rsidRPr="00E954A7" w:rsidRDefault="00F70BCA" w:rsidP="00682EBD">
            <w:r w:rsidRPr="00E954A7">
              <w:t>объем инициативных платежей юридических лиц, индивидуальных предпринимателей</w:t>
            </w:r>
          </w:p>
        </w:tc>
        <w:tc>
          <w:tcPr>
            <w:tcW w:w="1665" w:type="dxa"/>
          </w:tcPr>
          <w:p w:rsidR="00F70BCA" w:rsidRPr="00E954A7" w:rsidRDefault="006D1643" w:rsidP="00682EBD">
            <w:pPr>
              <w:jc w:val="center"/>
            </w:pPr>
            <w:r>
              <w:t>13,0</w:t>
            </w:r>
            <w:r w:rsidR="00C76DC0">
              <w:t>00</w:t>
            </w:r>
          </w:p>
        </w:tc>
        <w:tc>
          <w:tcPr>
            <w:tcW w:w="1666" w:type="dxa"/>
          </w:tcPr>
          <w:p w:rsidR="00F70BCA" w:rsidRDefault="006D1643" w:rsidP="00682EBD">
            <w:pPr>
              <w:jc w:val="center"/>
            </w:pPr>
            <w:r>
              <w:t>0,69</w:t>
            </w:r>
          </w:p>
          <w:p w:rsidR="004E4B6E" w:rsidRPr="00E954A7" w:rsidRDefault="004E4B6E" w:rsidP="00682EBD">
            <w:pPr>
              <w:jc w:val="center"/>
            </w:pPr>
          </w:p>
        </w:tc>
        <w:tc>
          <w:tcPr>
            <w:tcW w:w="1665" w:type="dxa"/>
          </w:tcPr>
          <w:p w:rsidR="00F70BCA" w:rsidRPr="00E954A7" w:rsidRDefault="00C76DC0" w:rsidP="00682EBD">
            <w:pPr>
              <w:jc w:val="center"/>
            </w:pPr>
            <w:r>
              <w:t>13,000</w:t>
            </w:r>
          </w:p>
        </w:tc>
        <w:tc>
          <w:tcPr>
            <w:tcW w:w="1666" w:type="dxa"/>
          </w:tcPr>
          <w:p w:rsidR="00F70BCA" w:rsidRPr="00E954A7" w:rsidRDefault="00C76DC0" w:rsidP="00682EBD">
            <w:pPr>
              <w:jc w:val="center"/>
            </w:pPr>
            <w:r>
              <w:t>0,69</w:t>
            </w:r>
          </w:p>
        </w:tc>
      </w:tr>
      <w:tr w:rsidR="00F70BCA" w:rsidRPr="00E954A7" w:rsidTr="00682EBD">
        <w:tc>
          <w:tcPr>
            <w:tcW w:w="2976" w:type="dxa"/>
          </w:tcPr>
          <w:p w:rsidR="00F70BCA" w:rsidRPr="00E954A7" w:rsidRDefault="00F70BCA" w:rsidP="00682EBD">
            <w:pPr>
              <w:contextualSpacing/>
            </w:pPr>
            <w:r w:rsidRPr="00E954A7">
              <w:t>Причины отклонения от запланированной стоимости инициативного проекта</w:t>
            </w:r>
          </w:p>
        </w:tc>
        <w:tc>
          <w:tcPr>
            <w:tcW w:w="6662" w:type="dxa"/>
            <w:gridSpan w:val="4"/>
          </w:tcPr>
          <w:p w:rsidR="00F70BCA" w:rsidRPr="00E954A7" w:rsidRDefault="000A354B" w:rsidP="00C76DC0">
            <w:r w:rsidRPr="000A354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F70BCA" w:rsidRPr="00E954A7" w:rsidRDefault="00F70BCA" w:rsidP="00F70BCA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70BCA" w:rsidRPr="00E954A7" w:rsidRDefault="00F70BCA" w:rsidP="00F70BCA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954A7">
        <w:rPr>
          <w:rFonts w:eastAsiaTheme="minorHAnsi"/>
          <w:sz w:val="28"/>
          <w:szCs w:val="28"/>
          <w:lang w:eastAsia="en-US"/>
        </w:rPr>
        <w:t xml:space="preserve">5. Фотоматериалы* </w:t>
      </w:r>
    </w:p>
    <w:tbl>
      <w:tblPr>
        <w:tblStyle w:val="a3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778"/>
        <w:gridCol w:w="4770"/>
        <w:gridCol w:w="4771"/>
      </w:tblGrid>
      <w:tr w:rsidR="00F70BCA" w:rsidRPr="00E954A7" w:rsidTr="00682EBD">
        <w:tc>
          <w:tcPr>
            <w:tcW w:w="734" w:type="dxa"/>
          </w:tcPr>
          <w:p w:rsidR="00F70BCA" w:rsidRPr="00E954A7" w:rsidRDefault="00F70BCA" w:rsidP="00682EB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954A7">
              <w:rPr>
                <w:color w:val="000000" w:themeColor="text1"/>
              </w:rPr>
              <w:t>№</w:t>
            </w:r>
          </w:p>
          <w:p w:rsidR="00F70BCA" w:rsidRPr="00E954A7" w:rsidRDefault="00F70BCA" w:rsidP="00682EBD">
            <w:pPr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 w:rsidRPr="00E954A7">
              <w:rPr>
                <w:color w:val="000000" w:themeColor="text1"/>
              </w:rPr>
              <w:t>п</w:t>
            </w:r>
            <w:proofErr w:type="spellEnd"/>
            <w:r w:rsidRPr="00E954A7">
              <w:rPr>
                <w:color w:val="000000" w:themeColor="text1"/>
              </w:rPr>
              <w:t>/</w:t>
            </w:r>
            <w:proofErr w:type="spellStart"/>
            <w:r w:rsidRPr="00E954A7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4506" w:type="dxa"/>
          </w:tcPr>
          <w:p w:rsidR="00F70BCA" w:rsidRDefault="00F70BCA" w:rsidP="00682EBD">
            <w:pPr>
              <w:autoSpaceDE w:val="0"/>
              <w:autoSpaceDN w:val="0"/>
              <w:adjustRightInd w:val="0"/>
              <w:contextualSpacing/>
              <w:jc w:val="center"/>
            </w:pPr>
            <w:r w:rsidRPr="00E954A7">
              <w:t>Фотография объекта</w:t>
            </w:r>
          </w:p>
          <w:p w:rsidR="00F70BCA" w:rsidRDefault="00F70BCA" w:rsidP="00682EBD">
            <w:pPr>
              <w:autoSpaceDE w:val="0"/>
              <w:autoSpaceDN w:val="0"/>
              <w:adjustRightInd w:val="0"/>
              <w:contextualSpacing/>
              <w:jc w:val="center"/>
            </w:pPr>
            <w:r w:rsidRPr="00E954A7">
              <w:t>до реализации</w:t>
            </w:r>
          </w:p>
          <w:p w:rsidR="00F70BCA" w:rsidRPr="00E954A7" w:rsidRDefault="00F70BCA" w:rsidP="00682EBD">
            <w:pPr>
              <w:autoSpaceDE w:val="0"/>
              <w:autoSpaceDN w:val="0"/>
              <w:adjustRightInd w:val="0"/>
              <w:contextualSpacing/>
              <w:jc w:val="center"/>
            </w:pPr>
            <w:r w:rsidRPr="00E954A7">
              <w:t>инициативного проекта</w:t>
            </w:r>
          </w:p>
        </w:tc>
        <w:tc>
          <w:tcPr>
            <w:tcW w:w="4507" w:type="dxa"/>
          </w:tcPr>
          <w:p w:rsidR="00F70BCA" w:rsidRDefault="00F70BCA" w:rsidP="00682EBD">
            <w:pPr>
              <w:autoSpaceDE w:val="0"/>
              <w:autoSpaceDN w:val="0"/>
              <w:adjustRightInd w:val="0"/>
              <w:contextualSpacing/>
              <w:jc w:val="center"/>
            </w:pPr>
            <w:r w:rsidRPr="00E954A7">
              <w:t>Фотография объекта</w:t>
            </w:r>
          </w:p>
          <w:p w:rsidR="00F70BCA" w:rsidRDefault="00F70BCA" w:rsidP="00682EBD">
            <w:pPr>
              <w:autoSpaceDE w:val="0"/>
              <w:autoSpaceDN w:val="0"/>
              <w:adjustRightInd w:val="0"/>
              <w:contextualSpacing/>
              <w:jc w:val="center"/>
            </w:pPr>
            <w:r w:rsidRPr="00E954A7">
              <w:t>после реализации</w:t>
            </w:r>
          </w:p>
          <w:p w:rsidR="00F70BCA" w:rsidRPr="00E954A7" w:rsidRDefault="00F70BCA" w:rsidP="00682EBD">
            <w:pPr>
              <w:autoSpaceDE w:val="0"/>
              <w:autoSpaceDN w:val="0"/>
              <w:adjustRightInd w:val="0"/>
              <w:contextualSpacing/>
              <w:jc w:val="center"/>
            </w:pPr>
            <w:r w:rsidRPr="00E954A7">
              <w:t>инициативного проекта</w:t>
            </w:r>
          </w:p>
        </w:tc>
      </w:tr>
      <w:tr w:rsidR="00F70BCA" w:rsidRPr="00E954A7" w:rsidTr="00682EBD">
        <w:tc>
          <w:tcPr>
            <w:tcW w:w="734" w:type="dxa"/>
          </w:tcPr>
          <w:p w:rsidR="00F70BCA" w:rsidRPr="00E954A7" w:rsidRDefault="00F70BCA" w:rsidP="00682EBD">
            <w:pPr>
              <w:autoSpaceDE w:val="0"/>
              <w:autoSpaceDN w:val="0"/>
              <w:adjustRightInd w:val="0"/>
              <w:contextualSpacing/>
              <w:jc w:val="center"/>
            </w:pPr>
            <w:r w:rsidRPr="00E954A7">
              <w:t>1</w:t>
            </w:r>
            <w:r>
              <w:t>.</w:t>
            </w:r>
          </w:p>
        </w:tc>
        <w:tc>
          <w:tcPr>
            <w:tcW w:w="4506" w:type="dxa"/>
          </w:tcPr>
          <w:p w:rsidR="00F70BCA" w:rsidRPr="00E954A7" w:rsidRDefault="00F70BCA" w:rsidP="00682EB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4507" w:type="dxa"/>
          </w:tcPr>
          <w:p w:rsidR="00F70BCA" w:rsidRPr="00E954A7" w:rsidRDefault="00341615" w:rsidP="00682EBD">
            <w:pPr>
              <w:autoSpaceDE w:val="0"/>
              <w:autoSpaceDN w:val="0"/>
              <w:adjustRightInd w:val="0"/>
              <w:contextualSpacing/>
              <w:jc w:val="both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2957195" cy="2218055"/>
                  <wp:effectExtent l="19050" t="0" r="0" b="0"/>
                  <wp:docPr id="14" name="Рисунок 7" descr="IMG_20230221_152719_9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0221_152719_99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195" cy="221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BCA" w:rsidRPr="00E954A7" w:rsidTr="00682EBD">
        <w:tc>
          <w:tcPr>
            <w:tcW w:w="734" w:type="dxa"/>
          </w:tcPr>
          <w:p w:rsidR="00F70BCA" w:rsidRPr="00E954A7" w:rsidRDefault="00F70BCA" w:rsidP="00682EBD">
            <w:pPr>
              <w:autoSpaceDE w:val="0"/>
              <w:autoSpaceDN w:val="0"/>
              <w:adjustRightInd w:val="0"/>
              <w:contextualSpacing/>
              <w:jc w:val="center"/>
            </w:pPr>
            <w:r w:rsidRPr="00E954A7">
              <w:t>2</w:t>
            </w:r>
            <w:r>
              <w:t>.</w:t>
            </w:r>
          </w:p>
        </w:tc>
        <w:tc>
          <w:tcPr>
            <w:tcW w:w="4506" w:type="dxa"/>
          </w:tcPr>
          <w:p w:rsidR="00F70BCA" w:rsidRPr="00E954A7" w:rsidRDefault="00F70BCA" w:rsidP="00682EB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4507" w:type="dxa"/>
          </w:tcPr>
          <w:p w:rsidR="00F70BCA" w:rsidRPr="00E954A7" w:rsidRDefault="00341615" w:rsidP="00682EBD">
            <w:pPr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noProof/>
              </w:rPr>
              <w:drawing>
                <wp:inline distT="0" distB="0" distL="0" distR="0">
                  <wp:extent cx="2957195" cy="2218055"/>
                  <wp:effectExtent l="19050" t="0" r="0" b="0"/>
                  <wp:docPr id="15" name="Рисунок 10" descr="WhatsApp Image 2023-02-13 at 15.00.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2-13 at 15.00.10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195" cy="221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BCA" w:rsidRPr="00E954A7" w:rsidTr="00682EBD">
        <w:tc>
          <w:tcPr>
            <w:tcW w:w="734" w:type="dxa"/>
          </w:tcPr>
          <w:p w:rsidR="00F70BCA" w:rsidRPr="00E954A7" w:rsidRDefault="00F70BCA" w:rsidP="00682EBD">
            <w:pPr>
              <w:autoSpaceDE w:val="0"/>
              <w:autoSpaceDN w:val="0"/>
              <w:adjustRightInd w:val="0"/>
              <w:contextualSpacing/>
              <w:jc w:val="center"/>
            </w:pPr>
            <w:r w:rsidRPr="00E954A7">
              <w:lastRenderedPageBreak/>
              <w:t>3</w:t>
            </w:r>
            <w:r>
              <w:t>.</w:t>
            </w:r>
          </w:p>
        </w:tc>
        <w:tc>
          <w:tcPr>
            <w:tcW w:w="4506" w:type="dxa"/>
          </w:tcPr>
          <w:p w:rsidR="00F70BCA" w:rsidRPr="00E954A7" w:rsidRDefault="00F70BCA" w:rsidP="00682EB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4507" w:type="dxa"/>
          </w:tcPr>
          <w:p w:rsidR="00F70BCA" w:rsidRPr="00E954A7" w:rsidRDefault="00341615" w:rsidP="000527F4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57195" cy="2218055"/>
                  <wp:effectExtent l="19050" t="0" r="0" b="0"/>
                  <wp:docPr id="16" name="Рисунок 11" descr="WhatsApp Image 2023-02-13 at 15.00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2-13 at 15.00.2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195" cy="221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BCA" w:rsidRPr="00E954A7" w:rsidTr="00682EBD">
        <w:tc>
          <w:tcPr>
            <w:tcW w:w="734" w:type="dxa"/>
          </w:tcPr>
          <w:p w:rsidR="00F70BCA" w:rsidRPr="00E954A7" w:rsidRDefault="00F70BCA" w:rsidP="00682EBD">
            <w:pPr>
              <w:autoSpaceDE w:val="0"/>
              <w:autoSpaceDN w:val="0"/>
              <w:adjustRightInd w:val="0"/>
              <w:contextualSpacing/>
              <w:jc w:val="center"/>
            </w:pPr>
            <w:r w:rsidRPr="00E954A7">
              <w:t>4</w:t>
            </w:r>
            <w:r>
              <w:t>.</w:t>
            </w:r>
          </w:p>
        </w:tc>
        <w:tc>
          <w:tcPr>
            <w:tcW w:w="4506" w:type="dxa"/>
          </w:tcPr>
          <w:p w:rsidR="00F70BCA" w:rsidRPr="00E954A7" w:rsidRDefault="00F70BCA" w:rsidP="00682EB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4507" w:type="dxa"/>
          </w:tcPr>
          <w:p w:rsidR="00F70BCA" w:rsidRPr="00E954A7" w:rsidRDefault="00341615" w:rsidP="00682EBD">
            <w:pPr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noProof/>
              </w:rPr>
              <w:drawing>
                <wp:inline distT="0" distB="0" distL="0" distR="0">
                  <wp:extent cx="2957195" cy="2218055"/>
                  <wp:effectExtent l="19050" t="0" r="0" b="0"/>
                  <wp:docPr id="17" name="Рисунок 12" descr="WhatsApp Image 2023-02-13 at 15.00.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2-13 at 15.00.1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195" cy="221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BCA" w:rsidRPr="00E954A7" w:rsidTr="00682EBD">
        <w:tc>
          <w:tcPr>
            <w:tcW w:w="734" w:type="dxa"/>
          </w:tcPr>
          <w:p w:rsidR="00F70BCA" w:rsidRPr="00E954A7" w:rsidRDefault="00F70BCA" w:rsidP="00682EBD">
            <w:pPr>
              <w:autoSpaceDE w:val="0"/>
              <w:autoSpaceDN w:val="0"/>
              <w:adjustRightInd w:val="0"/>
              <w:contextualSpacing/>
              <w:jc w:val="center"/>
            </w:pPr>
            <w:r w:rsidRPr="00E954A7">
              <w:t>5</w:t>
            </w:r>
            <w:r>
              <w:t>.</w:t>
            </w:r>
          </w:p>
        </w:tc>
        <w:tc>
          <w:tcPr>
            <w:tcW w:w="4506" w:type="dxa"/>
          </w:tcPr>
          <w:p w:rsidR="00F70BCA" w:rsidRPr="00E954A7" w:rsidRDefault="00F70BCA" w:rsidP="00682EB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4507" w:type="dxa"/>
          </w:tcPr>
          <w:p w:rsidR="00F70BCA" w:rsidRPr="00E954A7" w:rsidRDefault="00F70BCA" w:rsidP="00682EB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341615" w:rsidRPr="00E954A7" w:rsidTr="00682EBD">
        <w:tc>
          <w:tcPr>
            <w:tcW w:w="734" w:type="dxa"/>
          </w:tcPr>
          <w:p w:rsidR="00341615" w:rsidRPr="00E954A7" w:rsidRDefault="00341615" w:rsidP="00682EBD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506" w:type="dxa"/>
          </w:tcPr>
          <w:p w:rsidR="00341615" w:rsidRPr="00E954A7" w:rsidRDefault="00341615" w:rsidP="00682EB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4507" w:type="dxa"/>
          </w:tcPr>
          <w:p w:rsidR="00341615" w:rsidRDefault="00341615" w:rsidP="00682EBD">
            <w:pPr>
              <w:autoSpaceDE w:val="0"/>
              <w:autoSpaceDN w:val="0"/>
              <w:adjustRightInd w:val="0"/>
              <w:contextualSpacing/>
              <w:jc w:val="both"/>
              <w:rPr>
                <w:noProof/>
              </w:rPr>
            </w:pPr>
          </w:p>
        </w:tc>
      </w:tr>
    </w:tbl>
    <w:p w:rsidR="00F70BCA" w:rsidRDefault="00F70BCA" w:rsidP="00F70BCA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07526F" w:rsidRPr="00F70BCA" w:rsidRDefault="00F70BCA" w:rsidP="00F70BCA">
      <w:pPr>
        <w:rPr>
          <w:sz w:val="28"/>
          <w:szCs w:val="28"/>
        </w:rPr>
      </w:pPr>
      <w:r w:rsidRPr="00A80B24">
        <w:rPr>
          <w:rFonts w:eastAsiaTheme="minorHAnsi"/>
          <w:sz w:val="28"/>
          <w:szCs w:val="28"/>
          <w:lang w:eastAsia="en-US"/>
        </w:rPr>
        <w:t>* Приложить от 3 до 5 фотографи</w:t>
      </w:r>
      <w:r>
        <w:rPr>
          <w:rFonts w:eastAsiaTheme="minorHAnsi"/>
          <w:sz w:val="28"/>
          <w:szCs w:val="28"/>
          <w:lang w:eastAsia="en-US"/>
        </w:rPr>
        <w:t>й</w:t>
      </w:r>
      <w:r w:rsidRPr="00A80B24">
        <w:rPr>
          <w:rFonts w:eastAsiaTheme="minorHAnsi"/>
          <w:sz w:val="28"/>
          <w:szCs w:val="28"/>
          <w:lang w:eastAsia="en-US"/>
        </w:rPr>
        <w:t xml:space="preserve"> объекта до и после реализации инициативного проекта, снятые с одного и того же ракурса.</w:t>
      </w:r>
    </w:p>
    <w:sectPr w:rsidR="0007526F" w:rsidRPr="00F70BCA" w:rsidSect="00F70B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0BCA"/>
    <w:rsid w:val="000527F4"/>
    <w:rsid w:val="0007526F"/>
    <w:rsid w:val="000A354B"/>
    <w:rsid w:val="002F2B89"/>
    <w:rsid w:val="00341615"/>
    <w:rsid w:val="004E4B6E"/>
    <w:rsid w:val="006D1643"/>
    <w:rsid w:val="00880DCC"/>
    <w:rsid w:val="009C79B5"/>
    <w:rsid w:val="00AE39AF"/>
    <w:rsid w:val="00B07366"/>
    <w:rsid w:val="00B26E87"/>
    <w:rsid w:val="00B6768D"/>
    <w:rsid w:val="00BB0F4C"/>
    <w:rsid w:val="00C20465"/>
    <w:rsid w:val="00C76DC0"/>
    <w:rsid w:val="00C810D3"/>
    <w:rsid w:val="00C8177B"/>
    <w:rsid w:val="00E67AD6"/>
    <w:rsid w:val="00F70BCA"/>
    <w:rsid w:val="00FF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0BC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70BC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04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4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Александр Иванович</dc:creator>
  <cp:lastModifiedBy>User</cp:lastModifiedBy>
  <cp:revision>5</cp:revision>
  <dcterms:created xsi:type="dcterms:W3CDTF">2023-02-21T11:44:00Z</dcterms:created>
  <dcterms:modified xsi:type="dcterms:W3CDTF">2023-02-21T12:36:00Z</dcterms:modified>
</cp:coreProperties>
</file>