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9A" w:rsidRPr="00B53F9A" w:rsidRDefault="00B53F9A" w:rsidP="00B53F9A">
      <w:p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53F9A">
        <w:rPr>
          <w:rFonts w:ascii="Times New Roman" w:eastAsia="Arial Unicode MS" w:hAnsi="Times New Roman"/>
          <w:b/>
          <w:sz w:val="28"/>
          <w:szCs w:val="28"/>
        </w:rPr>
        <w:t xml:space="preserve">ОТЧЕТ ГЛАВЫ АДМИНИСТРАЦИИ УГЛЕГОРСКОГО СЕЛЬСКОГО ПОСЕЛЕНИЯ ОБ ИСПОЛНЕНИИ БЮДЖЕТА И ВЫПОЛНЕНИИ ПЛАНА СОЦИАЛЬНО-ЭКОНОМИЧЕСКОГО </w:t>
      </w:r>
      <w:r w:rsidRPr="00B53F9A">
        <w:rPr>
          <w:rFonts w:ascii="Times New Roman" w:eastAsia="Arial Unicode MS" w:hAnsi="Times New Roman" w:cs="Times New Roman"/>
          <w:b/>
          <w:sz w:val="28"/>
          <w:szCs w:val="28"/>
        </w:rPr>
        <w:t>РАЗВИТИЯ ЗА 201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8 </w:t>
      </w:r>
      <w:r w:rsidRPr="00B53F9A">
        <w:rPr>
          <w:rFonts w:ascii="Times New Roman" w:eastAsia="Arial Unicode MS" w:hAnsi="Times New Roman" w:cs="Times New Roman"/>
          <w:b/>
          <w:sz w:val="28"/>
          <w:szCs w:val="28"/>
        </w:rPr>
        <w:t>ГОД</w:t>
      </w:r>
      <w:r w:rsidR="00002F41" w:rsidRPr="00002F41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B53F9A">
        <w:rPr>
          <w:rFonts w:ascii="Times New Roman" w:eastAsia="Arial Unicode MS" w:hAnsi="Times New Roman" w:cs="Times New Roman"/>
          <w:b/>
          <w:sz w:val="28"/>
          <w:szCs w:val="28"/>
        </w:rPr>
        <w:t>И ОСНОВНЫХ ПЕРСПЕКТИВАХ РАЗВИТИЯ ПОСЕЛЕНИЯ В 201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9</w:t>
      </w:r>
      <w:r w:rsidRPr="00B53F9A">
        <w:rPr>
          <w:rFonts w:ascii="Times New Roman" w:eastAsia="Arial Unicode MS" w:hAnsi="Times New Roman" w:cs="Times New Roman"/>
          <w:b/>
          <w:sz w:val="28"/>
          <w:szCs w:val="28"/>
        </w:rPr>
        <w:t xml:space="preserve"> ГОДУ</w:t>
      </w:r>
    </w:p>
    <w:p w:rsidR="006D0A44" w:rsidRPr="008138FB" w:rsidRDefault="00F403F9" w:rsidP="00C36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>Уважаемые жители Углегорского поселения!</w:t>
      </w:r>
    </w:p>
    <w:p w:rsidR="008D6786" w:rsidRPr="008138FB" w:rsidRDefault="008D6786" w:rsidP="00C36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53F9" w:rsidRPr="008138FB" w:rsidRDefault="00D45C2B" w:rsidP="00C36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 xml:space="preserve">    Во исполнение поручения Губернатора Ростовской области, в соответствии с Уставом Углего</w:t>
      </w:r>
      <w:r w:rsidR="00C04D17" w:rsidRPr="008138FB">
        <w:rPr>
          <w:rFonts w:ascii="Times New Roman" w:hAnsi="Times New Roman" w:cs="Times New Roman"/>
          <w:sz w:val="28"/>
          <w:szCs w:val="28"/>
        </w:rPr>
        <w:t>рского сельского поселения пред</w:t>
      </w:r>
      <w:r w:rsidRPr="008138FB">
        <w:rPr>
          <w:rFonts w:ascii="Times New Roman" w:hAnsi="Times New Roman" w:cs="Times New Roman"/>
          <w:sz w:val="28"/>
          <w:szCs w:val="28"/>
        </w:rPr>
        <w:t>ставляю вашему вниманию отчет</w:t>
      </w:r>
      <w:r w:rsidR="00C953F9" w:rsidRPr="008138FB">
        <w:rPr>
          <w:rFonts w:ascii="Times New Roman" w:hAnsi="Times New Roman" w:cs="Times New Roman"/>
          <w:sz w:val="28"/>
          <w:szCs w:val="28"/>
        </w:rPr>
        <w:t xml:space="preserve"> о деятельности  </w:t>
      </w:r>
      <w:r w:rsidR="00AE6BA3" w:rsidRPr="008138FB">
        <w:rPr>
          <w:rFonts w:ascii="Times New Roman" w:hAnsi="Times New Roman" w:cs="Times New Roman"/>
          <w:sz w:val="28"/>
          <w:szCs w:val="28"/>
        </w:rPr>
        <w:t>исполнительно</w:t>
      </w:r>
      <w:r w:rsidR="00C3609B" w:rsidRPr="008138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6BA3" w:rsidRPr="008138FB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AE6BA3" w:rsidRPr="008138FB">
        <w:rPr>
          <w:rFonts w:ascii="Times New Roman" w:hAnsi="Times New Roman" w:cs="Times New Roman"/>
          <w:sz w:val="28"/>
          <w:szCs w:val="28"/>
        </w:rPr>
        <w:t>аспорядительного органа</w:t>
      </w:r>
      <w:r w:rsidR="00C953F9" w:rsidRPr="008138FB">
        <w:rPr>
          <w:rFonts w:ascii="Times New Roman" w:hAnsi="Times New Roman" w:cs="Times New Roman"/>
          <w:sz w:val="28"/>
          <w:szCs w:val="28"/>
        </w:rPr>
        <w:t xml:space="preserve">  власти Углегорского сельского поселения за второе полугодие 2018 года</w:t>
      </w:r>
      <w:r w:rsidR="00B45D98" w:rsidRPr="008138FB">
        <w:rPr>
          <w:rFonts w:ascii="Times New Roman" w:hAnsi="Times New Roman" w:cs="Times New Roman"/>
          <w:sz w:val="28"/>
          <w:szCs w:val="28"/>
        </w:rPr>
        <w:t xml:space="preserve"> и основных перспективах развития поселения в 2019 году</w:t>
      </w:r>
      <w:r w:rsidR="00C953F9" w:rsidRPr="008138FB">
        <w:rPr>
          <w:rFonts w:ascii="Times New Roman" w:hAnsi="Times New Roman" w:cs="Times New Roman"/>
          <w:sz w:val="28"/>
          <w:szCs w:val="28"/>
        </w:rPr>
        <w:t>.</w:t>
      </w:r>
    </w:p>
    <w:p w:rsidR="00C04D17" w:rsidRPr="008138FB" w:rsidRDefault="00B45D98" w:rsidP="00C3609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>За прошедший период Администрацией решались самые насущные, самые близкие и часто встречающи</w:t>
      </w:r>
      <w:r w:rsidR="00545FED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еся повседневные проблемы </w:t>
      </w:r>
      <w:r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жителей. </w:t>
      </w:r>
      <w:r w:rsidR="00C04D17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Работа Администрации проводилась совместно с депутатами поселения, во взаимодействии с руководителями организаций, </w:t>
      </w:r>
      <w:r w:rsidR="00342536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>предприятий и жителей</w:t>
      </w:r>
      <w:r w:rsidR="00C04D17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04D17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Преобразования, происходящие в поселении, во многом зависят от нашей совместной работы и доверия друг к другу.</w:t>
      </w:r>
    </w:p>
    <w:p w:rsidR="00D45C2B" w:rsidRPr="008138FB" w:rsidRDefault="00F02CBA" w:rsidP="00C3609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>Углегорское сельское п</w:t>
      </w:r>
      <w:r w:rsidR="00F67767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>оселение</w:t>
      </w:r>
      <w:r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наименьшим по своей площади</w:t>
      </w:r>
      <w:r w:rsidR="00F67767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составу</w:t>
      </w:r>
      <w:r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1</w:t>
      </w:r>
      <w:r w:rsidR="00545FED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>1 поселений Тацинского района, в него входит один населенный</w:t>
      </w:r>
      <w:r w:rsidR="00C3609B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45FED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>пункт</w:t>
      </w:r>
      <w:r w:rsidR="00F67767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</w:t>
      </w:r>
      <w:r w:rsidR="00545FED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поселок</w:t>
      </w:r>
      <w:r w:rsidR="00F67767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Углегорский, который </w:t>
      </w:r>
      <w:r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>занимает 2,56 кв. км.</w:t>
      </w:r>
      <w:r w:rsidR="00F67767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Отличительной чертой нашей территории является отсутствие земель сельскохозяйственного назначения и как следствие – отсутствие до</w:t>
      </w:r>
      <w:r w:rsidR="003A1E00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>полнительных доходов в</w:t>
      </w:r>
      <w:r w:rsidR="0002705E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 поселения</w:t>
      </w:r>
      <w:r w:rsidR="00CE6D9E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E6D9E" w:rsidRPr="008138FB" w:rsidRDefault="00CE6D9E" w:rsidP="00C3609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8FB">
        <w:rPr>
          <w:rFonts w:ascii="Times New Roman" w:hAnsi="Times New Roman" w:cs="Times New Roman"/>
          <w:sz w:val="28"/>
          <w:szCs w:val="28"/>
        </w:rPr>
        <w:t xml:space="preserve">    Численность населения более 2300 человек, </w:t>
      </w:r>
      <w:r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 которых около 1300  человек это трудоспособные жители, более 720 человек – пенсионеры, в том </w:t>
      </w:r>
      <w:r w:rsidR="00267387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>числе тружеников тыла – 16</w:t>
      </w:r>
      <w:r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</w:t>
      </w:r>
      <w:r w:rsidR="00002F41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>ек</w:t>
      </w:r>
      <w:r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>; около 340</w:t>
      </w:r>
      <w:r w:rsidR="00CC50E6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>человек – дети дошкольного и школьного возраста.</w:t>
      </w:r>
      <w:r w:rsidR="00A024D5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Более 500 </w:t>
      </w:r>
      <w:proofErr w:type="spellStart"/>
      <w:r w:rsidR="00A024D5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>углегорцев</w:t>
      </w:r>
      <w:proofErr w:type="spellEnd"/>
      <w:r w:rsidR="00A024D5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трудятся за пределами района</w:t>
      </w:r>
      <w:r w:rsidR="00C978C0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A024D5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имея постоянную, вахтовую и разъездную работу.</w:t>
      </w:r>
      <w:r w:rsidR="006068B3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поселения </w:t>
      </w:r>
      <w:r w:rsidR="00A024D5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1105 домохозяйств, из которых 272 </w:t>
      </w:r>
      <w:r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>домовладения</w:t>
      </w:r>
      <w:r w:rsidR="00A024D5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833 квартиры в 36 многоквартирных домах</w:t>
      </w:r>
      <w:r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C1710" w:rsidRPr="008138FB" w:rsidRDefault="00AB0CD2" w:rsidP="00C3609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Градообразующим предприятием по прежнему остается ЗАО «Углегорск-Цемент» </w:t>
      </w:r>
      <w:r w:rsidR="005B547C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>с численностью работающих 263</w:t>
      </w:r>
      <w:r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</w:t>
      </w:r>
      <w:r w:rsidR="005B547C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E84BCA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>97</w:t>
      </w:r>
      <w:r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которых – </w:t>
      </w:r>
      <w:proofErr w:type="spellStart"/>
      <w:r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>углегорцы</w:t>
      </w:r>
      <w:proofErr w:type="spellEnd"/>
      <w:r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9C1710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>В настоящее</w:t>
      </w:r>
      <w:r w:rsidR="00F07DCA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время в поселении работают 6 бюджетных учреждений, Углегорское МПП ЖКХ, 19 объектов розничной торговли, общей площадью 1604 кв. м., 2 кафе, ООО «Атаманский двор», АЗС «Лукойл»</w:t>
      </w:r>
      <w:r w:rsidR="00145A68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>, Каменские межрайонные электрические сети Морозовский РЭС.</w:t>
      </w:r>
      <w:r w:rsidR="006068B3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бытового обслуживания населению оказываются парикмахерские услуги в салоне «Империя».</w:t>
      </w:r>
    </w:p>
    <w:p w:rsidR="008E7776" w:rsidRPr="008138FB" w:rsidRDefault="008E7776" w:rsidP="00C36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9C2" w:rsidRPr="008138FB" w:rsidRDefault="008D6786" w:rsidP="00C36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 xml:space="preserve">    За отчетный период в рамках </w:t>
      </w:r>
      <w:r w:rsidR="007D4CC4" w:rsidRPr="008138FB">
        <w:rPr>
          <w:rFonts w:ascii="Times New Roman" w:hAnsi="Times New Roman" w:cs="Times New Roman"/>
          <w:sz w:val="28"/>
          <w:szCs w:val="28"/>
        </w:rPr>
        <w:t xml:space="preserve">32 </w:t>
      </w:r>
      <w:r w:rsidR="00AE6BA3" w:rsidRPr="008138FB">
        <w:rPr>
          <w:rFonts w:ascii="Times New Roman" w:hAnsi="Times New Roman" w:cs="Times New Roman"/>
          <w:sz w:val="28"/>
          <w:szCs w:val="28"/>
        </w:rPr>
        <w:t>вопросов местного значения</w:t>
      </w:r>
      <w:r w:rsidRPr="008138FB">
        <w:rPr>
          <w:rFonts w:ascii="Times New Roman" w:hAnsi="Times New Roman" w:cs="Times New Roman"/>
          <w:sz w:val="28"/>
          <w:szCs w:val="28"/>
        </w:rPr>
        <w:t xml:space="preserve"> поселения, определенных </w:t>
      </w:r>
      <w:r w:rsidR="004045E8" w:rsidRPr="008138FB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F403F9" w:rsidRPr="008138FB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7D4CC4" w:rsidRPr="008138FB">
        <w:rPr>
          <w:rFonts w:ascii="Times New Roman" w:hAnsi="Times New Roman" w:cs="Times New Roman"/>
          <w:sz w:val="28"/>
          <w:szCs w:val="28"/>
        </w:rPr>
        <w:t>одними из главных</w:t>
      </w:r>
      <w:r w:rsidR="003169C2" w:rsidRPr="008138FB">
        <w:rPr>
          <w:rFonts w:ascii="Times New Roman" w:hAnsi="Times New Roman" w:cs="Times New Roman"/>
          <w:sz w:val="28"/>
          <w:szCs w:val="28"/>
        </w:rPr>
        <w:t xml:space="preserve"> зада</w:t>
      </w:r>
      <w:r w:rsidR="007D4CC4" w:rsidRPr="008138FB">
        <w:rPr>
          <w:rFonts w:ascii="Times New Roman" w:hAnsi="Times New Roman" w:cs="Times New Roman"/>
          <w:sz w:val="28"/>
          <w:szCs w:val="28"/>
        </w:rPr>
        <w:t>ч в работе Администрации явля</w:t>
      </w:r>
      <w:r w:rsidR="003169C2" w:rsidRPr="008138FB">
        <w:rPr>
          <w:rFonts w:ascii="Times New Roman" w:hAnsi="Times New Roman" w:cs="Times New Roman"/>
          <w:sz w:val="28"/>
          <w:szCs w:val="28"/>
        </w:rPr>
        <w:t>ются:</w:t>
      </w:r>
    </w:p>
    <w:p w:rsidR="003169C2" w:rsidRPr="008138FB" w:rsidRDefault="00886D26" w:rsidP="00C36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69C2" w:rsidRPr="008138FB">
        <w:rPr>
          <w:rFonts w:ascii="Times New Roman" w:hAnsi="Times New Roman" w:cs="Times New Roman"/>
          <w:sz w:val="28"/>
          <w:szCs w:val="28"/>
        </w:rPr>
        <w:t xml:space="preserve">- </w:t>
      </w:r>
      <w:r w:rsidR="007D4CC4" w:rsidRPr="008138FB">
        <w:rPr>
          <w:rFonts w:ascii="Times New Roman" w:hAnsi="Times New Roman" w:cs="Times New Roman"/>
          <w:sz w:val="28"/>
          <w:szCs w:val="28"/>
        </w:rPr>
        <w:t xml:space="preserve">составление проекта бюджета, </w:t>
      </w:r>
      <w:r w:rsidR="003169C2" w:rsidRPr="008138FB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7D4CC4" w:rsidRPr="008138FB">
        <w:rPr>
          <w:rFonts w:ascii="Times New Roman" w:hAnsi="Times New Roman" w:cs="Times New Roman"/>
          <w:sz w:val="28"/>
          <w:szCs w:val="28"/>
        </w:rPr>
        <w:t xml:space="preserve">и осуществление </w:t>
      </w:r>
      <w:proofErr w:type="gramStart"/>
      <w:r w:rsidR="007D4CC4" w:rsidRPr="008138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D4CC4" w:rsidRPr="008138FB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3169C2" w:rsidRPr="008138FB">
        <w:rPr>
          <w:rFonts w:ascii="Times New Roman" w:hAnsi="Times New Roman" w:cs="Times New Roman"/>
          <w:sz w:val="28"/>
          <w:szCs w:val="28"/>
        </w:rPr>
        <w:t>бюджета поселения;</w:t>
      </w:r>
    </w:p>
    <w:p w:rsidR="007D4CC4" w:rsidRPr="008138FB" w:rsidRDefault="00886D26" w:rsidP="00C360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4CC4" w:rsidRPr="008138FB">
        <w:rPr>
          <w:rFonts w:ascii="Times New Roman" w:hAnsi="Times New Roman" w:cs="Times New Roman"/>
          <w:sz w:val="28"/>
          <w:szCs w:val="28"/>
        </w:rPr>
        <w:t>- разработка проектов</w:t>
      </w:r>
      <w:r w:rsidR="007D4CC4" w:rsidRPr="008138F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правовых актов об установлении, изменении и отмене местных налогов;</w:t>
      </w:r>
    </w:p>
    <w:p w:rsidR="007D4CC4" w:rsidRPr="008138FB" w:rsidRDefault="007D4CC4" w:rsidP="00C360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8FB">
        <w:rPr>
          <w:rFonts w:ascii="Times New Roman" w:hAnsi="Times New Roman" w:cs="Times New Roman"/>
          <w:color w:val="000000"/>
          <w:sz w:val="28"/>
          <w:szCs w:val="28"/>
        </w:rPr>
        <w:t>- организация в границах поселения электро-, тепло-, газоснабжение населения, в пределах полномочий, установленных законодательством Российской Федерации;</w:t>
      </w:r>
    </w:p>
    <w:p w:rsidR="0037618A" w:rsidRPr="008138FB" w:rsidRDefault="0037618A" w:rsidP="00C360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8F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обеспечение проживающих </w:t>
      </w:r>
      <w:proofErr w:type="gramStart"/>
      <w:r w:rsidRPr="008138F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138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138FB">
        <w:rPr>
          <w:rFonts w:ascii="Times New Roman" w:hAnsi="Times New Roman" w:cs="Times New Roman"/>
          <w:color w:val="000000"/>
          <w:sz w:val="28"/>
          <w:szCs w:val="28"/>
        </w:rPr>
        <w:t>Углегорском</w:t>
      </w:r>
      <w:proofErr w:type="gramEnd"/>
      <w:r w:rsidRPr="008138F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и нуждающихся в жилых помещениях малоимущих граждан жилыми помещениями;</w:t>
      </w:r>
    </w:p>
    <w:p w:rsidR="00EF2C0A" w:rsidRPr="008138FB" w:rsidRDefault="00EF2C0A" w:rsidP="00C360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8FB">
        <w:rPr>
          <w:rFonts w:ascii="Times New Roman" w:hAnsi="Times New Roman" w:cs="Times New Roman"/>
          <w:color w:val="000000"/>
          <w:sz w:val="28"/>
          <w:szCs w:val="28"/>
        </w:rPr>
        <w:t>- участие в организации деятельности по накоплению (в том числе раздельному) и транспортированию твердых коммунальных отходов;</w:t>
      </w:r>
    </w:p>
    <w:p w:rsidR="0037618A" w:rsidRPr="008138FB" w:rsidRDefault="0037618A" w:rsidP="00C360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8FB">
        <w:rPr>
          <w:rFonts w:ascii="Times New Roman" w:hAnsi="Times New Roman" w:cs="Times New Roman"/>
          <w:color w:val="000000"/>
          <w:sz w:val="28"/>
          <w:szCs w:val="28"/>
        </w:rPr>
        <w:t>- участие в профилактике терроризма и экстремизма в границах поселения;</w:t>
      </w:r>
    </w:p>
    <w:p w:rsidR="0037618A" w:rsidRPr="008138FB" w:rsidRDefault="0037618A" w:rsidP="00C360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8FB">
        <w:rPr>
          <w:rFonts w:ascii="Times New Roman" w:hAnsi="Times New Roman" w:cs="Times New Roman"/>
          <w:color w:val="000000"/>
          <w:sz w:val="28"/>
          <w:szCs w:val="28"/>
        </w:rPr>
        <w:t>- участие в предупреждении и ликвидации последствий чрезвычайных ситуаций;</w:t>
      </w:r>
    </w:p>
    <w:p w:rsidR="0037618A" w:rsidRPr="008138FB" w:rsidRDefault="0037618A" w:rsidP="00C360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8FB">
        <w:rPr>
          <w:rFonts w:ascii="Times New Roman" w:hAnsi="Times New Roman" w:cs="Times New Roman"/>
          <w:color w:val="000000"/>
          <w:sz w:val="28"/>
          <w:szCs w:val="28"/>
        </w:rPr>
        <w:t>- обеспечение первичных мер пожарной безопасности;</w:t>
      </w:r>
    </w:p>
    <w:p w:rsidR="00DA27B6" w:rsidRPr="008138FB" w:rsidRDefault="00DA27B6" w:rsidP="00C360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8FB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организации досуга и обеспечения жителей услугами организаций культуры;</w:t>
      </w:r>
    </w:p>
    <w:p w:rsidR="00DA27B6" w:rsidRPr="008138FB" w:rsidRDefault="00DA27B6" w:rsidP="00C360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8FB">
        <w:rPr>
          <w:rFonts w:ascii="Times New Roman" w:hAnsi="Times New Roman" w:cs="Times New Roman"/>
          <w:color w:val="000000"/>
          <w:sz w:val="28"/>
          <w:szCs w:val="28"/>
        </w:rPr>
        <w:t>- обеспечение условий для развития на территории поселения физической культуры и массового спорта;</w:t>
      </w:r>
    </w:p>
    <w:p w:rsidR="00DA27B6" w:rsidRPr="008138FB" w:rsidRDefault="00DA27B6" w:rsidP="00C360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8FB">
        <w:rPr>
          <w:rFonts w:ascii="Times New Roman" w:hAnsi="Times New Roman" w:cs="Times New Roman"/>
          <w:color w:val="000000"/>
          <w:sz w:val="28"/>
          <w:szCs w:val="28"/>
        </w:rPr>
        <w:t>-организация формирования архивных фондов поселения;</w:t>
      </w:r>
    </w:p>
    <w:p w:rsidR="00DA27B6" w:rsidRPr="008138FB" w:rsidRDefault="00DA27B6" w:rsidP="00C360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8FB">
        <w:rPr>
          <w:rFonts w:ascii="Times New Roman" w:hAnsi="Times New Roman" w:cs="Times New Roman"/>
          <w:color w:val="000000"/>
          <w:sz w:val="28"/>
          <w:szCs w:val="28"/>
        </w:rPr>
        <w:t>- организация подготовки  правил благоустройства</w:t>
      </w:r>
      <w:r w:rsidR="00120CBA" w:rsidRPr="008138FB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территории, осуществление </w:t>
      </w:r>
      <w:proofErr w:type="gramStart"/>
      <w:r w:rsidR="00120CBA" w:rsidRPr="008138FB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120CBA" w:rsidRPr="008138FB">
        <w:rPr>
          <w:rFonts w:ascii="Times New Roman" w:hAnsi="Times New Roman" w:cs="Times New Roman"/>
          <w:color w:val="000000"/>
          <w:sz w:val="28"/>
          <w:szCs w:val="28"/>
        </w:rPr>
        <w:t xml:space="preserve"> их соблюдением;</w:t>
      </w:r>
    </w:p>
    <w:p w:rsidR="00120CBA" w:rsidRPr="008138FB" w:rsidRDefault="00120CBA" w:rsidP="00C360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8FB">
        <w:rPr>
          <w:rFonts w:ascii="Times New Roman" w:hAnsi="Times New Roman" w:cs="Times New Roman"/>
          <w:color w:val="000000"/>
          <w:sz w:val="28"/>
          <w:szCs w:val="28"/>
        </w:rPr>
        <w:t>- организация благоустройства территории поселения;</w:t>
      </w:r>
    </w:p>
    <w:p w:rsidR="00120CBA" w:rsidRPr="008138FB" w:rsidRDefault="00120CBA" w:rsidP="00C360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8FB">
        <w:rPr>
          <w:rFonts w:ascii="Times New Roman" w:hAnsi="Times New Roman" w:cs="Times New Roman"/>
          <w:color w:val="000000"/>
          <w:sz w:val="28"/>
          <w:szCs w:val="28"/>
        </w:rPr>
        <w:t>- присв</w:t>
      </w:r>
      <w:r w:rsidR="00AD65BE" w:rsidRPr="008138FB">
        <w:rPr>
          <w:rFonts w:ascii="Times New Roman" w:hAnsi="Times New Roman" w:cs="Times New Roman"/>
          <w:color w:val="000000"/>
          <w:sz w:val="28"/>
          <w:szCs w:val="28"/>
        </w:rPr>
        <w:t>оение адресов</w:t>
      </w:r>
      <w:r w:rsidRPr="008138FB">
        <w:rPr>
          <w:rFonts w:ascii="Times New Roman" w:hAnsi="Times New Roman" w:cs="Times New Roman"/>
          <w:color w:val="000000"/>
          <w:sz w:val="28"/>
          <w:szCs w:val="28"/>
        </w:rPr>
        <w:t xml:space="preserve"> объектам адресации, измене</w:t>
      </w:r>
      <w:r w:rsidR="00AD65BE" w:rsidRPr="008138FB">
        <w:rPr>
          <w:rFonts w:ascii="Times New Roman" w:hAnsi="Times New Roman" w:cs="Times New Roman"/>
          <w:color w:val="000000"/>
          <w:sz w:val="28"/>
          <w:szCs w:val="28"/>
        </w:rPr>
        <w:t>ние, аннулирование адресов</w:t>
      </w:r>
      <w:r w:rsidRPr="008138F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C0E21" w:rsidRPr="008138FB" w:rsidRDefault="006C0E21" w:rsidP="00C360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8FB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деятельности народных дружин;</w:t>
      </w:r>
    </w:p>
    <w:p w:rsidR="006C0E21" w:rsidRPr="008138FB" w:rsidRDefault="006C0E21" w:rsidP="00C360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8FB">
        <w:rPr>
          <w:rFonts w:ascii="Times New Roman" w:hAnsi="Times New Roman" w:cs="Times New Roman"/>
          <w:color w:val="000000"/>
          <w:sz w:val="28"/>
          <w:szCs w:val="28"/>
        </w:rPr>
        <w:t>-осуществление мер по противодействию коррупции в границах Углегорского сельского поселения</w:t>
      </w:r>
      <w:r w:rsidR="003601CA" w:rsidRPr="008138F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601CA" w:rsidRPr="008138FB" w:rsidRDefault="003601CA" w:rsidP="00C36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8FB">
        <w:rPr>
          <w:rFonts w:ascii="Times New Roman" w:hAnsi="Times New Roman" w:cs="Times New Roman"/>
          <w:color w:val="000000"/>
          <w:sz w:val="28"/>
          <w:szCs w:val="28"/>
        </w:rPr>
        <w:t>- осуществление полномочий по организации теплоснабжения, предусмотренных Федеральным законом «О теплоснабжении».</w:t>
      </w:r>
    </w:p>
    <w:p w:rsidR="00DB3D2B" w:rsidRPr="008138FB" w:rsidRDefault="003601CA" w:rsidP="00B62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8FB">
        <w:rPr>
          <w:rFonts w:ascii="Times New Roman" w:hAnsi="Times New Roman" w:cs="Times New Roman"/>
          <w:color w:val="000000"/>
          <w:sz w:val="28"/>
          <w:szCs w:val="28"/>
        </w:rPr>
        <w:t>Администрация исполняет также иные полномочия по решению вопросов местного значения в соответствии с федеральными законами, Уставом поселения.</w:t>
      </w:r>
    </w:p>
    <w:p w:rsidR="00DB3D2B" w:rsidRPr="008138FB" w:rsidRDefault="00DB3D2B" w:rsidP="00B62A45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 xml:space="preserve">      Предоставляю вашему вниманию информацию по конкретно обозначенным полномочиям.</w:t>
      </w:r>
    </w:p>
    <w:p w:rsidR="000467C8" w:rsidRPr="008138FB" w:rsidRDefault="000467C8" w:rsidP="00C36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 xml:space="preserve">          Одним из серьезных аспектов работы Администрации поселения является работа с обращениями граждан. За отчетный период поступило </w:t>
      </w:r>
      <w:r w:rsidR="00B65C42" w:rsidRPr="00B65C42">
        <w:rPr>
          <w:rFonts w:ascii="Times New Roman" w:hAnsi="Times New Roman" w:cs="Times New Roman"/>
          <w:sz w:val="28"/>
          <w:szCs w:val="28"/>
        </w:rPr>
        <w:t>24</w:t>
      </w:r>
      <w:r w:rsidRPr="00B65C42">
        <w:rPr>
          <w:rFonts w:ascii="Times New Roman" w:hAnsi="Times New Roman" w:cs="Times New Roman"/>
          <w:sz w:val="28"/>
          <w:szCs w:val="28"/>
        </w:rPr>
        <w:t xml:space="preserve"> обращений  граждан</w:t>
      </w:r>
      <w:r w:rsidR="005B1C34" w:rsidRPr="00B65C42">
        <w:rPr>
          <w:rFonts w:ascii="Times New Roman" w:hAnsi="Times New Roman" w:cs="Times New Roman"/>
          <w:sz w:val="28"/>
          <w:szCs w:val="28"/>
        </w:rPr>
        <w:t xml:space="preserve"> Углегорского сельского поселени</w:t>
      </w:r>
      <w:r w:rsidR="00B65C42" w:rsidRPr="00B65C42">
        <w:rPr>
          <w:rFonts w:ascii="Times New Roman" w:hAnsi="Times New Roman" w:cs="Times New Roman"/>
          <w:sz w:val="28"/>
          <w:szCs w:val="28"/>
        </w:rPr>
        <w:t>я, в том числе в устной форме 14</w:t>
      </w:r>
      <w:r w:rsidR="005B1C34" w:rsidRPr="00B65C42">
        <w:rPr>
          <w:rFonts w:ascii="Times New Roman" w:hAnsi="Times New Roman" w:cs="Times New Roman"/>
          <w:sz w:val="28"/>
          <w:szCs w:val="28"/>
        </w:rPr>
        <w:t xml:space="preserve"> обращений.</w:t>
      </w:r>
      <w:r w:rsidRPr="008138FB">
        <w:rPr>
          <w:rFonts w:ascii="Times New Roman" w:hAnsi="Times New Roman" w:cs="Times New Roman"/>
          <w:sz w:val="28"/>
          <w:szCs w:val="28"/>
        </w:rPr>
        <w:t xml:space="preserve"> Это вопросы </w:t>
      </w:r>
      <w:r w:rsidR="00581881" w:rsidRPr="008138FB">
        <w:rPr>
          <w:rFonts w:ascii="Times New Roman" w:hAnsi="Times New Roman" w:cs="Times New Roman"/>
          <w:sz w:val="28"/>
          <w:szCs w:val="28"/>
        </w:rPr>
        <w:t>обрезки</w:t>
      </w:r>
      <w:r w:rsidRPr="008138FB">
        <w:rPr>
          <w:rFonts w:ascii="Times New Roman" w:hAnsi="Times New Roman" w:cs="Times New Roman"/>
          <w:sz w:val="28"/>
          <w:szCs w:val="28"/>
        </w:rPr>
        <w:t xml:space="preserve"> деревьев, содержания домашних животных, ремонта канализации многоквартирного дома,</w:t>
      </w:r>
      <w:r w:rsidR="005B1C34" w:rsidRPr="008138FB">
        <w:rPr>
          <w:rFonts w:ascii="Times New Roman" w:hAnsi="Times New Roman" w:cs="Times New Roman"/>
          <w:sz w:val="28"/>
          <w:szCs w:val="28"/>
        </w:rPr>
        <w:t xml:space="preserve"> постановка на обслуживание в ЦСО,</w:t>
      </w:r>
      <w:r w:rsidRPr="008138FB">
        <w:rPr>
          <w:rFonts w:ascii="Times New Roman" w:hAnsi="Times New Roman" w:cs="Times New Roman"/>
          <w:sz w:val="28"/>
          <w:szCs w:val="28"/>
        </w:rPr>
        <w:t xml:space="preserve"> содержания дорог и другие. Из них  </w:t>
      </w:r>
      <w:r w:rsidR="00FB2820" w:rsidRPr="008138FB">
        <w:rPr>
          <w:rFonts w:ascii="Times New Roman" w:hAnsi="Times New Roman" w:cs="Times New Roman"/>
          <w:sz w:val="28"/>
          <w:szCs w:val="28"/>
        </w:rPr>
        <w:t xml:space="preserve">4 </w:t>
      </w:r>
      <w:r w:rsidRPr="008138FB">
        <w:rPr>
          <w:rFonts w:ascii="Times New Roman" w:hAnsi="Times New Roman" w:cs="Times New Roman"/>
          <w:sz w:val="28"/>
          <w:szCs w:val="28"/>
        </w:rPr>
        <w:t>коллективных</w:t>
      </w:r>
      <w:r w:rsidR="00FB2820" w:rsidRPr="008138FB">
        <w:rPr>
          <w:rFonts w:ascii="Times New Roman" w:hAnsi="Times New Roman" w:cs="Times New Roman"/>
          <w:sz w:val="28"/>
          <w:szCs w:val="28"/>
        </w:rPr>
        <w:t>,</w:t>
      </w:r>
      <w:r w:rsidR="00D27812" w:rsidRPr="008138FB">
        <w:rPr>
          <w:rFonts w:ascii="Times New Roman" w:hAnsi="Times New Roman" w:cs="Times New Roman"/>
          <w:sz w:val="28"/>
          <w:szCs w:val="28"/>
        </w:rPr>
        <w:t xml:space="preserve"> </w:t>
      </w:r>
      <w:r w:rsidR="00332E44" w:rsidRPr="008138FB">
        <w:rPr>
          <w:rFonts w:ascii="Times New Roman" w:hAnsi="Times New Roman" w:cs="Times New Roman"/>
          <w:sz w:val="28"/>
          <w:szCs w:val="28"/>
        </w:rPr>
        <w:t>5</w:t>
      </w:r>
      <w:r w:rsidR="00FB2820" w:rsidRPr="008138FB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8138FB">
        <w:rPr>
          <w:rFonts w:ascii="Times New Roman" w:hAnsi="Times New Roman" w:cs="Times New Roman"/>
          <w:sz w:val="28"/>
          <w:szCs w:val="28"/>
        </w:rPr>
        <w:t xml:space="preserve"> поступили на рассмотрение из Администрации Тацинского района. С целью объективного рассмотрения заявлений многие из них рассматривались комиссионно, с выездом на место.    </w:t>
      </w:r>
    </w:p>
    <w:p w:rsidR="005D298B" w:rsidRPr="008138FB" w:rsidRDefault="000467C8" w:rsidP="00C36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 xml:space="preserve">     Всего в рамках полномочий Администрации по различным вопросам   и предоставлению услуг </w:t>
      </w:r>
      <w:r w:rsidR="009201D4" w:rsidRPr="008138FB">
        <w:rPr>
          <w:rFonts w:ascii="Times New Roman" w:hAnsi="Times New Roman" w:cs="Times New Roman"/>
          <w:sz w:val="28"/>
          <w:szCs w:val="28"/>
        </w:rPr>
        <w:t xml:space="preserve">во втором полугодии </w:t>
      </w:r>
      <w:r w:rsidRPr="008138FB">
        <w:rPr>
          <w:rFonts w:ascii="Times New Roman" w:hAnsi="Times New Roman" w:cs="Times New Roman"/>
          <w:sz w:val="28"/>
          <w:szCs w:val="28"/>
        </w:rPr>
        <w:t>к специалистам Администрации Углегорского сельского поселения обратились</w:t>
      </w:r>
      <w:r w:rsidR="005D298B" w:rsidRPr="008138FB">
        <w:rPr>
          <w:rFonts w:ascii="Times New Roman" w:hAnsi="Times New Roman" w:cs="Times New Roman"/>
          <w:sz w:val="28"/>
          <w:szCs w:val="28"/>
        </w:rPr>
        <w:t xml:space="preserve"> более 160 жителей</w:t>
      </w:r>
      <w:r w:rsidR="003836D2" w:rsidRPr="008138FB">
        <w:rPr>
          <w:rFonts w:ascii="Times New Roman" w:hAnsi="Times New Roman" w:cs="Times New Roman"/>
          <w:sz w:val="28"/>
          <w:szCs w:val="28"/>
        </w:rPr>
        <w:t xml:space="preserve"> </w:t>
      </w:r>
      <w:r w:rsidRPr="008138FB">
        <w:rPr>
          <w:rFonts w:ascii="Times New Roman" w:hAnsi="Times New Roman" w:cs="Times New Roman"/>
          <w:sz w:val="28"/>
          <w:szCs w:val="28"/>
        </w:rPr>
        <w:t>поселка.</w:t>
      </w:r>
    </w:p>
    <w:p w:rsidR="000467C8" w:rsidRPr="008138FB" w:rsidRDefault="005D298B" w:rsidP="00C360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 xml:space="preserve">     </w:t>
      </w:r>
      <w:r w:rsidR="000467C8" w:rsidRPr="008138FB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467C8" w:rsidRPr="008138FB" w:rsidRDefault="000467C8" w:rsidP="00C3609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 xml:space="preserve">             Хотелось бы остановиться на работе представительного органа муниц</w:t>
      </w:r>
      <w:r w:rsidR="00581881" w:rsidRPr="008138FB">
        <w:rPr>
          <w:rFonts w:ascii="Times New Roman" w:hAnsi="Times New Roman" w:cs="Times New Roman"/>
          <w:sz w:val="28"/>
          <w:szCs w:val="28"/>
        </w:rPr>
        <w:t>ипального образования – Собрания</w:t>
      </w:r>
      <w:r w:rsidRPr="008138FB">
        <w:rPr>
          <w:rFonts w:ascii="Times New Roman" w:hAnsi="Times New Roman" w:cs="Times New Roman"/>
          <w:sz w:val="28"/>
          <w:szCs w:val="28"/>
        </w:rPr>
        <w:t xml:space="preserve"> депутатов поселения. В составе депутатского корпуса 9 депутатов. За </w:t>
      </w:r>
      <w:r w:rsidR="00FF3F08" w:rsidRPr="008138FB">
        <w:rPr>
          <w:rFonts w:ascii="Times New Roman" w:hAnsi="Times New Roman" w:cs="Times New Roman"/>
          <w:sz w:val="28"/>
          <w:szCs w:val="28"/>
        </w:rPr>
        <w:t>2 полугодие 2018 года</w:t>
      </w:r>
      <w:r w:rsidRPr="008138FB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FF3F08" w:rsidRPr="008138FB">
        <w:rPr>
          <w:rFonts w:ascii="Times New Roman" w:hAnsi="Times New Roman" w:cs="Times New Roman"/>
          <w:sz w:val="28"/>
          <w:szCs w:val="28"/>
        </w:rPr>
        <w:t xml:space="preserve">14 </w:t>
      </w:r>
      <w:r w:rsidR="00026B67" w:rsidRPr="008138FB">
        <w:rPr>
          <w:rFonts w:ascii="Times New Roman" w:hAnsi="Times New Roman" w:cs="Times New Roman"/>
          <w:sz w:val="28"/>
          <w:szCs w:val="28"/>
        </w:rPr>
        <w:t>заседани</w:t>
      </w:r>
      <w:r w:rsidR="00FF3F08" w:rsidRPr="008138FB">
        <w:rPr>
          <w:rFonts w:ascii="Times New Roman" w:hAnsi="Times New Roman" w:cs="Times New Roman"/>
          <w:sz w:val="28"/>
          <w:szCs w:val="28"/>
        </w:rPr>
        <w:t>й</w:t>
      </w:r>
      <w:r w:rsidRPr="008138FB">
        <w:rPr>
          <w:rFonts w:ascii="Times New Roman" w:hAnsi="Times New Roman" w:cs="Times New Roman"/>
          <w:sz w:val="28"/>
          <w:szCs w:val="28"/>
        </w:rPr>
        <w:t xml:space="preserve">, на них было рассмотрено и принято </w:t>
      </w:r>
      <w:r w:rsidR="00FF3F08" w:rsidRPr="008138FB">
        <w:rPr>
          <w:rFonts w:ascii="Times New Roman" w:hAnsi="Times New Roman" w:cs="Times New Roman"/>
          <w:sz w:val="28"/>
          <w:szCs w:val="28"/>
        </w:rPr>
        <w:t>28</w:t>
      </w:r>
      <w:r w:rsidRPr="008138FB">
        <w:rPr>
          <w:rFonts w:ascii="Times New Roman" w:hAnsi="Times New Roman" w:cs="Times New Roman"/>
          <w:sz w:val="28"/>
          <w:szCs w:val="28"/>
        </w:rPr>
        <w:t xml:space="preserve"> решений. Это вопросы  бюджета, принятия правил благоустройства, </w:t>
      </w:r>
      <w:r w:rsidR="001903AD" w:rsidRPr="008138FB">
        <w:rPr>
          <w:rFonts w:ascii="Times New Roman" w:hAnsi="Times New Roman" w:cs="Times New Roman"/>
          <w:sz w:val="28"/>
          <w:szCs w:val="28"/>
        </w:rPr>
        <w:t>налогообложения, утверждения</w:t>
      </w:r>
      <w:r w:rsidRPr="008138FB">
        <w:rPr>
          <w:rFonts w:ascii="Times New Roman" w:hAnsi="Times New Roman" w:cs="Times New Roman"/>
          <w:sz w:val="28"/>
          <w:szCs w:val="28"/>
        </w:rPr>
        <w:t xml:space="preserve"> нормативов градостроительства и другие. Депутаты принимают активное участие в общественной жизни поселения</w:t>
      </w:r>
      <w:r w:rsidRPr="008138FB">
        <w:rPr>
          <w:rFonts w:ascii="Times New Roman" w:hAnsi="Times New Roman" w:cs="Times New Roman"/>
          <w:i/>
          <w:sz w:val="28"/>
          <w:szCs w:val="28"/>
        </w:rPr>
        <w:t>.</w:t>
      </w:r>
    </w:p>
    <w:p w:rsidR="007D4CC4" w:rsidRPr="008138FB" w:rsidRDefault="007D4CC4" w:rsidP="00C3609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804FD" w:rsidRPr="008138FB" w:rsidRDefault="00E804FD" w:rsidP="00C3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Администрацией поселения </w:t>
      </w:r>
      <w:r w:rsidRPr="008138FB">
        <w:rPr>
          <w:rFonts w:ascii="Times New Roman" w:hAnsi="Times New Roman" w:cs="Times New Roman"/>
          <w:sz w:val="28"/>
          <w:szCs w:val="28"/>
        </w:rPr>
        <w:t xml:space="preserve">проводится бюджетная политика, направленная на </w:t>
      </w:r>
      <w:r w:rsidRPr="008138FB">
        <w:rPr>
          <w:rFonts w:ascii="Times New Roman" w:hAnsi="Times New Roman" w:cs="Times New Roman"/>
          <w:sz w:val="28"/>
          <w:szCs w:val="28"/>
        </w:rPr>
        <w:lastRenderedPageBreak/>
        <w:t>обеспечение сбалансированности бюджета</w:t>
      </w:r>
      <w:r w:rsidRPr="008138FB">
        <w:rPr>
          <w:rFonts w:ascii="Times New Roman" w:hAnsi="Times New Roman" w:cs="Times New Roman"/>
          <w:spacing w:val="-6"/>
          <w:sz w:val="28"/>
          <w:szCs w:val="28"/>
        </w:rPr>
        <w:t>, предоставление качественных услуг населению. Планируя работу по социально-экономическому развитию поселения</w:t>
      </w:r>
      <w:r w:rsidR="00087D81" w:rsidRPr="008138FB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мы исходили из сумм собственных и безвозмездных поступлений.</w:t>
      </w:r>
    </w:p>
    <w:p w:rsidR="00E804FD" w:rsidRPr="008138FB" w:rsidRDefault="00E804FD" w:rsidP="00C3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 xml:space="preserve">Бюджет Углегорского сельского поселения по доходам утвержден в сумме </w:t>
      </w:r>
      <w:r w:rsidR="002B11D7" w:rsidRPr="008138FB">
        <w:rPr>
          <w:rFonts w:ascii="Times New Roman" w:hAnsi="Times New Roman" w:cs="Times New Roman"/>
          <w:sz w:val="28"/>
          <w:szCs w:val="28"/>
        </w:rPr>
        <w:t>48 млн. 686 тыс. 8</w:t>
      </w:r>
      <w:r w:rsidRPr="008138FB">
        <w:rPr>
          <w:rFonts w:ascii="Times New Roman" w:hAnsi="Times New Roman" w:cs="Times New Roman"/>
          <w:sz w:val="28"/>
          <w:szCs w:val="28"/>
        </w:rPr>
        <w:t xml:space="preserve">00 рублей, из них собственные доходы – 1 млн. 529 тыс. 600 рублей. </w:t>
      </w:r>
      <w:r w:rsidR="00596A12" w:rsidRPr="008138FB">
        <w:rPr>
          <w:rFonts w:ascii="Times New Roman" w:hAnsi="Times New Roman" w:cs="Times New Roman"/>
          <w:sz w:val="28"/>
          <w:szCs w:val="28"/>
        </w:rPr>
        <w:t xml:space="preserve">Из безвозмездных поступлений 38 млн. 434 тыс. 700 рублей </w:t>
      </w:r>
      <w:r w:rsidR="00136C47" w:rsidRPr="008138FB">
        <w:rPr>
          <w:rFonts w:ascii="Times New Roman" w:hAnsi="Times New Roman" w:cs="Times New Roman"/>
          <w:sz w:val="28"/>
          <w:szCs w:val="28"/>
        </w:rPr>
        <w:t>целевые средства</w:t>
      </w:r>
      <w:r w:rsidR="00596A12" w:rsidRPr="008138FB">
        <w:rPr>
          <w:rFonts w:ascii="Times New Roman" w:hAnsi="Times New Roman" w:cs="Times New Roman"/>
          <w:sz w:val="28"/>
          <w:szCs w:val="28"/>
        </w:rPr>
        <w:t xml:space="preserve"> на реализацию мероприятий по переселению граждан из аварийного жилищного фонда по адресу: пер. Матросова, 7.</w:t>
      </w:r>
    </w:p>
    <w:p w:rsidR="00E804FD" w:rsidRPr="008138FB" w:rsidRDefault="00D64333" w:rsidP="00C3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>Исполнение</w:t>
      </w:r>
      <w:r w:rsidR="00E804FD" w:rsidRPr="008138FB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</w:t>
      </w:r>
      <w:r w:rsidRPr="008138FB"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="006F06CE" w:rsidRPr="008138FB">
        <w:rPr>
          <w:rFonts w:ascii="Times New Roman" w:hAnsi="Times New Roman" w:cs="Times New Roman"/>
          <w:sz w:val="28"/>
          <w:szCs w:val="28"/>
        </w:rPr>
        <w:t xml:space="preserve"> 1 млн. 529 тыс. 600</w:t>
      </w:r>
      <w:r w:rsidR="00E804FD" w:rsidRPr="008138F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42D97" w:rsidRPr="008138FB">
        <w:rPr>
          <w:rFonts w:ascii="Times New Roman" w:hAnsi="Times New Roman" w:cs="Times New Roman"/>
          <w:sz w:val="28"/>
          <w:szCs w:val="28"/>
        </w:rPr>
        <w:t>.</w:t>
      </w:r>
    </w:p>
    <w:p w:rsidR="00E804FD" w:rsidRPr="008138FB" w:rsidRDefault="00E804FD" w:rsidP="00C3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Наибольший удельный вес в объеме собственных доходов по-прежнему </w:t>
      </w:r>
      <w:r w:rsidR="00D64333" w:rsidRPr="008138FB">
        <w:rPr>
          <w:rFonts w:ascii="Times New Roman" w:hAnsi="Times New Roman" w:cs="Times New Roman"/>
          <w:spacing w:val="-6"/>
          <w:sz w:val="28"/>
          <w:szCs w:val="28"/>
        </w:rPr>
        <w:t>имеет</w:t>
      </w:r>
      <w:r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нал</w:t>
      </w:r>
      <w:r w:rsidR="00D64333" w:rsidRPr="008138FB">
        <w:rPr>
          <w:rFonts w:ascii="Times New Roman" w:hAnsi="Times New Roman" w:cs="Times New Roman"/>
          <w:spacing w:val="-6"/>
          <w:sz w:val="28"/>
          <w:szCs w:val="28"/>
        </w:rPr>
        <w:t>ог</w:t>
      </w:r>
      <w:r w:rsidR="006F06CE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на доходы физических лиц (60</w:t>
      </w:r>
      <w:r w:rsidRPr="008138FB">
        <w:rPr>
          <w:rFonts w:ascii="Times New Roman" w:hAnsi="Times New Roman" w:cs="Times New Roman"/>
          <w:spacing w:val="-6"/>
          <w:sz w:val="28"/>
          <w:szCs w:val="28"/>
        </w:rPr>
        <w:t>%)</w:t>
      </w:r>
      <w:r w:rsidR="00D64333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. Налог на </w:t>
      </w:r>
      <w:r w:rsidR="001E769E" w:rsidRPr="008138FB">
        <w:rPr>
          <w:rFonts w:ascii="Times New Roman" w:hAnsi="Times New Roman" w:cs="Times New Roman"/>
          <w:spacing w:val="-6"/>
          <w:sz w:val="28"/>
          <w:szCs w:val="28"/>
        </w:rPr>
        <w:t>имущество</w:t>
      </w:r>
      <w:r w:rsidR="006F06CE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физических лиц составляет 6,5%, земельный налог 28,7</w:t>
      </w:r>
      <w:r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%.</w:t>
      </w:r>
    </w:p>
    <w:p w:rsidR="00B2359B" w:rsidRPr="008138FB" w:rsidRDefault="00B2359B" w:rsidP="00C3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138FB">
        <w:rPr>
          <w:rFonts w:ascii="Times New Roman" w:hAnsi="Times New Roman" w:cs="Times New Roman"/>
          <w:spacing w:val="-6"/>
          <w:sz w:val="28"/>
          <w:szCs w:val="28"/>
        </w:rPr>
        <w:t>План по собственным доходам выполнен за счет неналоговых поступлений в виде административных штрафов за нарушения Правил благоустройства территории поселения, государственных пошлин за совершение нотариальных действий специалистом Администрации. Наиболее существенный штраф в размере 70 тыс. рублей взыскан с дорожной организации за некачественное обслуживание поселковых дорог.</w:t>
      </w:r>
    </w:p>
    <w:p w:rsidR="00960B1E" w:rsidRPr="008138FB" w:rsidRDefault="00960B1E" w:rsidP="00C3609B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>По состоянию на 01.01.2019 года недоимка населения по налогам составила 554,1 тыс. рублей, из них:</w:t>
      </w:r>
    </w:p>
    <w:p w:rsidR="00960B1E" w:rsidRPr="008138FB" w:rsidRDefault="00960B1E" w:rsidP="00C3609B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>460,7 тыс. руб. транспортный налог;</w:t>
      </w:r>
    </w:p>
    <w:p w:rsidR="00960B1E" w:rsidRPr="008138FB" w:rsidRDefault="00960B1E" w:rsidP="00C3609B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>36,1 тыс. руб. налог на имущество физических лиц;</w:t>
      </w:r>
    </w:p>
    <w:p w:rsidR="00960B1E" w:rsidRPr="008138FB" w:rsidRDefault="00960B1E" w:rsidP="00C3609B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>57,3 тыс. руб. земельный налог.</w:t>
      </w:r>
    </w:p>
    <w:p w:rsidR="00960B1E" w:rsidRPr="008138FB" w:rsidRDefault="00960B1E" w:rsidP="00C3609B">
      <w:pPr>
        <w:tabs>
          <w:tab w:val="left" w:pos="4320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>Территория сельского поселения  является сверх дотационной, это подразумевает обязательность уплаты налогов каждым налогоплательщиком.</w:t>
      </w:r>
    </w:p>
    <w:p w:rsidR="00516F00" w:rsidRPr="008138FB" w:rsidRDefault="00516F00" w:rsidP="00C3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804FD" w:rsidRPr="008138FB" w:rsidRDefault="00E804FD" w:rsidP="00C3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422B8E" w:rsidRPr="008138FB">
        <w:rPr>
          <w:rFonts w:ascii="Times New Roman" w:hAnsi="Times New Roman" w:cs="Times New Roman"/>
          <w:sz w:val="28"/>
          <w:szCs w:val="28"/>
        </w:rPr>
        <w:t>Углегорского</w:t>
      </w:r>
      <w:r w:rsidRPr="008138FB">
        <w:rPr>
          <w:rFonts w:ascii="Times New Roman" w:hAnsi="Times New Roman" w:cs="Times New Roman"/>
          <w:sz w:val="28"/>
          <w:szCs w:val="28"/>
        </w:rPr>
        <w:t xml:space="preserve"> сельского поселения по расходам утвержден в сумме </w:t>
      </w:r>
      <w:r w:rsidR="00422B8E" w:rsidRPr="008138FB">
        <w:rPr>
          <w:rFonts w:ascii="Times New Roman" w:hAnsi="Times New Roman" w:cs="Times New Roman"/>
          <w:sz w:val="28"/>
          <w:szCs w:val="28"/>
        </w:rPr>
        <w:t>48</w:t>
      </w:r>
      <w:r w:rsidRPr="008138FB">
        <w:rPr>
          <w:rFonts w:ascii="Times New Roman" w:hAnsi="Times New Roman" w:cs="Times New Roman"/>
          <w:sz w:val="28"/>
          <w:szCs w:val="28"/>
        </w:rPr>
        <w:t xml:space="preserve"> млн. </w:t>
      </w:r>
      <w:r w:rsidR="00422B8E" w:rsidRPr="008138FB">
        <w:rPr>
          <w:rFonts w:ascii="Times New Roman" w:hAnsi="Times New Roman" w:cs="Times New Roman"/>
          <w:sz w:val="28"/>
          <w:szCs w:val="28"/>
        </w:rPr>
        <w:t>544</w:t>
      </w:r>
      <w:r w:rsidRPr="008138FB">
        <w:rPr>
          <w:rFonts w:ascii="Times New Roman" w:hAnsi="Times New Roman" w:cs="Times New Roman"/>
          <w:sz w:val="28"/>
          <w:szCs w:val="28"/>
        </w:rPr>
        <w:t xml:space="preserve"> тыс.</w:t>
      </w:r>
      <w:r w:rsidR="002B11D7" w:rsidRPr="008138FB">
        <w:rPr>
          <w:rFonts w:ascii="Times New Roman" w:hAnsi="Times New Roman" w:cs="Times New Roman"/>
          <w:sz w:val="28"/>
          <w:szCs w:val="28"/>
        </w:rPr>
        <w:t xml:space="preserve"> 300</w:t>
      </w:r>
      <w:r w:rsidRPr="008138F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22B8E" w:rsidRPr="008138FB">
        <w:rPr>
          <w:rFonts w:ascii="Times New Roman" w:hAnsi="Times New Roman" w:cs="Times New Roman"/>
          <w:sz w:val="28"/>
          <w:szCs w:val="28"/>
        </w:rPr>
        <w:t>. Переходящий остаток на</w:t>
      </w:r>
      <w:r w:rsidR="0068373F" w:rsidRPr="008138FB">
        <w:rPr>
          <w:rFonts w:ascii="Times New Roman" w:hAnsi="Times New Roman" w:cs="Times New Roman"/>
          <w:sz w:val="28"/>
          <w:szCs w:val="28"/>
        </w:rPr>
        <w:t xml:space="preserve"> 01.01.2019 года составил </w:t>
      </w:r>
      <w:r w:rsidR="002B11D7" w:rsidRPr="008138FB">
        <w:rPr>
          <w:rFonts w:ascii="Times New Roman" w:hAnsi="Times New Roman" w:cs="Times New Roman"/>
          <w:sz w:val="28"/>
          <w:szCs w:val="28"/>
        </w:rPr>
        <w:t>142 тыс. 5</w:t>
      </w:r>
      <w:r w:rsidR="0068373F" w:rsidRPr="008138FB">
        <w:rPr>
          <w:rFonts w:ascii="Times New Roman" w:hAnsi="Times New Roman" w:cs="Times New Roman"/>
          <w:sz w:val="28"/>
          <w:szCs w:val="28"/>
        </w:rPr>
        <w:t xml:space="preserve">00 </w:t>
      </w:r>
      <w:r w:rsidR="00422B8E" w:rsidRPr="008138FB">
        <w:rPr>
          <w:rFonts w:ascii="Times New Roman" w:hAnsi="Times New Roman" w:cs="Times New Roman"/>
          <w:sz w:val="28"/>
          <w:szCs w:val="28"/>
        </w:rPr>
        <w:t>рублей</w:t>
      </w:r>
      <w:r w:rsidR="0068373F" w:rsidRPr="008138FB">
        <w:rPr>
          <w:rFonts w:ascii="Times New Roman" w:hAnsi="Times New Roman" w:cs="Times New Roman"/>
          <w:sz w:val="28"/>
          <w:szCs w:val="28"/>
        </w:rPr>
        <w:t xml:space="preserve"> на реализацию первоочередных расходов</w:t>
      </w:r>
      <w:r w:rsidR="00422B8E" w:rsidRPr="008138FB">
        <w:rPr>
          <w:rFonts w:ascii="Times New Roman" w:hAnsi="Times New Roman" w:cs="Times New Roman"/>
          <w:sz w:val="28"/>
          <w:szCs w:val="28"/>
        </w:rPr>
        <w:t>.</w:t>
      </w:r>
    </w:p>
    <w:p w:rsidR="00E804FD" w:rsidRPr="008138FB" w:rsidRDefault="00E804FD" w:rsidP="00C3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138FB">
        <w:rPr>
          <w:rFonts w:ascii="Times New Roman" w:hAnsi="Times New Roman" w:cs="Times New Roman"/>
          <w:spacing w:val="-6"/>
          <w:sz w:val="28"/>
          <w:szCs w:val="28"/>
        </w:rPr>
        <w:t>Бюджет поселения сформирован программно-целевым методом.</w:t>
      </w:r>
    </w:p>
    <w:p w:rsidR="00E804FD" w:rsidRPr="008138FB" w:rsidRDefault="00B519F4" w:rsidP="00C3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138FB">
        <w:rPr>
          <w:rFonts w:ascii="Times New Roman" w:hAnsi="Times New Roman" w:cs="Times New Roman"/>
          <w:spacing w:val="-6"/>
          <w:sz w:val="28"/>
          <w:szCs w:val="28"/>
        </w:rPr>
        <w:t>В процессе исполнения бюджета</w:t>
      </w:r>
      <w:r w:rsidR="00E804FD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реализуются </w:t>
      </w:r>
      <w:r w:rsidR="00A42D97" w:rsidRPr="008138FB">
        <w:rPr>
          <w:rFonts w:ascii="Times New Roman" w:hAnsi="Times New Roman" w:cs="Times New Roman"/>
          <w:spacing w:val="-6"/>
          <w:sz w:val="28"/>
          <w:szCs w:val="28"/>
        </w:rPr>
        <w:t>7</w:t>
      </w:r>
      <w:r w:rsidR="00E804FD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муниципальных целевых программ.</w:t>
      </w:r>
    </w:p>
    <w:p w:rsidR="001245F3" w:rsidRPr="008138FB" w:rsidRDefault="00F12777" w:rsidP="00C3609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138FB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="001245F3" w:rsidRPr="008138FB">
        <w:rPr>
          <w:rFonts w:ascii="Times New Roman" w:eastAsia="Arial Unicode MS" w:hAnsi="Times New Roman" w:cs="Times New Roman"/>
          <w:sz w:val="28"/>
          <w:szCs w:val="28"/>
        </w:rPr>
        <w:t xml:space="preserve">Распределение средств бюджета осуществляется при непосредственном участии депутатов. </w:t>
      </w:r>
    </w:p>
    <w:p w:rsidR="001245F3" w:rsidRPr="008138FB" w:rsidRDefault="00F12777" w:rsidP="00B62A45">
      <w:pPr>
        <w:pStyle w:val="2"/>
        <w:spacing w:before="0" w:line="240" w:lineRule="auto"/>
        <w:jc w:val="both"/>
        <w:rPr>
          <w:rFonts w:ascii="Times New Roman" w:eastAsia="Arial Unicode MS" w:hAnsi="Times New Roman"/>
          <w:b w:val="0"/>
          <w:color w:val="auto"/>
          <w:sz w:val="28"/>
          <w:szCs w:val="28"/>
        </w:rPr>
      </w:pPr>
      <w:r w:rsidRPr="008138FB">
        <w:rPr>
          <w:rFonts w:ascii="Times New Roman" w:hAnsi="Times New Roman"/>
          <w:b w:val="0"/>
          <w:color w:val="auto"/>
          <w:sz w:val="28"/>
          <w:szCs w:val="28"/>
        </w:rPr>
        <w:t xml:space="preserve">    </w:t>
      </w:r>
      <w:r w:rsidR="001245F3" w:rsidRPr="008138FB">
        <w:rPr>
          <w:rFonts w:ascii="Times New Roman" w:hAnsi="Times New Roman"/>
          <w:b w:val="0"/>
          <w:color w:val="auto"/>
          <w:sz w:val="28"/>
          <w:szCs w:val="28"/>
        </w:rPr>
        <w:t xml:space="preserve">Исходя из имеющихся возможностей, мы стараемся решать самые насущные проблемы, </w:t>
      </w:r>
      <w:r w:rsidR="001245F3" w:rsidRPr="008138FB">
        <w:rPr>
          <w:rFonts w:ascii="Times New Roman" w:eastAsia="Arial Unicode MS" w:hAnsi="Times New Roman"/>
          <w:b w:val="0"/>
          <w:color w:val="auto"/>
          <w:sz w:val="28"/>
          <w:szCs w:val="28"/>
        </w:rPr>
        <w:t>поэтому более подробно остановлюсь на расходах бюджета за 2018 год.</w:t>
      </w:r>
    </w:p>
    <w:p w:rsidR="00E804FD" w:rsidRPr="008138FB" w:rsidRDefault="00E804FD" w:rsidP="00C3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138FB">
        <w:rPr>
          <w:rFonts w:ascii="Times New Roman" w:hAnsi="Times New Roman" w:cs="Times New Roman"/>
          <w:spacing w:val="-6"/>
          <w:sz w:val="28"/>
          <w:szCs w:val="28"/>
        </w:rPr>
        <w:t>Основные напр</w:t>
      </w:r>
      <w:r w:rsidR="002C3772" w:rsidRPr="008138FB">
        <w:rPr>
          <w:rFonts w:ascii="Times New Roman" w:hAnsi="Times New Roman" w:cs="Times New Roman"/>
          <w:spacing w:val="-6"/>
          <w:sz w:val="28"/>
          <w:szCs w:val="28"/>
        </w:rPr>
        <w:t>авления расходования средств на реализацию программных мероприятий</w:t>
      </w:r>
      <w:r w:rsidRPr="008138FB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1245F3" w:rsidRPr="008138FB" w:rsidRDefault="006908FE" w:rsidP="00C3609B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        -</w:t>
      </w:r>
      <w:r w:rsidR="00E804FD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оплата электроэнергии за уличное</w:t>
      </w:r>
      <w:r w:rsidR="00AB411E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освещение</w:t>
      </w:r>
      <w:r w:rsidRPr="008138FB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="006229A0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3</w:t>
      </w:r>
      <w:r w:rsidR="00385A30" w:rsidRPr="008138FB">
        <w:rPr>
          <w:rFonts w:ascii="Times New Roman" w:hAnsi="Times New Roman" w:cs="Times New Roman"/>
          <w:spacing w:val="-6"/>
          <w:sz w:val="28"/>
          <w:szCs w:val="28"/>
        </w:rPr>
        <w:t>49</w:t>
      </w:r>
      <w:r w:rsidR="006229A0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тыс.</w:t>
      </w:r>
      <w:r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рублей</w:t>
      </w:r>
    </w:p>
    <w:p w:rsidR="001245F3" w:rsidRPr="008138FB" w:rsidRDefault="001245F3" w:rsidP="00C3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138FB">
        <w:rPr>
          <w:rFonts w:ascii="Times New Roman" w:hAnsi="Times New Roman" w:cs="Times New Roman"/>
          <w:spacing w:val="-6"/>
          <w:sz w:val="28"/>
          <w:szCs w:val="28"/>
        </w:rPr>
        <w:t>- текущий ремонт и содер</w:t>
      </w:r>
      <w:r w:rsidR="006908FE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жание уличного освещения – </w:t>
      </w:r>
      <w:r w:rsidR="00A42D97" w:rsidRPr="008138FB">
        <w:rPr>
          <w:rFonts w:ascii="Times New Roman" w:hAnsi="Times New Roman" w:cs="Times New Roman"/>
          <w:spacing w:val="-6"/>
          <w:sz w:val="28"/>
          <w:szCs w:val="28"/>
        </w:rPr>
        <w:t>40</w:t>
      </w:r>
      <w:r w:rsidR="003836D2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тыс.</w:t>
      </w:r>
      <w:r w:rsidR="00A42D97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600 </w:t>
      </w:r>
      <w:r w:rsidR="003836D2" w:rsidRPr="008138FB">
        <w:rPr>
          <w:rFonts w:ascii="Times New Roman" w:hAnsi="Times New Roman" w:cs="Times New Roman"/>
          <w:spacing w:val="-6"/>
          <w:sz w:val="28"/>
          <w:szCs w:val="28"/>
        </w:rPr>
        <w:t>рублей</w:t>
      </w:r>
      <w:r w:rsidR="00CB65FB" w:rsidRPr="008138FB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882636" w:rsidRPr="008138FB" w:rsidRDefault="00882636" w:rsidP="00C3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138FB">
        <w:rPr>
          <w:rFonts w:ascii="Times New Roman" w:hAnsi="Times New Roman" w:cs="Times New Roman"/>
          <w:spacing w:val="-6"/>
          <w:sz w:val="28"/>
          <w:szCs w:val="28"/>
        </w:rPr>
        <w:t>- составление сметной докум</w:t>
      </w:r>
      <w:r w:rsidR="003836D2" w:rsidRPr="008138FB">
        <w:rPr>
          <w:rFonts w:ascii="Times New Roman" w:hAnsi="Times New Roman" w:cs="Times New Roman"/>
          <w:spacing w:val="-6"/>
          <w:sz w:val="28"/>
          <w:szCs w:val="28"/>
        </w:rPr>
        <w:t>ентации на обрезку деревьев и буртование ТБО - 7 тыс. 869 рублей.</w:t>
      </w:r>
    </w:p>
    <w:p w:rsidR="003836D2" w:rsidRPr="008138FB" w:rsidRDefault="00D04D07" w:rsidP="00C3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138FB">
        <w:rPr>
          <w:rFonts w:ascii="Times New Roman" w:hAnsi="Times New Roman" w:cs="Times New Roman"/>
          <w:spacing w:val="-6"/>
          <w:sz w:val="28"/>
          <w:szCs w:val="28"/>
        </w:rPr>
        <w:t>-</w:t>
      </w:r>
      <w:r w:rsidR="00385A30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138FB">
        <w:rPr>
          <w:rFonts w:ascii="Times New Roman" w:hAnsi="Times New Roman" w:cs="Times New Roman"/>
          <w:spacing w:val="-6"/>
          <w:sz w:val="28"/>
          <w:szCs w:val="28"/>
        </w:rPr>
        <w:t>проверка достоверности определения сметной стоимости –</w:t>
      </w:r>
      <w:r w:rsidR="003836D2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11 тыс. 953 рубля;</w:t>
      </w:r>
    </w:p>
    <w:p w:rsidR="001245F3" w:rsidRPr="008138FB" w:rsidRDefault="006229A0" w:rsidP="00C3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138FB">
        <w:rPr>
          <w:rFonts w:ascii="Times New Roman" w:hAnsi="Times New Roman" w:cs="Times New Roman"/>
          <w:spacing w:val="-6"/>
          <w:sz w:val="28"/>
          <w:szCs w:val="28"/>
        </w:rPr>
        <w:t>- обрезка</w:t>
      </w:r>
      <w:r w:rsidR="00CB65FB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35</w:t>
      </w:r>
      <w:r w:rsidR="001245F3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аварийных дер</w:t>
      </w:r>
      <w:r w:rsidR="006908FE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евьев – </w:t>
      </w:r>
      <w:r w:rsidR="00CB65FB" w:rsidRPr="008138FB">
        <w:rPr>
          <w:rFonts w:ascii="Times New Roman" w:hAnsi="Times New Roman" w:cs="Times New Roman"/>
          <w:spacing w:val="-6"/>
          <w:sz w:val="28"/>
          <w:szCs w:val="28"/>
        </w:rPr>
        <w:t>214</w:t>
      </w:r>
      <w:r w:rsidR="001245F3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тыс. </w:t>
      </w:r>
      <w:r w:rsidR="00CB65FB" w:rsidRPr="008138FB">
        <w:rPr>
          <w:rFonts w:ascii="Times New Roman" w:hAnsi="Times New Roman" w:cs="Times New Roman"/>
          <w:spacing w:val="-6"/>
          <w:sz w:val="28"/>
          <w:szCs w:val="28"/>
        </w:rPr>
        <w:t>880</w:t>
      </w:r>
      <w:r w:rsidR="00385A30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245F3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рублей;  </w:t>
      </w:r>
    </w:p>
    <w:p w:rsidR="001245F3" w:rsidRPr="008138FB" w:rsidRDefault="00810DB0" w:rsidP="00C3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="006908FE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покос </w:t>
      </w:r>
      <w:r w:rsidR="00AB3072" w:rsidRPr="008138FB">
        <w:rPr>
          <w:rFonts w:ascii="Times New Roman" w:hAnsi="Times New Roman" w:cs="Times New Roman"/>
          <w:spacing w:val="-6"/>
          <w:sz w:val="28"/>
          <w:szCs w:val="28"/>
        </w:rPr>
        <w:t>сорной растительности вручную триммерами – 22</w:t>
      </w:r>
      <w:r w:rsidR="001245F3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тыс. рублей;  </w:t>
      </w:r>
    </w:p>
    <w:p w:rsidR="00AB3072" w:rsidRPr="008138FB" w:rsidRDefault="00AB3072" w:rsidP="00C3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- приобретение триммера – 12800 рублей и товаров для </w:t>
      </w:r>
      <w:r w:rsidR="00385A30" w:rsidRPr="008138FB">
        <w:rPr>
          <w:rFonts w:ascii="Times New Roman" w:hAnsi="Times New Roman" w:cs="Times New Roman"/>
          <w:spacing w:val="-6"/>
          <w:sz w:val="28"/>
          <w:szCs w:val="28"/>
        </w:rPr>
        <w:t>его обслуживания</w:t>
      </w:r>
      <w:r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82636" w:rsidRPr="008138FB">
        <w:rPr>
          <w:rFonts w:ascii="Times New Roman" w:hAnsi="Times New Roman" w:cs="Times New Roman"/>
          <w:spacing w:val="-6"/>
          <w:sz w:val="28"/>
          <w:szCs w:val="28"/>
        </w:rPr>
        <w:t>(запчасти, леска, масло)</w:t>
      </w:r>
      <w:r w:rsidR="00385A30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138FB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="00882636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6</w:t>
      </w:r>
      <w:r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тыс. руб.</w:t>
      </w:r>
    </w:p>
    <w:p w:rsidR="00D04D07" w:rsidRPr="008138FB" w:rsidRDefault="00D04D07" w:rsidP="00C3609B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-приобретение мотопомпы </w:t>
      </w:r>
      <w:r w:rsidR="00385A30" w:rsidRPr="008138FB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Pr="008138FB">
        <w:rPr>
          <w:rFonts w:ascii="Times New Roman" w:hAnsi="Times New Roman" w:cs="Times New Roman"/>
          <w:spacing w:val="-6"/>
          <w:sz w:val="28"/>
          <w:szCs w:val="28"/>
        </w:rPr>
        <w:t>Чемпион-50</w:t>
      </w:r>
      <w:r w:rsidR="00385A30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» </w:t>
      </w:r>
      <w:r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– 15</w:t>
      </w:r>
      <w:r w:rsidR="00385A30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тыс. </w:t>
      </w:r>
      <w:r w:rsidRPr="008138FB">
        <w:rPr>
          <w:rFonts w:ascii="Times New Roman" w:hAnsi="Times New Roman" w:cs="Times New Roman"/>
          <w:spacing w:val="-6"/>
          <w:sz w:val="28"/>
          <w:szCs w:val="28"/>
        </w:rPr>
        <w:t>450 руб.</w:t>
      </w:r>
      <w:r w:rsidRPr="008138FB">
        <w:rPr>
          <w:rFonts w:ascii="Times New Roman" w:hAnsi="Times New Roman" w:cs="Times New Roman"/>
          <w:spacing w:val="-6"/>
          <w:sz w:val="28"/>
          <w:szCs w:val="28"/>
        </w:rPr>
        <w:tab/>
      </w:r>
    </w:p>
    <w:p w:rsidR="00D04D07" w:rsidRPr="008138FB" w:rsidRDefault="00D04D07" w:rsidP="00C3609B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138FB">
        <w:rPr>
          <w:rFonts w:ascii="Times New Roman" w:hAnsi="Times New Roman" w:cs="Times New Roman"/>
          <w:spacing w:val="-6"/>
          <w:sz w:val="28"/>
          <w:szCs w:val="28"/>
        </w:rPr>
        <w:lastRenderedPageBreak/>
        <w:t>-приобретение бензопилы – 4600 руб.</w:t>
      </w:r>
    </w:p>
    <w:p w:rsidR="0046446E" w:rsidRPr="008138FB" w:rsidRDefault="0046446E" w:rsidP="00C3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138FB">
        <w:rPr>
          <w:rFonts w:ascii="Times New Roman" w:hAnsi="Times New Roman" w:cs="Times New Roman"/>
          <w:spacing w:val="-6"/>
          <w:sz w:val="28"/>
          <w:szCs w:val="28"/>
        </w:rPr>
        <w:t>- приобретение  трех лавочек – 12 тыс. руб.;</w:t>
      </w:r>
    </w:p>
    <w:p w:rsidR="001245F3" w:rsidRPr="008138FB" w:rsidRDefault="001245F3" w:rsidP="00C3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138FB">
        <w:rPr>
          <w:rFonts w:ascii="Times New Roman" w:hAnsi="Times New Roman" w:cs="Times New Roman"/>
          <w:spacing w:val="-6"/>
          <w:sz w:val="28"/>
          <w:szCs w:val="28"/>
        </w:rPr>
        <w:t>-</w:t>
      </w:r>
      <w:r w:rsidR="00810DB0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работы по обустройству кладбища</w:t>
      </w:r>
      <w:r w:rsidR="006908FE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– </w:t>
      </w:r>
      <w:r w:rsidR="00810DB0" w:rsidRPr="008138FB">
        <w:rPr>
          <w:rFonts w:ascii="Times New Roman" w:hAnsi="Times New Roman" w:cs="Times New Roman"/>
          <w:spacing w:val="-6"/>
          <w:sz w:val="28"/>
          <w:szCs w:val="28"/>
        </w:rPr>
        <w:t>75</w:t>
      </w:r>
      <w:r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тыс. </w:t>
      </w:r>
      <w:r w:rsidR="00810DB0" w:rsidRPr="008138FB">
        <w:rPr>
          <w:rFonts w:ascii="Times New Roman" w:hAnsi="Times New Roman" w:cs="Times New Roman"/>
          <w:spacing w:val="-6"/>
          <w:sz w:val="28"/>
          <w:szCs w:val="28"/>
        </w:rPr>
        <w:t>571 руб</w:t>
      </w:r>
      <w:r w:rsidR="006229A0" w:rsidRPr="008138FB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1245F3" w:rsidRPr="008138FB" w:rsidRDefault="001245F3" w:rsidP="00C3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138FB">
        <w:rPr>
          <w:rFonts w:ascii="Times New Roman" w:hAnsi="Times New Roman" w:cs="Times New Roman"/>
          <w:spacing w:val="-6"/>
          <w:sz w:val="28"/>
          <w:szCs w:val="28"/>
        </w:rPr>
        <w:t>-  противоклещевая обра</w:t>
      </w:r>
      <w:r w:rsidR="006908FE" w:rsidRPr="008138FB">
        <w:rPr>
          <w:rFonts w:ascii="Times New Roman" w:hAnsi="Times New Roman" w:cs="Times New Roman"/>
          <w:spacing w:val="-6"/>
          <w:sz w:val="28"/>
          <w:szCs w:val="28"/>
        </w:rPr>
        <w:t>ботка территории поселения – 23</w:t>
      </w:r>
      <w:r w:rsidR="00A217F7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138FB">
        <w:rPr>
          <w:rFonts w:ascii="Times New Roman" w:hAnsi="Times New Roman" w:cs="Times New Roman"/>
          <w:spacing w:val="-6"/>
          <w:sz w:val="28"/>
          <w:szCs w:val="28"/>
        </w:rPr>
        <w:t>тыс.</w:t>
      </w:r>
      <w:r w:rsidR="00385A30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138FB">
        <w:rPr>
          <w:rFonts w:ascii="Times New Roman" w:hAnsi="Times New Roman" w:cs="Times New Roman"/>
          <w:spacing w:val="-6"/>
          <w:sz w:val="28"/>
          <w:szCs w:val="28"/>
        </w:rPr>
        <w:t>руб</w:t>
      </w:r>
      <w:r w:rsidR="00A217F7" w:rsidRPr="008138FB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6908FE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и контроль обработки 4600 руб.</w:t>
      </w:r>
      <w:r w:rsidRPr="008138FB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1245F3" w:rsidRPr="008138FB" w:rsidRDefault="006908FE" w:rsidP="00C3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138FB">
        <w:rPr>
          <w:rFonts w:ascii="Times New Roman" w:hAnsi="Times New Roman" w:cs="Times New Roman"/>
          <w:spacing w:val="-6"/>
          <w:sz w:val="28"/>
          <w:szCs w:val="28"/>
        </w:rPr>
        <w:t>- заключение с безработными гражданами 3 договоров на выполнение общественных работ</w:t>
      </w:r>
      <w:r w:rsidR="0046446E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по направлению Центра</w:t>
      </w:r>
      <w:r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занятости населения –</w:t>
      </w:r>
      <w:r w:rsidR="00385A30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6446E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19 </w:t>
      </w:r>
      <w:r w:rsidR="001245F3" w:rsidRPr="008138FB">
        <w:rPr>
          <w:rFonts w:ascii="Times New Roman" w:hAnsi="Times New Roman" w:cs="Times New Roman"/>
          <w:spacing w:val="-6"/>
          <w:sz w:val="28"/>
          <w:szCs w:val="28"/>
        </w:rPr>
        <w:t>тыс.</w:t>
      </w:r>
      <w:r w:rsidR="00385A30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245F3" w:rsidRPr="008138FB">
        <w:rPr>
          <w:rFonts w:ascii="Times New Roman" w:hAnsi="Times New Roman" w:cs="Times New Roman"/>
          <w:spacing w:val="-6"/>
          <w:sz w:val="28"/>
          <w:szCs w:val="28"/>
        </w:rPr>
        <w:t>руб</w:t>
      </w:r>
      <w:r w:rsidR="00385A30" w:rsidRPr="008138FB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1245F3" w:rsidRPr="008138FB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1245F3" w:rsidRPr="008138FB" w:rsidRDefault="006908FE" w:rsidP="00385A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- проведение оценочных работ переселяемых квартир </w:t>
      </w:r>
      <w:proofErr w:type="gramStart"/>
      <w:r w:rsidR="00167391" w:rsidRPr="008138FB">
        <w:rPr>
          <w:rFonts w:ascii="Times New Roman" w:hAnsi="Times New Roman" w:cs="Times New Roman"/>
          <w:spacing w:val="-6"/>
          <w:sz w:val="28"/>
          <w:szCs w:val="28"/>
        </w:rPr>
        <w:t>по</w:t>
      </w:r>
      <w:proofErr w:type="gramEnd"/>
      <w:r w:rsidR="00167391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пер. Матросова, 7 </w:t>
      </w:r>
      <w:r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– </w:t>
      </w:r>
      <w:r w:rsidR="00385A30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96 </w:t>
      </w:r>
      <w:r w:rsidR="001245F3" w:rsidRPr="008138FB">
        <w:rPr>
          <w:rFonts w:ascii="Times New Roman" w:hAnsi="Times New Roman" w:cs="Times New Roman"/>
          <w:spacing w:val="-6"/>
          <w:sz w:val="28"/>
          <w:szCs w:val="28"/>
        </w:rPr>
        <w:t>тыс.</w:t>
      </w:r>
      <w:r w:rsidR="00385A30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245F3" w:rsidRPr="008138FB">
        <w:rPr>
          <w:rFonts w:ascii="Times New Roman" w:hAnsi="Times New Roman" w:cs="Times New Roman"/>
          <w:spacing w:val="-6"/>
          <w:sz w:val="28"/>
          <w:szCs w:val="28"/>
        </w:rPr>
        <w:t>руб.;</w:t>
      </w:r>
    </w:p>
    <w:p w:rsidR="001245F3" w:rsidRPr="008138FB" w:rsidRDefault="006908FE" w:rsidP="00C3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138FB">
        <w:rPr>
          <w:rFonts w:ascii="Times New Roman" w:hAnsi="Times New Roman" w:cs="Times New Roman"/>
          <w:spacing w:val="-6"/>
          <w:sz w:val="28"/>
          <w:szCs w:val="28"/>
        </w:rPr>
        <w:t>- работы по разработке нормативов градостроительного проектирования, выполненные ООО «АГЦ «</w:t>
      </w:r>
      <w:proofErr w:type="spellStart"/>
      <w:r w:rsidRPr="008138FB">
        <w:rPr>
          <w:rFonts w:ascii="Times New Roman" w:hAnsi="Times New Roman" w:cs="Times New Roman"/>
          <w:spacing w:val="-6"/>
          <w:sz w:val="28"/>
          <w:szCs w:val="28"/>
        </w:rPr>
        <w:t>Урбанистика</w:t>
      </w:r>
      <w:proofErr w:type="spellEnd"/>
      <w:r w:rsidRPr="008138FB">
        <w:rPr>
          <w:rFonts w:ascii="Times New Roman" w:hAnsi="Times New Roman" w:cs="Times New Roman"/>
          <w:spacing w:val="-6"/>
          <w:sz w:val="28"/>
          <w:szCs w:val="28"/>
        </w:rPr>
        <w:t>» – 35</w:t>
      </w:r>
      <w:r w:rsidR="001245F3" w:rsidRPr="008138FB">
        <w:rPr>
          <w:rFonts w:ascii="Times New Roman" w:hAnsi="Times New Roman" w:cs="Times New Roman"/>
          <w:spacing w:val="-6"/>
          <w:sz w:val="28"/>
          <w:szCs w:val="28"/>
        </w:rPr>
        <w:t>,0 тыс</w:t>
      </w:r>
      <w:proofErr w:type="gramStart"/>
      <w:r w:rsidR="001245F3" w:rsidRPr="008138FB">
        <w:rPr>
          <w:rFonts w:ascii="Times New Roman" w:hAnsi="Times New Roman" w:cs="Times New Roman"/>
          <w:spacing w:val="-6"/>
          <w:sz w:val="28"/>
          <w:szCs w:val="28"/>
        </w:rPr>
        <w:t>.р</w:t>
      </w:r>
      <w:proofErr w:type="gramEnd"/>
      <w:r w:rsidR="001245F3" w:rsidRPr="008138FB">
        <w:rPr>
          <w:rFonts w:ascii="Times New Roman" w:hAnsi="Times New Roman" w:cs="Times New Roman"/>
          <w:spacing w:val="-6"/>
          <w:sz w:val="28"/>
          <w:szCs w:val="28"/>
        </w:rPr>
        <w:t>уб.</w:t>
      </w:r>
    </w:p>
    <w:p w:rsidR="00D04D07" w:rsidRPr="008138FB" w:rsidRDefault="00D04D07" w:rsidP="00C3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138FB">
        <w:rPr>
          <w:rFonts w:ascii="Times New Roman" w:hAnsi="Times New Roman" w:cs="Times New Roman"/>
          <w:spacing w:val="-6"/>
          <w:sz w:val="28"/>
          <w:szCs w:val="28"/>
        </w:rPr>
        <w:t>-выполнение топографических работ – 7000 руб.</w:t>
      </w:r>
    </w:p>
    <w:p w:rsidR="00D04D07" w:rsidRPr="008138FB" w:rsidRDefault="00D04D07" w:rsidP="00C3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138FB">
        <w:rPr>
          <w:rFonts w:ascii="Times New Roman" w:hAnsi="Times New Roman" w:cs="Times New Roman"/>
          <w:spacing w:val="-6"/>
          <w:sz w:val="28"/>
          <w:szCs w:val="28"/>
        </w:rPr>
        <w:t>-обследование</w:t>
      </w:r>
      <w:r w:rsidR="00143F8F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многоквартирного дома </w:t>
      </w:r>
      <w:r w:rsidR="007A7B8F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№11 </w:t>
      </w:r>
      <w:proofErr w:type="gramStart"/>
      <w:r w:rsidR="00143F8F" w:rsidRPr="008138FB">
        <w:rPr>
          <w:rFonts w:ascii="Times New Roman" w:hAnsi="Times New Roman" w:cs="Times New Roman"/>
          <w:spacing w:val="-6"/>
          <w:sz w:val="28"/>
          <w:szCs w:val="28"/>
        </w:rPr>
        <w:t>по</w:t>
      </w:r>
      <w:proofErr w:type="gramEnd"/>
      <w:r w:rsidR="00143F8F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пер. </w:t>
      </w:r>
      <w:proofErr w:type="gramStart"/>
      <w:r w:rsidR="00143F8F" w:rsidRPr="008138FB">
        <w:rPr>
          <w:rFonts w:ascii="Times New Roman" w:hAnsi="Times New Roman" w:cs="Times New Roman"/>
          <w:spacing w:val="-6"/>
          <w:sz w:val="28"/>
          <w:szCs w:val="28"/>
        </w:rPr>
        <w:t>М</w:t>
      </w:r>
      <w:r w:rsidRPr="008138FB">
        <w:rPr>
          <w:rFonts w:ascii="Times New Roman" w:hAnsi="Times New Roman" w:cs="Times New Roman"/>
          <w:spacing w:val="-6"/>
          <w:sz w:val="28"/>
          <w:szCs w:val="28"/>
        </w:rPr>
        <w:t>атросова</w:t>
      </w:r>
      <w:proofErr w:type="gramEnd"/>
      <w:r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– 70 тыс. руб.</w:t>
      </w:r>
    </w:p>
    <w:p w:rsidR="006229A0" w:rsidRPr="008138FB" w:rsidRDefault="00140E55" w:rsidP="00C3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- снос двух многоквартирных аварийных домов по ул. </w:t>
      </w:r>
      <w:proofErr w:type="gramStart"/>
      <w:r w:rsidRPr="008138FB">
        <w:rPr>
          <w:rFonts w:ascii="Times New Roman" w:hAnsi="Times New Roman" w:cs="Times New Roman"/>
          <w:spacing w:val="-6"/>
          <w:sz w:val="28"/>
          <w:szCs w:val="28"/>
        </w:rPr>
        <w:t>Зеленая</w:t>
      </w:r>
      <w:proofErr w:type="gramEnd"/>
      <w:r w:rsidR="00D97DFF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9, 11</w:t>
      </w:r>
      <w:r w:rsidR="00143F8F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9B568F" w:rsidRPr="008138FB">
        <w:rPr>
          <w:rFonts w:ascii="Times New Roman" w:hAnsi="Times New Roman" w:cs="Times New Roman"/>
          <w:spacing w:val="-6"/>
          <w:sz w:val="28"/>
          <w:szCs w:val="28"/>
        </w:rPr>
        <w:t>на сумму -</w:t>
      </w:r>
      <w:r w:rsidR="00E1114D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471</w:t>
      </w:r>
      <w:r w:rsidR="009B568F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тыс. </w:t>
      </w:r>
      <w:r w:rsidR="00E1114D" w:rsidRPr="008138FB">
        <w:rPr>
          <w:rFonts w:ascii="Times New Roman" w:hAnsi="Times New Roman" w:cs="Times New Roman"/>
          <w:spacing w:val="-6"/>
          <w:sz w:val="28"/>
          <w:szCs w:val="28"/>
        </w:rPr>
        <w:t>726</w:t>
      </w:r>
      <w:r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руб.</w:t>
      </w:r>
      <w:r w:rsidR="00250FAC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92 коп.</w:t>
      </w:r>
    </w:p>
    <w:p w:rsidR="00DC3977" w:rsidRPr="008138FB" w:rsidRDefault="001245F3" w:rsidP="00C3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138FB">
        <w:rPr>
          <w:rFonts w:ascii="Times New Roman" w:hAnsi="Times New Roman" w:cs="Times New Roman"/>
          <w:spacing w:val="-6"/>
          <w:sz w:val="28"/>
          <w:szCs w:val="28"/>
        </w:rPr>
        <w:t>-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</w:r>
      <w:r w:rsidR="00DC3977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и приобретение одной квартиры</w:t>
      </w:r>
      <w:r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– </w:t>
      </w:r>
      <w:r w:rsidR="009B568F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DC3977" w:rsidRPr="008138FB" w:rsidRDefault="00DC3977" w:rsidP="00D97D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138FB">
        <w:rPr>
          <w:rFonts w:ascii="Times New Roman" w:hAnsi="Times New Roman" w:cs="Times New Roman"/>
          <w:spacing w:val="-6"/>
          <w:sz w:val="28"/>
          <w:szCs w:val="28"/>
        </w:rPr>
        <w:t>39 млн. 775 тыс. 531 руб.</w:t>
      </w:r>
    </w:p>
    <w:p w:rsidR="001245F3" w:rsidRPr="008138FB" w:rsidRDefault="00143F8F" w:rsidP="00B62A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8FB">
        <w:rPr>
          <w:rFonts w:ascii="Times New Roman" w:hAnsi="Times New Roman" w:cs="Times New Roman"/>
          <w:spacing w:val="-6"/>
          <w:sz w:val="28"/>
          <w:szCs w:val="28"/>
        </w:rPr>
        <w:t>- ликвидация 5 несанкционированных свалочных очагов внутри поселка и буртование твердых бытовых отходов на свалке расположенной на расстоянии 2,5 км</w:t>
      </w:r>
      <w:proofErr w:type="gramStart"/>
      <w:r w:rsidRPr="008138FB">
        <w:rPr>
          <w:rFonts w:ascii="Times New Roman" w:hAnsi="Times New Roman" w:cs="Times New Roman"/>
          <w:spacing w:val="-6"/>
          <w:sz w:val="28"/>
          <w:szCs w:val="28"/>
        </w:rPr>
        <w:t>.</w:t>
      </w:r>
      <w:proofErr w:type="gramEnd"/>
      <w:r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8138FB">
        <w:rPr>
          <w:rFonts w:ascii="Times New Roman" w:hAnsi="Times New Roman" w:cs="Times New Roman"/>
          <w:spacing w:val="-6"/>
          <w:sz w:val="28"/>
          <w:szCs w:val="28"/>
        </w:rPr>
        <w:t>о</w:t>
      </w:r>
      <w:proofErr w:type="gramEnd"/>
      <w:r w:rsidRPr="008138FB">
        <w:rPr>
          <w:rFonts w:ascii="Times New Roman" w:hAnsi="Times New Roman" w:cs="Times New Roman"/>
          <w:spacing w:val="-6"/>
          <w:sz w:val="28"/>
          <w:szCs w:val="28"/>
        </w:rPr>
        <w:t>т поселка</w:t>
      </w:r>
      <w:r w:rsidR="009A2904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на общую сумму</w:t>
      </w:r>
      <w:r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–</w:t>
      </w:r>
      <w:r w:rsidR="00D97DFF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244 тыс. 828 рублей. </w:t>
      </w:r>
      <w:r w:rsidR="006F7ED7" w:rsidRPr="008138FB">
        <w:rPr>
          <w:rFonts w:ascii="Times New Roman" w:hAnsi="Times New Roman" w:cs="Times New Roman"/>
          <w:spacing w:val="-6"/>
          <w:sz w:val="28"/>
          <w:szCs w:val="28"/>
        </w:rPr>
        <w:t>Огромная р</w:t>
      </w:r>
      <w:r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абота по </w:t>
      </w:r>
      <w:r w:rsidR="00AC6684" w:rsidRPr="008138FB">
        <w:rPr>
          <w:rFonts w:ascii="Times New Roman" w:hAnsi="Times New Roman" w:cs="Times New Roman"/>
          <w:spacing w:val="-6"/>
          <w:sz w:val="28"/>
          <w:szCs w:val="28"/>
        </w:rPr>
        <w:t>сбору</w:t>
      </w:r>
      <w:r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мусора</w:t>
      </w:r>
      <w:r w:rsidR="006F7ED7" w:rsidRPr="008138FB">
        <w:rPr>
          <w:rFonts w:ascii="Times New Roman" w:hAnsi="Times New Roman" w:cs="Times New Roman"/>
          <w:spacing w:val="-6"/>
          <w:sz w:val="28"/>
          <w:szCs w:val="28"/>
        </w:rPr>
        <w:t>, оставленного нерадивыми хозяевами,</w:t>
      </w:r>
      <w:r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проведена</w:t>
      </w:r>
      <w:r w:rsidR="006F7ED7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на безвозмездной основе работниками Администрации, ЖКХ, культуры, депутатами.</w:t>
      </w:r>
      <w:r w:rsidR="0082361C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 у нас много </w:t>
      </w:r>
      <w:r w:rsidR="006F7ED7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>и других</w:t>
      </w:r>
      <w:r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F7ED7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>хозяев</w:t>
      </w:r>
      <w:r w:rsidR="006F7ED7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которые при вывозе </w:t>
      </w:r>
      <w:r w:rsidR="0082361C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своего </w:t>
      </w:r>
      <w:r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мусора </w:t>
      </w:r>
      <w:r w:rsidR="0082361C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>оставили</w:t>
      </w:r>
      <w:r w:rsidR="006F7ED7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его за 2 км</w:t>
      </w:r>
      <w:proofErr w:type="gramStart"/>
      <w:r w:rsidR="006F7ED7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="006F7ED7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6F7ED7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proofErr w:type="gramEnd"/>
      <w:r w:rsidR="006F7ED7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>о свалки, образовав</w:t>
      </w:r>
      <w:r w:rsidR="0082361C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неприглядный вид по дороге на дачи. Уборка такого мусора с 01.01.2019 года, это не дешевые расходы из бюджета поселения, которые могли бы быть направлены на</w:t>
      </w:r>
      <w:r w:rsidR="00097DAE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другие </w:t>
      </w:r>
      <w:proofErr w:type="spellStart"/>
      <w:r w:rsidR="00097DAE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>благоустроительные</w:t>
      </w:r>
      <w:proofErr w:type="spellEnd"/>
      <w:r w:rsidR="00097DAE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цели</w:t>
      </w:r>
      <w:r w:rsidR="00DB2F92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1245F3" w:rsidRPr="008138FB" w:rsidRDefault="00143F8F" w:rsidP="00C36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245F3" w:rsidRPr="008138FB">
        <w:rPr>
          <w:rFonts w:ascii="Times New Roman" w:hAnsi="Times New Roman" w:cs="Times New Roman"/>
          <w:sz w:val="28"/>
          <w:szCs w:val="28"/>
        </w:rPr>
        <w:t>На основании правил благоустройства и санитарного содержания территории, в поселении ведутся работы по поддержанию должного санитарно-эстетического состояния, созданию безопасной, удобной и привлекательной территории населенных пунктов поселения. В случае выявления нарушен</w:t>
      </w:r>
      <w:r w:rsidR="00D13303" w:rsidRPr="008138FB">
        <w:rPr>
          <w:rFonts w:ascii="Times New Roman" w:hAnsi="Times New Roman" w:cs="Times New Roman"/>
          <w:sz w:val="28"/>
          <w:szCs w:val="28"/>
        </w:rPr>
        <w:t>и</w:t>
      </w:r>
      <w:r w:rsidR="001245F3" w:rsidRPr="008138FB">
        <w:rPr>
          <w:rFonts w:ascii="Times New Roman" w:hAnsi="Times New Roman" w:cs="Times New Roman"/>
          <w:sz w:val="28"/>
          <w:szCs w:val="28"/>
        </w:rPr>
        <w:t xml:space="preserve">й Правил  благоустройства на нарушителя составляется административный протокол. За </w:t>
      </w:r>
      <w:r w:rsidR="00E04B5C" w:rsidRPr="008138FB">
        <w:rPr>
          <w:rFonts w:ascii="Times New Roman" w:hAnsi="Times New Roman" w:cs="Times New Roman"/>
          <w:sz w:val="28"/>
          <w:szCs w:val="28"/>
        </w:rPr>
        <w:t>отчетный период составлено</w:t>
      </w:r>
      <w:r w:rsidR="001245F3" w:rsidRPr="008138FB">
        <w:rPr>
          <w:rFonts w:ascii="Times New Roman" w:hAnsi="Times New Roman" w:cs="Times New Roman"/>
          <w:sz w:val="28"/>
          <w:szCs w:val="28"/>
        </w:rPr>
        <w:t xml:space="preserve"> </w:t>
      </w:r>
      <w:r w:rsidR="00E04B5C" w:rsidRPr="008138FB">
        <w:rPr>
          <w:rFonts w:ascii="Times New Roman" w:hAnsi="Times New Roman" w:cs="Times New Roman"/>
          <w:sz w:val="28"/>
          <w:szCs w:val="28"/>
        </w:rPr>
        <w:t xml:space="preserve">15 </w:t>
      </w:r>
      <w:r w:rsidR="00B62A45" w:rsidRPr="008138FB">
        <w:rPr>
          <w:rFonts w:ascii="Times New Roman" w:hAnsi="Times New Roman" w:cs="Times New Roman"/>
          <w:sz w:val="28"/>
          <w:szCs w:val="28"/>
        </w:rPr>
        <w:t>административных протоколов,</w:t>
      </w:r>
      <w:r w:rsidR="001245F3" w:rsidRPr="008138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45F3" w:rsidRPr="008138FB"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 w:rsidR="001245F3" w:rsidRPr="008138FB">
        <w:rPr>
          <w:rFonts w:ascii="Times New Roman" w:hAnsi="Times New Roman" w:cs="Times New Roman"/>
          <w:sz w:val="28"/>
          <w:szCs w:val="28"/>
        </w:rPr>
        <w:t xml:space="preserve"> </w:t>
      </w:r>
      <w:r w:rsidR="009201D4" w:rsidRPr="008138FB">
        <w:rPr>
          <w:rFonts w:ascii="Times New Roman" w:hAnsi="Times New Roman" w:cs="Times New Roman"/>
          <w:sz w:val="28"/>
          <w:szCs w:val="28"/>
        </w:rPr>
        <w:t>5</w:t>
      </w:r>
      <w:r w:rsidR="00D13303" w:rsidRPr="008138FB">
        <w:rPr>
          <w:rFonts w:ascii="Times New Roman" w:hAnsi="Times New Roman" w:cs="Times New Roman"/>
          <w:sz w:val="28"/>
          <w:szCs w:val="28"/>
        </w:rPr>
        <w:t xml:space="preserve"> субботников с привлечением жителей, работников организаций, школьников</w:t>
      </w:r>
      <w:r w:rsidR="001245F3" w:rsidRPr="008138FB">
        <w:rPr>
          <w:rFonts w:ascii="Times New Roman" w:hAnsi="Times New Roman" w:cs="Times New Roman"/>
          <w:sz w:val="28"/>
          <w:szCs w:val="28"/>
        </w:rPr>
        <w:t>:</w:t>
      </w:r>
    </w:p>
    <w:p w:rsidR="001245F3" w:rsidRPr="008138FB" w:rsidRDefault="00CC30DA" w:rsidP="00C36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 xml:space="preserve">    </w:t>
      </w:r>
      <w:r w:rsidR="001245F3" w:rsidRPr="008138FB">
        <w:rPr>
          <w:rFonts w:ascii="Times New Roman" w:hAnsi="Times New Roman" w:cs="Times New Roman"/>
          <w:sz w:val="28"/>
          <w:szCs w:val="28"/>
        </w:rPr>
        <w:t xml:space="preserve">- по уборке </w:t>
      </w:r>
      <w:r w:rsidR="00D13303" w:rsidRPr="008138FB">
        <w:rPr>
          <w:rFonts w:ascii="Times New Roman" w:hAnsi="Times New Roman" w:cs="Times New Roman"/>
          <w:sz w:val="28"/>
          <w:szCs w:val="28"/>
        </w:rPr>
        <w:t>дворовых территорий</w:t>
      </w:r>
      <w:r w:rsidR="00104E75" w:rsidRPr="008138FB"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  <w:r w:rsidR="00D13303" w:rsidRPr="008138FB">
        <w:rPr>
          <w:rFonts w:ascii="Times New Roman" w:hAnsi="Times New Roman" w:cs="Times New Roman"/>
          <w:sz w:val="28"/>
          <w:szCs w:val="28"/>
        </w:rPr>
        <w:t>, улиц, центральной площади поселка</w:t>
      </w:r>
      <w:r w:rsidR="001245F3" w:rsidRPr="008138FB">
        <w:rPr>
          <w:rFonts w:ascii="Times New Roman" w:hAnsi="Times New Roman" w:cs="Times New Roman"/>
          <w:sz w:val="28"/>
          <w:szCs w:val="28"/>
        </w:rPr>
        <w:t>;</w:t>
      </w:r>
    </w:p>
    <w:p w:rsidR="00104E75" w:rsidRPr="008138FB" w:rsidRDefault="00CC30DA" w:rsidP="00C36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 xml:space="preserve">    </w:t>
      </w:r>
      <w:r w:rsidR="00104E75" w:rsidRPr="008138FB">
        <w:rPr>
          <w:rFonts w:ascii="Times New Roman" w:hAnsi="Times New Roman" w:cs="Times New Roman"/>
          <w:sz w:val="28"/>
          <w:szCs w:val="28"/>
        </w:rPr>
        <w:t>-по участию в Дне древонасаждений;</w:t>
      </w:r>
    </w:p>
    <w:p w:rsidR="00D13303" w:rsidRPr="008138FB" w:rsidRDefault="00CC30DA" w:rsidP="00C36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 xml:space="preserve">    </w:t>
      </w:r>
      <w:r w:rsidR="001245F3" w:rsidRPr="008138FB">
        <w:rPr>
          <w:rFonts w:ascii="Times New Roman" w:hAnsi="Times New Roman" w:cs="Times New Roman"/>
          <w:sz w:val="28"/>
          <w:szCs w:val="28"/>
        </w:rPr>
        <w:t>- по</w:t>
      </w:r>
      <w:r w:rsidR="00D13303" w:rsidRPr="008138FB">
        <w:rPr>
          <w:rFonts w:ascii="Times New Roman" w:hAnsi="Times New Roman" w:cs="Times New Roman"/>
          <w:sz w:val="28"/>
          <w:szCs w:val="28"/>
        </w:rPr>
        <w:t xml:space="preserve"> уборке территории кладбища;</w:t>
      </w:r>
    </w:p>
    <w:p w:rsidR="00D13303" w:rsidRPr="008138FB" w:rsidRDefault="00CC30DA" w:rsidP="00C36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 xml:space="preserve">    </w:t>
      </w:r>
      <w:r w:rsidR="00D13303" w:rsidRPr="008138FB">
        <w:rPr>
          <w:rFonts w:ascii="Times New Roman" w:hAnsi="Times New Roman" w:cs="Times New Roman"/>
          <w:sz w:val="28"/>
          <w:szCs w:val="28"/>
        </w:rPr>
        <w:t>- уборке стихийных свалок;</w:t>
      </w:r>
    </w:p>
    <w:p w:rsidR="001245F3" w:rsidRPr="008138FB" w:rsidRDefault="00CC30DA" w:rsidP="00C36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 xml:space="preserve">   </w:t>
      </w:r>
      <w:r w:rsidR="00104E75" w:rsidRPr="008138FB">
        <w:rPr>
          <w:rFonts w:ascii="Times New Roman" w:hAnsi="Times New Roman" w:cs="Times New Roman"/>
          <w:sz w:val="28"/>
          <w:szCs w:val="28"/>
        </w:rPr>
        <w:t>- наведению порядка на придорожных лесополосах в черте поселка и др</w:t>
      </w:r>
      <w:r w:rsidR="00B87CA1" w:rsidRPr="008138FB">
        <w:rPr>
          <w:rFonts w:ascii="Times New Roman" w:hAnsi="Times New Roman" w:cs="Times New Roman"/>
          <w:sz w:val="28"/>
          <w:szCs w:val="28"/>
        </w:rPr>
        <w:t>угие</w:t>
      </w:r>
      <w:r w:rsidR="00104E75" w:rsidRPr="008138FB">
        <w:rPr>
          <w:rFonts w:ascii="Times New Roman" w:hAnsi="Times New Roman" w:cs="Times New Roman"/>
          <w:sz w:val="28"/>
          <w:szCs w:val="28"/>
        </w:rPr>
        <w:t>.</w:t>
      </w:r>
    </w:p>
    <w:p w:rsidR="00CC30DA" w:rsidRPr="008138FB" w:rsidRDefault="00CC30DA" w:rsidP="00C36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bCs/>
          <w:sz w:val="28"/>
          <w:szCs w:val="28"/>
        </w:rPr>
        <w:t xml:space="preserve">    В День древонасаждения 20.10.2018 года при участии школьников, сотрудников Администрации и жителей поселения было высажено </w:t>
      </w:r>
      <w:r w:rsidRPr="008138FB">
        <w:rPr>
          <w:rFonts w:ascii="Times New Roman" w:hAnsi="Times New Roman" w:cs="Times New Roman"/>
          <w:sz w:val="28"/>
          <w:szCs w:val="28"/>
        </w:rPr>
        <w:t xml:space="preserve">10 деревьев, 13 кустарников, 57 цветов.   </w:t>
      </w:r>
    </w:p>
    <w:p w:rsidR="001245F3" w:rsidRPr="008138FB" w:rsidRDefault="00B87CA1" w:rsidP="00C36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 xml:space="preserve">       </w:t>
      </w:r>
      <w:r w:rsidR="001245F3" w:rsidRPr="008138FB">
        <w:rPr>
          <w:rFonts w:ascii="Times New Roman" w:hAnsi="Times New Roman" w:cs="Times New Roman"/>
          <w:sz w:val="28"/>
          <w:szCs w:val="28"/>
        </w:rPr>
        <w:t xml:space="preserve">За период проведения субботников вывезено более </w:t>
      </w:r>
      <w:r w:rsidR="00104E75" w:rsidRPr="008138FB">
        <w:rPr>
          <w:rFonts w:ascii="Times New Roman" w:hAnsi="Times New Roman" w:cs="Times New Roman"/>
          <w:sz w:val="28"/>
          <w:szCs w:val="28"/>
        </w:rPr>
        <w:t>30</w:t>
      </w:r>
      <w:r w:rsidR="001245F3" w:rsidRPr="008138FB">
        <w:rPr>
          <w:rFonts w:ascii="Times New Roman" w:hAnsi="Times New Roman" w:cs="Times New Roman"/>
          <w:sz w:val="28"/>
          <w:szCs w:val="28"/>
        </w:rPr>
        <w:t xml:space="preserve"> тонн мусора. </w:t>
      </w:r>
    </w:p>
    <w:p w:rsidR="00DB2F92" w:rsidRPr="008138FB" w:rsidRDefault="00DB2F92" w:rsidP="00B87C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Хочется обратиться к населению, </w:t>
      </w:r>
      <w:proofErr w:type="gramStart"/>
      <w:r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>пожалуйста</w:t>
      </w:r>
      <w:proofErr w:type="gramEnd"/>
      <w:r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62A45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>выносите пакеты с ТКО только в дни сбора по графику (вторник, суббота)</w:t>
      </w:r>
      <w:r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не создавайте несанкционированные свалки, не выжигайте сухую растительность, наводите порядки возле своих </w:t>
      </w:r>
      <w:proofErr w:type="spellStart"/>
      <w:r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придворовых</w:t>
      </w:r>
      <w:proofErr w:type="spellEnd"/>
      <w:r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</w:t>
      </w:r>
      <w:r w:rsidR="00B62A45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>, ведь чисто не там где убирают, а там где не мусорят. Если мы вместе с Вами будем выходить на субботники и наводить порядки все вместе, у нас всегда будет уютно и чисто.</w:t>
      </w:r>
    </w:p>
    <w:p w:rsidR="001245F3" w:rsidRPr="008138FB" w:rsidRDefault="001245F3" w:rsidP="00C36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 xml:space="preserve"> </w:t>
      </w:r>
      <w:r w:rsidR="00DB2F92" w:rsidRPr="008138F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8138FB">
        <w:rPr>
          <w:rFonts w:ascii="Times New Roman" w:hAnsi="Times New Roman" w:cs="Times New Roman"/>
          <w:sz w:val="28"/>
          <w:szCs w:val="28"/>
        </w:rPr>
        <w:t xml:space="preserve">Хочу поблагодарить всех, кто принял активное участие в наведении порядка на </w:t>
      </w:r>
      <w:r w:rsidR="00104E75" w:rsidRPr="008138FB">
        <w:rPr>
          <w:rFonts w:ascii="Times New Roman" w:hAnsi="Times New Roman" w:cs="Times New Roman"/>
          <w:sz w:val="28"/>
          <w:szCs w:val="28"/>
        </w:rPr>
        <w:t>территории поселения</w:t>
      </w:r>
      <w:r w:rsidR="00FD6389" w:rsidRPr="008138FB">
        <w:rPr>
          <w:rFonts w:ascii="Times New Roman" w:hAnsi="Times New Roman" w:cs="Times New Roman"/>
          <w:sz w:val="28"/>
          <w:szCs w:val="28"/>
        </w:rPr>
        <w:t xml:space="preserve"> – депутатов поселения, </w:t>
      </w:r>
      <w:r w:rsidR="00DB2F92" w:rsidRPr="008138FB">
        <w:rPr>
          <w:rFonts w:ascii="Times New Roman" w:hAnsi="Times New Roman" w:cs="Times New Roman"/>
          <w:sz w:val="28"/>
          <w:szCs w:val="28"/>
        </w:rPr>
        <w:t xml:space="preserve">жителей, </w:t>
      </w:r>
      <w:r w:rsidR="00FD6389" w:rsidRPr="008138FB">
        <w:rPr>
          <w:rFonts w:ascii="Times New Roman" w:hAnsi="Times New Roman" w:cs="Times New Roman"/>
          <w:sz w:val="28"/>
          <w:szCs w:val="28"/>
        </w:rPr>
        <w:t xml:space="preserve">сотрудников учреждений культуры, спорта, образования, Администрации, </w:t>
      </w:r>
      <w:r w:rsidR="00104E75" w:rsidRPr="008138FB">
        <w:rPr>
          <w:rFonts w:ascii="Times New Roman" w:hAnsi="Times New Roman" w:cs="Times New Roman"/>
          <w:sz w:val="28"/>
          <w:szCs w:val="28"/>
        </w:rPr>
        <w:t>домкомов,</w:t>
      </w:r>
      <w:r w:rsidR="00FD6389" w:rsidRPr="008138FB">
        <w:rPr>
          <w:rFonts w:ascii="Times New Roman" w:hAnsi="Times New Roman" w:cs="Times New Roman"/>
          <w:sz w:val="28"/>
          <w:szCs w:val="28"/>
        </w:rPr>
        <w:t xml:space="preserve"> работников ЖКХ, учащихся</w:t>
      </w:r>
      <w:r w:rsidR="00DB2F92" w:rsidRPr="008138FB">
        <w:rPr>
          <w:rFonts w:ascii="Times New Roman" w:hAnsi="Times New Roman" w:cs="Times New Roman"/>
          <w:sz w:val="28"/>
          <w:szCs w:val="28"/>
        </w:rPr>
        <w:t xml:space="preserve"> </w:t>
      </w:r>
      <w:r w:rsidR="00975933" w:rsidRPr="008138FB">
        <w:rPr>
          <w:rFonts w:ascii="Times New Roman" w:hAnsi="Times New Roman" w:cs="Times New Roman"/>
          <w:sz w:val="28"/>
          <w:szCs w:val="28"/>
        </w:rPr>
        <w:t>школы</w:t>
      </w:r>
      <w:r w:rsidR="00DB2F92" w:rsidRPr="008138FB">
        <w:rPr>
          <w:rFonts w:ascii="Times New Roman" w:hAnsi="Times New Roman" w:cs="Times New Roman"/>
          <w:sz w:val="28"/>
          <w:szCs w:val="28"/>
        </w:rPr>
        <w:t>.</w:t>
      </w:r>
      <w:r w:rsidR="00104E75" w:rsidRPr="008138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631B4" w:rsidRPr="008138FB" w:rsidRDefault="001245F3" w:rsidP="00C36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 xml:space="preserve">     Отдельно хочется выразить особую благодарность руководителям предприятий и </w:t>
      </w:r>
      <w:r w:rsidR="007631B4" w:rsidRPr="008138FB">
        <w:rPr>
          <w:rFonts w:ascii="Times New Roman" w:hAnsi="Times New Roman" w:cs="Times New Roman"/>
          <w:sz w:val="28"/>
          <w:szCs w:val="28"/>
        </w:rPr>
        <w:t>организаций</w:t>
      </w:r>
      <w:r w:rsidRPr="008138FB">
        <w:rPr>
          <w:rFonts w:ascii="Times New Roman" w:hAnsi="Times New Roman" w:cs="Times New Roman"/>
          <w:sz w:val="28"/>
          <w:szCs w:val="28"/>
        </w:rPr>
        <w:t xml:space="preserve">: </w:t>
      </w:r>
      <w:r w:rsidR="007631B4" w:rsidRPr="008138FB">
        <w:rPr>
          <w:rFonts w:ascii="Times New Roman" w:hAnsi="Times New Roman" w:cs="Times New Roman"/>
          <w:sz w:val="28"/>
          <w:szCs w:val="28"/>
        </w:rPr>
        <w:t>ЗАО «Углегорск-Цемент», ООО «Атаманский двор», ООО «</w:t>
      </w:r>
      <w:r w:rsidR="00FA22EF" w:rsidRPr="008138FB">
        <w:rPr>
          <w:rFonts w:ascii="Times New Roman" w:hAnsi="Times New Roman" w:cs="Times New Roman"/>
          <w:sz w:val="28"/>
          <w:szCs w:val="28"/>
        </w:rPr>
        <w:t>Соната</w:t>
      </w:r>
      <w:r w:rsidR="007631B4" w:rsidRPr="008138FB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="00FA22EF" w:rsidRPr="008138FB">
        <w:rPr>
          <w:rFonts w:ascii="Times New Roman" w:hAnsi="Times New Roman" w:cs="Times New Roman"/>
          <w:sz w:val="28"/>
          <w:szCs w:val="28"/>
        </w:rPr>
        <w:t>Рускальк</w:t>
      </w:r>
      <w:proofErr w:type="spellEnd"/>
      <w:r w:rsidR="007631B4" w:rsidRPr="008138FB">
        <w:rPr>
          <w:rFonts w:ascii="Times New Roman" w:hAnsi="Times New Roman" w:cs="Times New Roman"/>
          <w:sz w:val="28"/>
          <w:szCs w:val="28"/>
        </w:rPr>
        <w:t>»</w:t>
      </w:r>
      <w:r w:rsidR="00940034" w:rsidRPr="008138FB">
        <w:rPr>
          <w:rFonts w:ascii="Times New Roman" w:hAnsi="Times New Roman" w:cs="Times New Roman"/>
          <w:sz w:val="28"/>
          <w:szCs w:val="28"/>
        </w:rPr>
        <w:t xml:space="preserve"> за посильную помощь в благоустройстве территории поселения,</w:t>
      </w:r>
      <w:r w:rsidR="00111B0A" w:rsidRPr="008138FB">
        <w:rPr>
          <w:rFonts w:ascii="Times New Roman" w:hAnsi="Times New Roman" w:cs="Times New Roman"/>
          <w:sz w:val="28"/>
          <w:szCs w:val="28"/>
        </w:rPr>
        <w:t xml:space="preserve"> </w:t>
      </w:r>
      <w:r w:rsidR="00940034" w:rsidRPr="008138FB">
        <w:rPr>
          <w:rFonts w:ascii="Times New Roman" w:hAnsi="Times New Roman" w:cs="Times New Roman"/>
          <w:sz w:val="28"/>
          <w:szCs w:val="28"/>
        </w:rPr>
        <w:t xml:space="preserve">активным жителям Углегорска – Степановой Татьяне Ивановне, </w:t>
      </w:r>
      <w:proofErr w:type="spellStart"/>
      <w:r w:rsidR="00940034" w:rsidRPr="008138FB">
        <w:rPr>
          <w:rFonts w:ascii="Times New Roman" w:hAnsi="Times New Roman" w:cs="Times New Roman"/>
          <w:sz w:val="28"/>
          <w:szCs w:val="28"/>
        </w:rPr>
        <w:t>Цыпышевой</w:t>
      </w:r>
      <w:proofErr w:type="spellEnd"/>
      <w:r w:rsidR="00940034" w:rsidRPr="008138FB">
        <w:rPr>
          <w:rFonts w:ascii="Times New Roman" w:hAnsi="Times New Roman" w:cs="Times New Roman"/>
          <w:sz w:val="28"/>
          <w:szCs w:val="28"/>
        </w:rPr>
        <w:t xml:space="preserve"> Нине Павловне, Ракита Клавдии Петровне, </w:t>
      </w:r>
      <w:proofErr w:type="spellStart"/>
      <w:r w:rsidR="00940034" w:rsidRPr="008138FB">
        <w:rPr>
          <w:rFonts w:ascii="Times New Roman" w:hAnsi="Times New Roman" w:cs="Times New Roman"/>
          <w:sz w:val="28"/>
          <w:szCs w:val="28"/>
        </w:rPr>
        <w:t>Чупиной</w:t>
      </w:r>
      <w:proofErr w:type="spellEnd"/>
      <w:r w:rsidR="00940034" w:rsidRPr="008138FB">
        <w:rPr>
          <w:rFonts w:ascii="Times New Roman" w:hAnsi="Times New Roman" w:cs="Times New Roman"/>
          <w:sz w:val="28"/>
          <w:szCs w:val="28"/>
        </w:rPr>
        <w:t xml:space="preserve"> Любовь Васильевне за неравнодушие к внешнему виду родного поселка.</w:t>
      </w:r>
      <w:r w:rsidR="00D650AB" w:rsidRPr="008138FB">
        <w:rPr>
          <w:rFonts w:ascii="Times New Roman" w:hAnsi="Times New Roman" w:cs="Times New Roman"/>
          <w:sz w:val="28"/>
          <w:szCs w:val="28"/>
        </w:rPr>
        <w:t xml:space="preserve"> </w:t>
      </w:r>
      <w:r w:rsidR="00BA5641" w:rsidRPr="008138FB">
        <w:rPr>
          <w:rFonts w:ascii="Times New Roman" w:hAnsi="Times New Roman" w:cs="Times New Roman"/>
          <w:sz w:val="28"/>
          <w:szCs w:val="28"/>
        </w:rPr>
        <w:t>Признательность выражаю</w:t>
      </w:r>
      <w:r w:rsidR="007C7D92" w:rsidRPr="008138FB">
        <w:rPr>
          <w:rFonts w:ascii="Times New Roman" w:hAnsi="Times New Roman" w:cs="Times New Roman"/>
          <w:sz w:val="28"/>
          <w:szCs w:val="28"/>
        </w:rPr>
        <w:t xml:space="preserve"> Видяпиной </w:t>
      </w:r>
      <w:r w:rsidR="005A1B68" w:rsidRPr="008138FB">
        <w:rPr>
          <w:rFonts w:ascii="Times New Roman" w:hAnsi="Times New Roman" w:cs="Times New Roman"/>
          <w:sz w:val="28"/>
          <w:szCs w:val="28"/>
        </w:rPr>
        <w:t xml:space="preserve">Лидии </w:t>
      </w:r>
      <w:r w:rsidR="00CC30DA" w:rsidRPr="008138FB">
        <w:rPr>
          <w:rFonts w:ascii="Times New Roman" w:hAnsi="Times New Roman" w:cs="Times New Roman"/>
          <w:sz w:val="28"/>
          <w:szCs w:val="28"/>
        </w:rPr>
        <w:t>Ивановне</w:t>
      </w:r>
      <w:r w:rsidR="00BA5641" w:rsidRPr="008138FB">
        <w:rPr>
          <w:rFonts w:ascii="Times New Roman" w:hAnsi="Times New Roman" w:cs="Times New Roman"/>
          <w:sz w:val="28"/>
          <w:szCs w:val="28"/>
        </w:rPr>
        <w:t xml:space="preserve"> за поддержание красивого внешнего вида придомовой территории</w:t>
      </w:r>
      <w:r w:rsidR="00DA652B" w:rsidRPr="008138FB">
        <w:rPr>
          <w:rFonts w:ascii="Times New Roman" w:hAnsi="Times New Roman" w:cs="Times New Roman"/>
          <w:sz w:val="28"/>
          <w:szCs w:val="28"/>
        </w:rPr>
        <w:t xml:space="preserve"> и организации обустройства детской площадки</w:t>
      </w:r>
      <w:r w:rsidR="00BA5641" w:rsidRPr="008138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7B8F" w:rsidRPr="008138FB" w:rsidRDefault="007A7B8F" w:rsidP="00C36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AEA" w:rsidRPr="008138FB" w:rsidRDefault="008D2AEA" w:rsidP="00C3609B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138FB">
        <w:rPr>
          <w:rFonts w:ascii="Times New Roman" w:hAnsi="Times New Roman" w:cs="Times New Roman"/>
          <w:bCs/>
          <w:sz w:val="28"/>
          <w:szCs w:val="28"/>
          <w:lang w:eastAsia="ar-SA"/>
        </w:rPr>
        <w:t>Обеспечение безопасности населения</w:t>
      </w:r>
    </w:p>
    <w:p w:rsidR="000362D4" w:rsidRPr="008138FB" w:rsidRDefault="000362D4" w:rsidP="00C3609B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8D2AEA" w:rsidRPr="008138FB" w:rsidRDefault="008D2AEA" w:rsidP="00C3609B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138F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Серьёзным вопросом остается соблюдение жителями поселения мер  противопожарной безопасности. Для забора воды </w:t>
      </w:r>
      <w:r w:rsidR="00FD2457" w:rsidRPr="008138FB">
        <w:rPr>
          <w:rFonts w:ascii="Times New Roman" w:hAnsi="Times New Roman" w:cs="Times New Roman"/>
          <w:bCs/>
          <w:sz w:val="28"/>
          <w:szCs w:val="28"/>
          <w:lang w:eastAsia="ar-SA"/>
        </w:rPr>
        <w:t>из водоемов пожарными машинами А</w:t>
      </w:r>
      <w:r w:rsidRPr="008138F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дминистрацией поселения </w:t>
      </w:r>
      <w:proofErr w:type="gramStart"/>
      <w:r w:rsidRPr="008138FB">
        <w:rPr>
          <w:rFonts w:ascii="Times New Roman" w:hAnsi="Times New Roman" w:cs="Times New Roman"/>
          <w:bCs/>
          <w:sz w:val="28"/>
          <w:szCs w:val="28"/>
          <w:lang w:eastAsia="ar-SA"/>
        </w:rPr>
        <w:t>приобретена</w:t>
      </w:r>
      <w:proofErr w:type="gramEnd"/>
      <w:r w:rsidRPr="008138F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</w:t>
      </w:r>
      <w:proofErr w:type="spellStart"/>
      <w:r w:rsidRPr="008138FB">
        <w:rPr>
          <w:rFonts w:ascii="Times New Roman" w:hAnsi="Times New Roman" w:cs="Times New Roman"/>
          <w:bCs/>
          <w:sz w:val="28"/>
          <w:szCs w:val="28"/>
          <w:lang w:eastAsia="ar-SA"/>
        </w:rPr>
        <w:t>мотопомпа</w:t>
      </w:r>
      <w:proofErr w:type="spellEnd"/>
      <w:r w:rsidR="00DA652B" w:rsidRPr="008138F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«ЧЕМПИОН-</w:t>
      </w:r>
      <w:r w:rsidR="005B32BE" w:rsidRPr="008138FB">
        <w:rPr>
          <w:rFonts w:ascii="Times New Roman" w:hAnsi="Times New Roman" w:cs="Times New Roman"/>
          <w:bCs/>
          <w:sz w:val="28"/>
          <w:szCs w:val="28"/>
          <w:lang w:eastAsia="ar-SA"/>
        </w:rPr>
        <w:t>50»</w:t>
      </w:r>
      <w:r w:rsidRPr="008138F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 </w:t>
      </w:r>
      <w:r w:rsidR="008463BC" w:rsidRPr="008138F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Практически мотопомпа </w:t>
      </w:r>
      <w:r w:rsidR="000362D4" w:rsidRPr="008138F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показала свои возможности и </w:t>
      </w:r>
      <w:r w:rsidR="008463BC" w:rsidRPr="008138F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применялась неоднократно на откачке воды при ремонте </w:t>
      </w:r>
      <w:r w:rsidR="000362D4" w:rsidRPr="008138F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поселкового </w:t>
      </w:r>
      <w:r w:rsidR="008463BC" w:rsidRPr="008138FB">
        <w:rPr>
          <w:rFonts w:ascii="Times New Roman" w:hAnsi="Times New Roman" w:cs="Times New Roman"/>
          <w:bCs/>
          <w:sz w:val="28"/>
          <w:szCs w:val="28"/>
          <w:lang w:eastAsia="ar-SA"/>
        </w:rPr>
        <w:t>водопровода.</w:t>
      </w:r>
    </w:p>
    <w:p w:rsidR="00593091" w:rsidRPr="008138FB" w:rsidRDefault="00593091" w:rsidP="00C3609B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138FB">
        <w:rPr>
          <w:rFonts w:ascii="Times New Roman" w:hAnsi="Times New Roman" w:cs="Times New Roman"/>
          <w:bCs/>
          <w:sz w:val="28"/>
          <w:szCs w:val="28"/>
          <w:lang w:eastAsia="ar-SA"/>
        </w:rPr>
        <w:t>В период  проведения пожароопасного периода  добровольная пожарная дружина</w:t>
      </w:r>
      <w:r w:rsidR="00B53A7B" w:rsidRPr="008138F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в большинстве из числа работников Администрации и ЖКХ</w:t>
      </w:r>
      <w:r w:rsidRPr="008138F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ежедневно осуществляла мониторинг  пожарной безопасности на территории поселения, для принятия соответствующих мер в случае </w:t>
      </w:r>
      <w:r w:rsidR="00B53A7B" w:rsidRPr="008138F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ландшафтного </w:t>
      </w:r>
      <w:r w:rsidRPr="008138FB">
        <w:rPr>
          <w:rFonts w:ascii="Times New Roman" w:hAnsi="Times New Roman" w:cs="Times New Roman"/>
          <w:bCs/>
          <w:sz w:val="28"/>
          <w:szCs w:val="28"/>
          <w:lang w:eastAsia="ar-SA"/>
        </w:rPr>
        <w:t>возгорания.</w:t>
      </w:r>
    </w:p>
    <w:p w:rsidR="00B53A7B" w:rsidRPr="008138FB" w:rsidRDefault="00B53A7B" w:rsidP="00C3609B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138FB">
        <w:rPr>
          <w:rFonts w:ascii="Times New Roman" w:hAnsi="Times New Roman" w:cs="Times New Roman"/>
          <w:bCs/>
          <w:sz w:val="28"/>
          <w:szCs w:val="28"/>
          <w:lang w:eastAsia="ar-SA"/>
        </w:rPr>
        <w:t>За второе полугодие 2018 год</w:t>
      </w:r>
      <w:r w:rsidR="00DA652B" w:rsidRPr="008138FB"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Pr="008138F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составлены 2 протокола по выжиганию сухой растительности. Выдано более 200 информационных разъяснений  о правилах благоустройства.</w:t>
      </w:r>
    </w:p>
    <w:p w:rsidR="007967E7" w:rsidRPr="008138FB" w:rsidRDefault="007967E7" w:rsidP="00C3609B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138FB">
        <w:rPr>
          <w:rFonts w:ascii="Times New Roman" w:hAnsi="Times New Roman" w:cs="Times New Roman"/>
          <w:bCs/>
          <w:sz w:val="28"/>
          <w:szCs w:val="28"/>
          <w:lang w:eastAsia="ar-SA"/>
        </w:rPr>
        <w:t>На сходах граждан проводилась разъяснительная работа о п</w:t>
      </w:r>
      <w:r w:rsidR="00977D9B" w:rsidRPr="008138FB">
        <w:rPr>
          <w:rFonts w:ascii="Times New Roman" w:hAnsi="Times New Roman" w:cs="Times New Roman"/>
          <w:bCs/>
          <w:sz w:val="28"/>
          <w:szCs w:val="28"/>
          <w:lang w:eastAsia="ar-SA"/>
        </w:rPr>
        <w:t>равилах пожарной безопасности, недопущении разведения костров, сжигании</w:t>
      </w:r>
      <w:r w:rsidRPr="008138F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бытового мусора. Также на информационных стендах и сайте Администрации размещены памятки о мерах пожарной безопасности.</w:t>
      </w:r>
      <w:r w:rsidR="00E04B5C" w:rsidRPr="008138F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Вручено более 60</w:t>
      </w:r>
      <w:r w:rsidR="00977D9B" w:rsidRPr="008138F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памяток населению.</w:t>
      </w:r>
      <w:r w:rsidR="00D1417D" w:rsidRPr="008138F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Проведены, совместно с сотрудниками МЧС, проверки</w:t>
      </w:r>
      <w:r w:rsidR="00977D9B" w:rsidRPr="008138F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резервных источников воды и пожарных гидрантов</w:t>
      </w:r>
      <w:r w:rsidR="00D1417D" w:rsidRPr="008138F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для работы на случай ЧС. Про</w:t>
      </w:r>
      <w:r w:rsidR="006A6D2F" w:rsidRPr="008138F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водились обследования </w:t>
      </w:r>
      <w:proofErr w:type="spellStart"/>
      <w:r w:rsidR="006A6D2F" w:rsidRPr="008138FB">
        <w:rPr>
          <w:rFonts w:ascii="Times New Roman" w:hAnsi="Times New Roman" w:cs="Times New Roman"/>
          <w:bCs/>
          <w:sz w:val="28"/>
          <w:szCs w:val="28"/>
          <w:lang w:eastAsia="ar-SA"/>
        </w:rPr>
        <w:t>придворовых</w:t>
      </w:r>
      <w:proofErr w:type="spellEnd"/>
      <w:r w:rsidR="00D1417D" w:rsidRPr="008138F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территорий с вручением предписаний по покосу </w:t>
      </w:r>
      <w:r w:rsidR="00996FFA" w:rsidRPr="008138FB">
        <w:rPr>
          <w:rFonts w:ascii="Times New Roman" w:hAnsi="Times New Roman" w:cs="Times New Roman"/>
          <w:bCs/>
          <w:sz w:val="28"/>
          <w:szCs w:val="28"/>
          <w:lang w:eastAsia="ar-SA"/>
        </w:rPr>
        <w:t>сорной растительности. Жители с пониманием относятся к таким мероприятиям и исполняют предписания. На свободных территориях поселка покос травы осуществлялся ручными косилками и техникой, которую на безвозмездной основе предоставлял цементный завод.</w:t>
      </w:r>
    </w:p>
    <w:p w:rsidR="006A6D2F" w:rsidRPr="008138FB" w:rsidRDefault="00996FFA" w:rsidP="00DA652B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138FB">
        <w:rPr>
          <w:rFonts w:ascii="Times New Roman" w:hAnsi="Times New Roman" w:cs="Times New Roman"/>
          <w:bCs/>
          <w:sz w:val="28"/>
          <w:szCs w:val="28"/>
          <w:lang w:eastAsia="ar-SA"/>
        </w:rPr>
        <w:t>Совместно с</w:t>
      </w:r>
      <w:r w:rsidR="00593091" w:rsidRPr="008138FB">
        <w:rPr>
          <w:rFonts w:ascii="Times New Roman" w:hAnsi="Times New Roman" w:cs="Times New Roman"/>
          <w:bCs/>
          <w:sz w:val="28"/>
          <w:szCs w:val="28"/>
          <w:lang w:eastAsia="ar-SA"/>
        </w:rPr>
        <w:t>о</w:t>
      </w:r>
      <w:r w:rsidR="00DE3509" w:rsidRPr="008138F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спасателями Углегорского отряда, в жилых помещениях </w:t>
      </w:r>
      <w:r w:rsidR="00DE3509" w:rsidRPr="008138F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DE3509" w:rsidRPr="008138F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семей имеющих несовершеннолетних детей установлены </w:t>
      </w:r>
      <w:r w:rsidR="003C7590" w:rsidRPr="008138FB">
        <w:rPr>
          <w:rFonts w:ascii="Times New Roman" w:hAnsi="Times New Roman" w:cs="Times New Roman"/>
          <w:bCs/>
          <w:sz w:val="28"/>
          <w:szCs w:val="28"/>
          <w:lang w:eastAsia="ar-SA"/>
        </w:rPr>
        <w:t>4</w:t>
      </w:r>
      <w:r w:rsidR="00DA652B" w:rsidRPr="008138F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пожарных </w:t>
      </w:r>
      <w:proofErr w:type="spellStart"/>
      <w:r w:rsidR="00DA652B" w:rsidRPr="008138FB">
        <w:rPr>
          <w:rFonts w:ascii="Times New Roman" w:hAnsi="Times New Roman" w:cs="Times New Roman"/>
          <w:bCs/>
          <w:sz w:val="28"/>
          <w:szCs w:val="28"/>
          <w:lang w:eastAsia="ar-SA"/>
        </w:rPr>
        <w:t>извещателя</w:t>
      </w:r>
      <w:proofErr w:type="spellEnd"/>
      <w:r w:rsidR="00DA652B" w:rsidRPr="008138F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6A6D2F" w:rsidRPr="008138FB">
        <w:rPr>
          <w:rFonts w:ascii="Times New Roman" w:hAnsi="Times New Roman" w:cs="Times New Roman"/>
          <w:bCs/>
          <w:sz w:val="28"/>
          <w:szCs w:val="28"/>
          <w:lang w:eastAsia="ar-SA"/>
        </w:rPr>
        <w:t>с  ВДПО и МЧС проводилась проверка  асоциальных семей  на предмет соблюдения мер пожарной безопасности.</w:t>
      </w:r>
    </w:p>
    <w:p w:rsidR="009D164B" w:rsidRPr="008138FB" w:rsidRDefault="000A4752" w:rsidP="00DA6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A7380" w:rsidRPr="008138FB">
        <w:rPr>
          <w:rFonts w:ascii="Times New Roman" w:hAnsi="Times New Roman" w:cs="Times New Roman"/>
          <w:sz w:val="28"/>
          <w:szCs w:val="28"/>
        </w:rPr>
        <w:t xml:space="preserve">В 2018 году Администрацией поселения совместно с Тацинским газовым участком проводилась рабочая встреча с руководителями и представителями </w:t>
      </w:r>
      <w:r w:rsidRPr="008138FB">
        <w:rPr>
          <w:rFonts w:ascii="Times New Roman" w:hAnsi="Times New Roman" w:cs="Times New Roman"/>
          <w:sz w:val="28"/>
          <w:szCs w:val="28"/>
        </w:rPr>
        <w:t>15</w:t>
      </w:r>
      <w:r w:rsidR="003809D8" w:rsidRPr="008138FB">
        <w:rPr>
          <w:rFonts w:ascii="Times New Roman" w:hAnsi="Times New Roman" w:cs="Times New Roman"/>
          <w:sz w:val="28"/>
          <w:szCs w:val="28"/>
        </w:rPr>
        <w:t xml:space="preserve"> </w:t>
      </w:r>
      <w:r w:rsidR="00BA7380" w:rsidRPr="008138FB">
        <w:rPr>
          <w:rFonts w:ascii="Times New Roman" w:hAnsi="Times New Roman" w:cs="Times New Roman"/>
          <w:sz w:val="28"/>
          <w:szCs w:val="28"/>
        </w:rPr>
        <w:t xml:space="preserve">инициативных групп </w:t>
      </w:r>
      <w:r w:rsidR="003809D8" w:rsidRPr="008138FB">
        <w:rPr>
          <w:rFonts w:ascii="Times New Roman" w:hAnsi="Times New Roman" w:cs="Times New Roman"/>
          <w:sz w:val="28"/>
          <w:szCs w:val="28"/>
        </w:rPr>
        <w:t>построенных</w:t>
      </w:r>
      <w:r w:rsidR="00BA7380" w:rsidRPr="008138FB">
        <w:rPr>
          <w:rFonts w:ascii="Times New Roman" w:hAnsi="Times New Roman" w:cs="Times New Roman"/>
          <w:sz w:val="28"/>
          <w:szCs w:val="28"/>
        </w:rPr>
        <w:t xml:space="preserve">  газопровод</w:t>
      </w:r>
      <w:r w:rsidR="003809D8" w:rsidRPr="008138FB">
        <w:rPr>
          <w:rFonts w:ascii="Times New Roman" w:hAnsi="Times New Roman" w:cs="Times New Roman"/>
          <w:sz w:val="28"/>
          <w:szCs w:val="28"/>
        </w:rPr>
        <w:t xml:space="preserve">ов, по вопросам приведения в </w:t>
      </w:r>
      <w:r w:rsidR="003809D8" w:rsidRPr="008138FB">
        <w:rPr>
          <w:rFonts w:ascii="Times New Roman" w:hAnsi="Times New Roman" w:cs="Times New Roman"/>
          <w:b/>
          <w:sz w:val="28"/>
          <w:szCs w:val="28"/>
        </w:rPr>
        <w:t>надлежащее состояние газопроводных</w:t>
      </w:r>
      <w:r w:rsidR="003809D8" w:rsidRPr="008138FB">
        <w:rPr>
          <w:rFonts w:ascii="Times New Roman" w:hAnsi="Times New Roman" w:cs="Times New Roman"/>
          <w:sz w:val="28"/>
          <w:szCs w:val="28"/>
        </w:rPr>
        <w:t xml:space="preserve"> магистралей и заключения договоров на </w:t>
      </w:r>
      <w:r w:rsidR="003809D8" w:rsidRPr="008138FB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техническое обслуживание сетей газопровода с </w:t>
      </w:r>
      <w:r w:rsidR="003809D8" w:rsidRPr="008138FB">
        <w:rPr>
          <w:rFonts w:ascii="Times New Roman" w:hAnsi="Times New Roman" w:cs="Times New Roman"/>
          <w:bCs/>
          <w:sz w:val="28"/>
          <w:szCs w:val="28"/>
        </w:rPr>
        <w:t>эксплуатирующей организацией – Тацинским газовым участком</w:t>
      </w:r>
      <w:r w:rsidRPr="008138FB">
        <w:rPr>
          <w:rFonts w:ascii="Times New Roman" w:hAnsi="Times New Roman" w:cs="Times New Roman"/>
          <w:bCs/>
          <w:sz w:val="28"/>
          <w:szCs w:val="28"/>
        </w:rPr>
        <w:t xml:space="preserve">. 6 инициативных групп серьезно отнеслись к объектам повышенной опасности и </w:t>
      </w:r>
      <w:r w:rsidR="00DA652B" w:rsidRPr="008138FB">
        <w:rPr>
          <w:rFonts w:ascii="Times New Roman" w:hAnsi="Times New Roman" w:cs="Times New Roman"/>
          <w:bCs/>
          <w:sz w:val="28"/>
          <w:szCs w:val="28"/>
        </w:rPr>
        <w:t xml:space="preserve">в 2018 году </w:t>
      </w:r>
      <w:r w:rsidRPr="008138FB">
        <w:rPr>
          <w:rFonts w:ascii="Times New Roman" w:hAnsi="Times New Roman" w:cs="Times New Roman"/>
          <w:bCs/>
          <w:sz w:val="28"/>
          <w:szCs w:val="28"/>
        </w:rPr>
        <w:t>заключили договора на</w:t>
      </w:r>
      <w:proofErr w:type="gramEnd"/>
      <w:r w:rsidRPr="008138FB">
        <w:rPr>
          <w:rFonts w:ascii="Times New Roman" w:hAnsi="Times New Roman" w:cs="Times New Roman"/>
          <w:bCs/>
          <w:sz w:val="28"/>
          <w:szCs w:val="28"/>
        </w:rPr>
        <w:t xml:space="preserve"> техническое обслужив</w:t>
      </w:r>
      <w:r w:rsidR="009D5F8A" w:rsidRPr="008138FB">
        <w:rPr>
          <w:rFonts w:ascii="Times New Roman" w:hAnsi="Times New Roman" w:cs="Times New Roman"/>
          <w:bCs/>
          <w:sz w:val="28"/>
          <w:szCs w:val="28"/>
        </w:rPr>
        <w:t>ан</w:t>
      </w:r>
      <w:r w:rsidRPr="008138FB">
        <w:rPr>
          <w:rFonts w:ascii="Times New Roman" w:hAnsi="Times New Roman" w:cs="Times New Roman"/>
          <w:bCs/>
          <w:sz w:val="28"/>
          <w:szCs w:val="28"/>
        </w:rPr>
        <w:t>ие.</w:t>
      </w:r>
      <w:r w:rsidR="00DA652B" w:rsidRPr="008138FB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BA7380" w:rsidRPr="008138FB">
        <w:rPr>
          <w:rFonts w:ascii="Times New Roman" w:hAnsi="Times New Roman" w:cs="Times New Roman"/>
          <w:sz w:val="28"/>
          <w:szCs w:val="28"/>
        </w:rPr>
        <w:t xml:space="preserve"> продолжить работу</w:t>
      </w:r>
      <w:r w:rsidRPr="008138FB">
        <w:rPr>
          <w:rFonts w:ascii="Times New Roman" w:hAnsi="Times New Roman" w:cs="Times New Roman"/>
          <w:sz w:val="28"/>
          <w:szCs w:val="28"/>
        </w:rPr>
        <w:t xml:space="preserve"> по приведению в надлежащее состояние газопроводов имеющих 10 летний срок эксплуатации.</w:t>
      </w:r>
    </w:p>
    <w:p w:rsidR="009D164B" w:rsidRPr="008138FB" w:rsidRDefault="00B53A7B" w:rsidP="00C360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38F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</w:t>
      </w:r>
      <w:r w:rsidR="00573FCE" w:rsidRPr="008138FB">
        <w:rPr>
          <w:rFonts w:ascii="Times New Roman" w:hAnsi="Times New Roman" w:cs="Times New Roman"/>
          <w:sz w:val="28"/>
          <w:szCs w:val="28"/>
          <w:lang w:eastAsia="ar-SA"/>
        </w:rPr>
        <w:t>В А</w:t>
      </w:r>
      <w:r w:rsidR="008D2AEA" w:rsidRPr="008138FB">
        <w:rPr>
          <w:rFonts w:ascii="Times New Roman" w:hAnsi="Times New Roman" w:cs="Times New Roman"/>
          <w:sz w:val="28"/>
          <w:szCs w:val="28"/>
          <w:lang w:eastAsia="ar-SA"/>
        </w:rPr>
        <w:t xml:space="preserve">дминистрации поселения  создана и работает добровольная народная дружина,  в функции которой входит обеспечение охраны общественного порядка на территории поселения, объединяет в своих рядах </w:t>
      </w:r>
      <w:r w:rsidR="00E04B5C" w:rsidRPr="008138FB">
        <w:rPr>
          <w:rFonts w:ascii="Times New Roman" w:hAnsi="Times New Roman" w:cs="Times New Roman"/>
          <w:sz w:val="28"/>
          <w:szCs w:val="28"/>
          <w:lang w:eastAsia="ar-SA"/>
        </w:rPr>
        <w:t xml:space="preserve">8 </w:t>
      </w:r>
      <w:r w:rsidR="003A3349" w:rsidRPr="008138FB">
        <w:rPr>
          <w:rFonts w:ascii="Times New Roman" w:hAnsi="Times New Roman" w:cs="Times New Roman"/>
          <w:sz w:val="28"/>
          <w:szCs w:val="28"/>
          <w:lang w:eastAsia="ar-SA"/>
        </w:rPr>
        <w:t>человек.</w:t>
      </w:r>
    </w:p>
    <w:p w:rsidR="002404DB" w:rsidRPr="008138FB" w:rsidRDefault="003A3349" w:rsidP="00C360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38FB">
        <w:rPr>
          <w:rFonts w:ascii="Times New Roman" w:hAnsi="Times New Roman" w:cs="Times New Roman"/>
          <w:sz w:val="28"/>
          <w:szCs w:val="28"/>
          <w:lang w:eastAsia="ar-SA"/>
        </w:rPr>
        <w:t xml:space="preserve">    Дружинники постоянно дежурят </w:t>
      </w:r>
      <w:r w:rsidR="00A043C0" w:rsidRPr="008138FB">
        <w:rPr>
          <w:rFonts w:ascii="Times New Roman" w:hAnsi="Times New Roman" w:cs="Times New Roman"/>
          <w:sz w:val="28"/>
          <w:szCs w:val="28"/>
          <w:lang w:eastAsia="ar-SA"/>
        </w:rPr>
        <w:t>в выходные и праздничные дни</w:t>
      </w:r>
      <w:r w:rsidRPr="008138FB">
        <w:rPr>
          <w:rFonts w:ascii="Times New Roman" w:hAnsi="Times New Roman" w:cs="Times New Roman"/>
          <w:sz w:val="28"/>
          <w:szCs w:val="28"/>
          <w:lang w:eastAsia="ar-SA"/>
        </w:rPr>
        <w:t xml:space="preserve"> при проведении спортивных и культурно массовых мероприятий</w:t>
      </w:r>
      <w:r w:rsidR="0082516D" w:rsidRPr="008138FB">
        <w:rPr>
          <w:rFonts w:ascii="Times New Roman" w:hAnsi="Times New Roman" w:cs="Times New Roman"/>
          <w:sz w:val="28"/>
          <w:szCs w:val="28"/>
          <w:lang w:eastAsia="ar-SA"/>
        </w:rPr>
        <w:t xml:space="preserve">, также патрулируют территорию поселения </w:t>
      </w:r>
      <w:r w:rsidR="00A043C0" w:rsidRPr="008138FB">
        <w:rPr>
          <w:rFonts w:ascii="Times New Roman" w:hAnsi="Times New Roman" w:cs="Times New Roman"/>
          <w:sz w:val="28"/>
          <w:szCs w:val="28"/>
          <w:lang w:eastAsia="ar-SA"/>
        </w:rPr>
        <w:t xml:space="preserve">по установленным маршрутам. За </w:t>
      </w:r>
      <w:r w:rsidR="00E04B5C" w:rsidRPr="008138FB">
        <w:rPr>
          <w:rFonts w:ascii="Times New Roman" w:hAnsi="Times New Roman" w:cs="Times New Roman"/>
          <w:sz w:val="28"/>
          <w:szCs w:val="28"/>
          <w:lang w:eastAsia="ar-SA"/>
        </w:rPr>
        <w:t>отчетный период проведено 11 рейдов, из них 6</w:t>
      </w:r>
      <w:r w:rsidR="00A043C0" w:rsidRPr="008138FB">
        <w:rPr>
          <w:rFonts w:ascii="Times New Roman" w:hAnsi="Times New Roman" w:cs="Times New Roman"/>
          <w:sz w:val="28"/>
          <w:szCs w:val="28"/>
          <w:lang w:eastAsia="ar-SA"/>
        </w:rPr>
        <w:t xml:space="preserve"> с привл</w:t>
      </w:r>
      <w:r w:rsidR="0082516D" w:rsidRPr="008138FB">
        <w:rPr>
          <w:rFonts w:ascii="Times New Roman" w:hAnsi="Times New Roman" w:cs="Times New Roman"/>
          <w:sz w:val="28"/>
          <w:szCs w:val="28"/>
          <w:lang w:eastAsia="ar-SA"/>
        </w:rPr>
        <w:t xml:space="preserve">ечением участкового уполномоченного </w:t>
      </w:r>
      <w:r w:rsidR="00A043C0" w:rsidRPr="008138FB">
        <w:rPr>
          <w:rFonts w:ascii="Times New Roman" w:hAnsi="Times New Roman" w:cs="Times New Roman"/>
          <w:sz w:val="28"/>
          <w:szCs w:val="28"/>
          <w:lang w:eastAsia="ar-SA"/>
        </w:rPr>
        <w:t>полиции.</w:t>
      </w:r>
      <w:r w:rsidR="00160CED" w:rsidRPr="008138FB">
        <w:rPr>
          <w:rFonts w:ascii="Times New Roman" w:hAnsi="Times New Roman" w:cs="Times New Roman"/>
          <w:sz w:val="28"/>
          <w:szCs w:val="28"/>
          <w:lang w:eastAsia="ar-SA"/>
        </w:rPr>
        <w:t xml:space="preserve"> Благодарственными письмами неоднократно были отмечены следующие дружинники:</w:t>
      </w:r>
      <w:r w:rsidR="002404DB" w:rsidRPr="008138F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E04B5C" w:rsidRPr="008138FB">
        <w:rPr>
          <w:rFonts w:ascii="Times New Roman" w:hAnsi="Times New Roman" w:cs="Times New Roman"/>
          <w:sz w:val="28"/>
          <w:szCs w:val="28"/>
          <w:lang w:eastAsia="ar-SA"/>
        </w:rPr>
        <w:t>Храмова</w:t>
      </w:r>
      <w:proofErr w:type="spellEnd"/>
      <w:r w:rsidR="00E04B5C" w:rsidRPr="008138FB">
        <w:rPr>
          <w:rFonts w:ascii="Times New Roman" w:hAnsi="Times New Roman" w:cs="Times New Roman"/>
          <w:sz w:val="28"/>
          <w:szCs w:val="28"/>
          <w:lang w:eastAsia="ar-SA"/>
        </w:rPr>
        <w:t xml:space="preserve"> Елена Владимировна, </w:t>
      </w:r>
      <w:r w:rsidR="00CA0FA1" w:rsidRPr="008138FB">
        <w:rPr>
          <w:rFonts w:ascii="Times New Roman" w:hAnsi="Times New Roman" w:cs="Times New Roman"/>
          <w:sz w:val="28"/>
          <w:szCs w:val="28"/>
          <w:lang w:eastAsia="ar-SA"/>
        </w:rPr>
        <w:t xml:space="preserve">Юдин Сергей Александрович, </w:t>
      </w:r>
      <w:proofErr w:type="spellStart"/>
      <w:r w:rsidR="00CA0FA1" w:rsidRPr="008138FB">
        <w:rPr>
          <w:rFonts w:ascii="Times New Roman" w:hAnsi="Times New Roman" w:cs="Times New Roman"/>
          <w:sz w:val="28"/>
          <w:szCs w:val="28"/>
          <w:lang w:eastAsia="ar-SA"/>
        </w:rPr>
        <w:t>Курзина</w:t>
      </w:r>
      <w:proofErr w:type="spellEnd"/>
      <w:r w:rsidR="00CA0FA1" w:rsidRPr="008138FB">
        <w:rPr>
          <w:rFonts w:ascii="Times New Roman" w:hAnsi="Times New Roman" w:cs="Times New Roman"/>
          <w:sz w:val="28"/>
          <w:szCs w:val="28"/>
          <w:lang w:eastAsia="ar-SA"/>
        </w:rPr>
        <w:t xml:space="preserve"> Наталья Николаевна.</w:t>
      </w:r>
    </w:p>
    <w:p w:rsidR="002404DB" w:rsidRPr="008138FB" w:rsidRDefault="002404DB" w:rsidP="00C360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E0626" w:rsidRPr="008138FB" w:rsidRDefault="009E0626" w:rsidP="00C3609B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38FB">
        <w:rPr>
          <w:rFonts w:ascii="Times New Roman" w:hAnsi="Times New Roman" w:cs="Times New Roman"/>
          <w:bCs/>
          <w:sz w:val="28"/>
          <w:szCs w:val="28"/>
        </w:rPr>
        <w:t>Работа по воинскому учету</w:t>
      </w:r>
    </w:p>
    <w:p w:rsidR="009E0626" w:rsidRPr="008138FB" w:rsidRDefault="009E0626" w:rsidP="00C360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E0626" w:rsidRPr="008138FB" w:rsidRDefault="004967CC" w:rsidP="00C3609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38FB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9E0626" w:rsidRPr="008138FB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8138FB">
        <w:rPr>
          <w:rFonts w:ascii="Times New Roman" w:hAnsi="Times New Roman" w:cs="Times New Roman"/>
          <w:sz w:val="28"/>
          <w:szCs w:val="28"/>
          <w:lang w:eastAsia="ar-SA"/>
        </w:rPr>
        <w:t>нспекторо</w:t>
      </w:r>
      <w:r w:rsidR="009E0626" w:rsidRPr="008138FB">
        <w:rPr>
          <w:rFonts w:ascii="Times New Roman" w:hAnsi="Times New Roman" w:cs="Times New Roman"/>
          <w:sz w:val="28"/>
          <w:szCs w:val="28"/>
          <w:lang w:eastAsia="ar-SA"/>
        </w:rPr>
        <w:t xml:space="preserve">м военно-учетной работы </w:t>
      </w:r>
      <w:r w:rsidR="009E0626" w:rsidRPr="008138FB">
        <w:rPr>
          <w:rFonts w:ascii="Times New Roman" w:hAnsi="Times New Roman" w:cs="Times New Roman"/>
          <w:sz w:val="28"/>
          <w:szCs w:val="28"/>
        </w:rPr>
        <w:t>ведется исполнение отдельных  государственных полномочий, в части  воинского учета в соответствии с требованием закона  Р</w:t>
      </w:r>
      <w:r w:rsidR="000A4752" w:rsidRPr="008138F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E0626" w:rsidRPr="008138FB">
        <w:rPr>
          <w:rFonts w:ascii="Times New Roman" w:hAnsi="Times New Roman" w:cs="Times New Roman"/>
          <w:sz w:val="28"/>
          <w:szCs w:val="28"/>
        </w:rPr>
        <w:t>Ф</w:t>
      </w:r>
      <w:r w:rsidR="000A4752" w:rsidRPr="008138FB">
        <w:rPr>
          <w:rFonts w:ascii="Times New Roman" w:hAnsi="Times New Roman" w:cs="Times New Roman"/>
          <w:sz w:val="28"/>
          <w:szCs w:val="28"/>
        </w:rPr>
        <w:t>едерации</w:t>
      </w:r>
      <w:r w:rsidR="009E0626" w:rsidRPr="008138FB">
        <w:rPr>
          <w:rFonts w:ascii="Times New Roman" w:hAnsi="Times New Roman" w:cs="Times New Roman"/>
          <w:sz w:val="28"/>
          <w:szCs w:val="28"/>
        </w:rPr>
        <w:t xml:space="preserve"> «О  воинской обязанности и военной службе». Проводилась работа по вручению повесток призывникам, розыску уклонистов от призыва, постановке на воинский учет и снятию с учета. </w:t>
      </w:r>
      <w:r w:rsidR="00AD53F3" w:rsidRPr="008138FB">
        <w:rPr>
          <w:rFonts w:ascii="Times New Roman" w:hAnsi="Times New Roman" w:cs="Times New Roman"/>
          <w:sz w:val="28"/>
          <w:szCs w:val="28"/>
          <w:lang w:eastAsia="ar-SA"/>
        </w:rPr>
        <w:t>В   2018 году</w:t>
      </w:r>
      <w:r w:rsidR="009E0626" w:rsidRPr="008138FB">
        <w:rPr>
          <w:rFonts w:ascii="Times New Roman" w:hAnsi="Times New Roman" w:cs="Times New Roman"/>
          <w:sz w:val="28"/>
          <w:szCs w:val="28"/>
          <w:lang w:eastAsia="ar-SA"/>
        </w:rPr>
        <w:t xml:space="preserve"> отправл</w:t>
      </w:r>
      <w:r w:rsidR="003C7590" w:rsidRPr="008138FB">
        <w:rPr>
          <w:rFonts w:ascii="Times New Roman" w:hAnsi="Times New Roman" w:cs="Times New Roman"/>
          <w:sz w:val="28"/>
          <w:szCs w:val="28"/>
          <w:lang w:eastAsia="ar-SA"/>
        </w:rPr>
        <w:t xml:space="preserve">ено в ряды вооруженных сил </w:t>
      </w:r>
      <w:r w:rsidR="00AD53F3" w:rsidRPr="008138FB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9E0626" w:rsidRPr="008138FB">
        <w:rPr>
          <w:rFonts w:ascii="Times New Roman" w:hAnsi="Times New Roman" w:cs="Times New Roman"/>
          <w:sz w:val="28"/>
          <w:szCs w:val="28"/>
          <w:lang w:eastAsia="ar-SA"/>
        </w:rPr>
        <w:t xml:space="preserve"> наших</w:t>
      </w:r>
      <w:r w:rsidR="00AD53F3" w:rsidRPr="008138FB">
        <w:rPr>
          <w:rFonts w:ascii="Times New Roman" w:hAnsi="Times New Roman" w:cs="Times New Roman"/>
          <w:sz w:val="28"/>
          <w:szCs w:val="28"/>
          <w:lang w:eastAsia="ar-SA"/>
        </w:rPr>
        <w:t xml:space="preserve"> земляка</w:t>
      </w:r>
      <w:r w:rsidR="009E0626" w:rsidRPr="008138F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6F49B9" w:rsidRPr="008138FB" w:rsidRDefault="006F49B9" w:rsidP="00C3609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F49B9" w:rsidRPr="008138FB" w:rsidRDefault="006F49B9" w:rsidP="00C3609B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138FB">
        <w:rPr>
          <w:rFonts w:ascii="Times New Roman" w:hAnsi="Times New Roman" w:cs="Times New Roman"/>
          <w:sz w:val="28"/>
          <w:szCs w:val="28"/>
          <w:lang w:eastAsia="ar-SA"/>
        </w:rPr>
        <w:t>ЖКХ</w:t>
      </w:r>
    </w:p>
    <w:p w:rsidR="006F49B9" w:rsidRPr="008138FB" w:rsidRDefault="00631849" w:rsidP="00C360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38FB"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 w:rsidR="006F49B9" w:rsidRPr="008138FB">
        <w:rPr>
          <w:rFonts w:ascii="Times New Roman" w:hAnsi="Times New Roman" w:cs="Times New Roman"/>
          <w:sz w:val="28"/>
          <w:szCs w:val="28"/>
          <w:lang w:eastAsia="ar-SA"/>
        </w:rPr>
        <w:t>Вопросы обеспечения жизнедеятельности поселения были и остаются основными.</w:t>
      </w:r>
    </w:p>
    <w:p w:rsidR="001A32B8" w:rsidRPr="008138FB" w:rsidRDefault="00631849" w:rsidP="00C360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 xml:space="preserve">    </w:t>
      </w:r>
      <w:r w:rsidR="006F49B9" w:rsidRPr="008138FB">
        <w:rPr>
          <w:rFonts w:ascii="Times New Roman" w:hAnsi="Times New Roman" w:cs="Times New Roman"/>
          <w:sz w:val="28"/>
          <w:szCs w:val="28"/>
        </w:rPr>
        <w:t>Углегорско</w:t>
      </w:r>
      <w:r w:rsidR="00FE5DA6" w:rsidRPr="008138FB">
        <w:rPr>
          <w:rFonts w:ascii="Times New Roman" w:hAnsi="Times New Roman" w:cs="Times New Roman"/>
          <w:sz w:val="28"/>
          <w:szCs w:val="28"/>
        </w:rPr>
        <w:t>е</w:t>
      </w:r>
      <w:r w:rsidR="00655249" w:rsidRPr="008138FB">
        <w:rPr>
          <w:rFonts w:ascii="Times New Roman" w:hAnsi="Times New Roman" w:cs="Times New Roman"/>
          <w:sz w:val="28"/>
          <w:szCs w:val="28"/>
        </w:rPr>
        <w:t xml:space="preserve"> МПП ЖКХ предоставляет</w:t>
      </w:r>
      <w:r w:rsidR="006F49B9" w:rsidRPr="008138FB">
        <w:rPr>
          <w:rFonts w:ascii="Times New Roman" w:hAnsi="Times New Roman" w:cs="Times New Roman"/>
          <w:sz w:val="28"/>
          <w:szCs w:val="28"/>
        </w:rPr>
        <w:t xml:space="preserve"> населению</w:t>
      </w:r>
      <w:r w:rsidR="00FE5DA6" w:rsidRPr="008138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6F49B9" w:rsidRPr="008138FB">
        <w:rPr>
          <w:rFonts w:ascii="Times New Roman" w:hAnsi="Times New Roman" w:cs="Times New Roman"/>
          <w:sz w:val="28"/>
          <w:szCs w:val="28"/>
        </w:rPr>
        <w:t xml:space="preserve"> по холодному водоснабжению, водоотведению, предоставлению тепла, содержанию и текущему ремонту многоквартирного жилищного фонда</w:t>
      </w:r>
      <w:r w:rsidR="00F6075A" w:rsidRPr="008138FB">
        <w:rPr>
          <w:rFonts w:ascii="Times New Roman" w:hAnsi="Times New Roman" w:cs="Times New Roman"/>
          <w:sz w:val="28"/>
          <w:szCs w:val="28"/>
        </w:rPr>
        <w:t xml:space="preserve">. </w:t>
      </w:r>
      <w:r w:rsidR="001A32B8" w:rsidRPr="008138F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61DE5" w:rsidRPr="008138FB" w:rsidRDefault="001A32B8" w:rsidP="00C360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 xml:space="preserve">     </w:t>
      </w:r>
      <w:r w:rsidR="00F6075A" w:rsidRPr="008138FB">
        <w:rPr>
          <w:rFonts w:ascii="Times New Roman" w:hAnsi="Times New Roman" w:cs="Times New Roman"/>
          <w:sz w:val="28"/>
          <w:szCs w:val="28"/>
        </w:rPr>
        <w:t>Численность работников составляет 42 человека. Всего на обслуживании ЖКХ 833 квартиры, в том числе отпуск тепла осуществляется 720 квартирам. Котельная №1 снабжает тепловой энергией</w:t>
      </w:r>
      <w:r w:rsidR="00631849" w:rsidRPr="008138FB">
        <w:rPr>
          <w:rFonts w:ascii="Times New Roman" w:hAnsi="Times New Roman" w:cs="Times New Roman"/>
          <w:sz w:val="28"/>
          <w:szCs w:val="28"/>
        </w:rPr>
        <w:t xml:space="preserve"> 12 МКД, 312 квартир, котельная № 2 – 17 МКД, 408 квартир. Количество абонентов по водоснабжению и водоотведению составляет – 1281. </w:t>
      </w:r>
    </w:p>
    <w:p w:rsidR="006F49B9" w:rsidRPr="008138FB" w:rsidRDefault="00C61DE5" w:rsidP="00C360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 xml:space="preserve">    </w:t>
      </w:r>
      <w:r w:rsidR="001A32B8" w:rsidRPr="008138FB">
        <w:rPr>
          <w:rFonts w:ascii="Times New Roman" w:hAnsi="Times New Roman" w:cs="Times New Roman"/>
          <w:sz w:val="28"/>
          <w:szCs w:val="28"/>
        </w:rPr>
        <w:t>По состоянию на 01.01.2019 года собственники жилых помещений имеют задолженность по оплате услуг ЖКХ – 4 074 921 рубль, в том числе холодное водоснабжение – 362 969 рублей, водоотведение – 135 694 рубля, отопление – 2 419 713 рублей, содержание и текущий ремонт – 1 156 545 рублей</w:t>
      </w:r>
      <w:r w:rsidR="002F5ECB" w:rsidRPr="008138FB">
        <w:rPr>
          <w:rFonts w:ascii="Times New Roman" w:hAnsi="Times New Roman" w:cs="Times New Roman"/>
          <w:sz w:val="28"/>
          <w:szCs w:val="28"/>
        </w:rPr>
        <w:t>. Просроченная задолженность более 1 месяца составляет</w:t>
      </w:r>
      <w:r w:rsidRPr="008138FB">
        <w:rPr>
          <w:rFonts w:ascii="Times New Roman" w:hAnsi="Times New Roman" w:cs="Times New Roman"/>
          <w:sz w:val="28"/>
          <w:szCs w:val="28"/>
        </w:rPr>
        <w:t xml:space="preserve"> 3 618 917 рублей. В службе судебных приставов в исполнительном производстве по состоянию на 01.01.2019 года находится:</w:t>
      </w:r>
    </w:p>
    <w:p w:rsidR="00C61DE5" w:rsidRPr="008138FB" w:rsidRDefault="00C61DE5" w:rsidP="00C360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 xml:space="preserve">    - 64 исполнительных документа на сумму 1 804 708 рублей;</w:t>
      </w:r>
    </w:p>
    <w:p w:rsidR="00C61DE5" w:rsidRPr="008138FB" w:rsidRDefault="00C61DE5" w:rsidP="00C360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 xml:space="preserve">    - в </w:t>
      </w:r>
      <w:proofErr w:type="spellStart"/>
      <w:r w:rsidRPr="008138FB">
        <w:rPr>
          <w:rFonts w:ascii="Times New Roman" w:hAnsi="Times New Roman" w:cs="Times New Roman"/>
          <w:sz w:val="28"/>
          <w:szCs w:val="28"/>
        </w:rPr>
        <w:t>Белокалитвинском</w:t>
      </w:r>
      <w:proofErr w:type="spellEnd"/>
      <w:r w:rsidRPr="008138FB">
        <w:rPr>
          <w:rFonts w:ascii="Times New Roman" w:hAnsi="Times New Roman" w:cs="Times New Roman"/>
          <w:sz w:val="28"/>
          <w:szCs w:val="28"/>
        </w:rPr>
        <w:t xml:space="preserve"> городском суде 9 дел на сумму 105 372 рубля;</w:t>
      </w:r>
    </w:p>
    <w:p w:rsidR="00C61DE5" w:rsidRPr="008138FB" w:rsidRDefault="00C61DE5" w:rsidP="00C360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 xml:space="preserve">    - в Арбитражном суде на рассмотрении дело по задолженностям детей-сирот на сумму 378 501 рубль;</w:t>
      </w:r>
    </w:p>
    <w:p w:rsidR="00C61DE5" w:rsidRPr="008138FB" w:rsidRDefault="00C61DE5" w:rsidP="00C360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 xml:space="preserve">    -согласовано 9 заявлений на рассрочку более 6 месяцев на сумму 301 355 рублей</w:t>
      </w:r>
      <w:r w:rsidR="005208B3" w:rsidRPr="008138FB">
        <w:rPr>
          <w:rFonts w:ascii="Times New Roman" w:hAnsi="Times New Roman" w:cs="Times New Roman"/>
          <w:sz w:val="28"/>
          <w:szCs w:val="28"/>
        </w:rPr>
        <w:t>.</w:t>
      </w:r>
    </w:p>
    <w:p w:rsidR="005208B3" w:rsidRPr="008138FB" w:rsidRDefault="005208B3" w:rsidP="00C360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lastRenderedPageBreak/>
        <w:t xml:space="preserve">    Гражданам, имеющим просроченную задолженность более 3 месяцев, вынесены предупреждения.</w:t>
      </w:r>
      <w:r w:rsidR="00237A97" w:rsidRPr="008138FB">
        <w:rPr>
          <w:rFonts w:ascii="Times New Roman" w:hAnsi="Times New Roman" w:cs="Times New Roman"/>
          <w:sz w:val="28"/>
          <w:szCs w:val="28"/>
        </w:rPr>
        <w:t xml:space="preserve"> По злостным неплательщикам проводится постоянная претензионная работа, также </w:t>
      </w:r>
      <w:r w:rsidR="00D52365" w:rsidRPr="008138FB">
        <w:rPr>
          <w:rFonts w:ascii="Times New Roman" w:hAnsi="Times New Roman" w:cs="Times New Roman"/>
          <w:sz w:val="28"/>
          <w:szCs w:val="28"/>
        </w:rPr>
        <w:t xml:space="preserve">совместные </w:t>
      </w:r>
      <w:r w:rsidR="00237A97" w:rsidRPr="008138FB">
        <w:rPr>
          <w:rFonts w:ascii="Times New Roman" w:hAnsi="Times New Roman" w:cs="Times New Roman"/>
          <w:sz w:val="28"/>
          <w:szCs w:val="28"/>
        </w:rPr>
        <w:t>рейды ССП по</w:t>
      </w:r>
      <w:r w:rsidR="00D52365" w:rsidRPr="008138FB">
        <w:rPr>
          <w:rFonts w:ascii="Times New Roman" w:hAnsi="Times New Roman" w:cs="Times New Roman"/>
          <w:sz w:val="28"/>
          <w:szCs w:val="28"/>
        </w:rPr>
        <w:t xml:space="preserve"> аресту имущества.</w:t>
      </w:r>
      <w:r w:rsidR="00237A97" w:rsidRPr="00813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626" w:rsidRPr="008138FB" w:rsidRDefault="00C61DE5" w:rsidP="009E026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E0626" w:rsidRPr="008138FB" w:rsidRDefault="00E97B05" w:rsidP="00C36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 xml:space="preserve">Социальная </w:t>
      </w:r>
      <w:r w:rsidR="00E47C8F" w:rsidRPr="008138FB">
        <w:rPr>
          <w:rFonts w:ascii="Times New Roman" w:hAnsi="Times New Roman" w:cs="Times New Roman"/>
          <w:sz w:val="28"/>
          <w:szCs w:val="28"/>
        </w:rPr>
        <w:t>поддержка населения</w:t>
      </w:r>
    </w:p>
    <w:p w:rsidR="00E47C8F" w:rsidRPr="008138FB" w:rsidRDefault="00E47C8F" w:rsidP="00C36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>В области социальной сферы - основная задача Администрации заключается в предоставлении помощи жителям, оказавшимся в сложном материальном положении или попавшим в экстремальную ситуацию при оформлении адресной социальной помощи. В 2018 году эту помощ</w:t>
      </w:r>
      <w:r w:rsidR="009173D2" w:rsidRPr="008138FB">
        <w:rPr>
          <w:rFonts w:ascii="Times New Roman" w:hAnsi="Times New Roman" w:cs="Times New Roman"/>
          <w:sz w:val="28"/>
          <w:szCs w:val="28"/>
        </w:rPr>
        <w:t>ь получили 15 семей</w:t>
      </w:r>
      <w:r w:rsidRPr="008138FB">
        <w:rPr>
          <w:rFonts w:ascii="Times New Roman" w:hAnsi="Times New Roman" w:cs="Times New Roman"/>
          <w:sz w:val="28"/>
          <w:szCs w:val="28"/>
        </w:rPr>
        <w:t>. Средний размер адресной помощи на 1 получателя составил 7029 рублей. Преимущество отдается гражданам, которым необходимы средства на лечение. Для оформления социальной стипендии учащимся, также необходимо оформить адресную социальную помощь</w:t>
      </w:r>
      <w:r w:rsidR="00737B27" w:rsidRPr="008138FB">
        <w:rPr>
          <w:rFonts w:ascii="Times New Roman" w:hAnsi="Times New Roman" w:cs="Times New Roman"/>
          <w:sz w:val="28"/>
          <w:szCs w:val="28"/>
        </w:rPr>
        <w:t xml:space="preserve"> </w:t>
      </w:r>
      <w:r w:rsidRPr="008138FB">
        <w:rPr>
          <w:rFonts w:ascii="Times New Roman" w:hAnsi="Times New Roman" w:cs="Times New Roman"/>
          <w:sz w:val="28"/>
          <w:szCs w:val="28"/>
        </w:rPr>
        <w:t>на семью и некоторые этим правом воспользовались. Нуждающиеся в экстренной помощи, могут обратиться в администрацию поселения, если представленные документы будут соответствовать требованиям, вы сможете рассчитывать на получение средств.</w:t>
      </w:r>
    </w:p>
    <w:p w:rsidR="00EF6442" w:rsidRPr="008138FB" w:rsidRDefault="00097FA3" w:rsidP="00C36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>В 2018 году на</w:t>
      </w:r>
      <w:r w:rsidR="00737B27" w:rsidRPr="008138FB">
        <w:rPr>
          <w:rFonts w:ascii="Times New Roman" w:hAnsi="Times New Roman" w:cs="Times New Roman"/>
          <w:sz w:val="28"/>
          <w:szCs w:val="28"/>
        </w:rPr>
        <w:t xml:space="preserve"> квартирном учете наход</w:t>
      </w:r>
      <w:r w:rsidRPr="008138FB">
        <w:rPr>
          <w:rFonts w:ascii="Times New Roman" w:hAnsi="Times New Roman" w:cs="Times New Roman"/>
          <w:sz w:val="28"/>
          <w:szCs w:val="28"/>
        </w:rPr>
        <w:t>илось</w:t>
      </w:r>
      <w:r w:rsidR="00737B27" w:rsidRPr="008138FB">
        <w:rPr>
          <w:rFonts w:ascii="Times New Roman" w:hAnsi="Times New Roman" w:cs="Times New Roman"/>
          <w:sz w:val="28"/>
          <w:szCs w:val="28"/>
        </w:rPr>
        <w:t xml:space="preserve"> </w:t>
      </w:r>
      <w:r w:rsidRPr="008138FB">
        <w:rPr>
          <w:rFonts w:ascii="Times New Roman" w:hAnsi="Times New Roman" w:cs="Times New Roman"/>
          <w:sz w:val="28"/>
          <w:szCs w:val="28"/>
        </w:rPr>
        <w:t>25 семей нуждающих</w:t>
      </w:r>
      <w:r w:rsidR="00737B27" w:rsidRPr="008138FB">
        <w:rPr>
          <w:rFonts w:ascii="Times New Roman" w:hAnsi="Times New Roman" w:cs="Times New Roman"/>
          <w:sz w:val="28"/>
          <w:szCs w:val="28"/>
        </w:rPr>
        <w:t xml:space="preserve">ся в предоставлении жилья по договорам социального найма, </w:t>
      </w:r>
      <w:r w:rsidRPr="008138FB">
        <w:rPr>
          <w:rFonts w:ascii="Times New Roman" w:hAnsi="Times New Roman" w:cs="Times New Roman"/>
          <w:sz w:val="28"/>
          <w:szCs w:val="28"/>
        </w:rPr>
        <w:t>8</w:t>
      </w:r>
      <w:r w:rsidR="00737B27" w:rsidRPr="008138FB">
        <w:rPr>
          <w:rFonts w:ascii="Times New Roman" w:hAnsi="Times New Roman" w:cs="Times New Roman"/>
          <w:sz w:val="28"/>
          <w:szCs w:val="28"/>
        </w:rPr>
        <w:t xml:space="preserve"> из которых </w:t>
      </w:r>
      <w:proofErr w:type="spellStart"/>
      <w:r w:rsidR="00737B27" w:rsidRPr="008138FB">
        <w:rPr>
          <w:rFonts w:ascii="Times New Roman" w:hAnsi="Times New Roman" w:cs="Times New Roman"/>
          <w:sz w:val="28"/>
          <w:szCs w:val="28"/>
        </w:rPr>
        <w:t>внеочередники</w:t>
      </w:r>
      <w:proofErr w:type="spellEnd"/>
      <w:r w:rsidR="00737B27" w:rsidRPr="008138FB">
        <w:rPr>
          <w:rFonts w:ascii="Times New Roman" w:hAnsi="Times New Roman" w:cs="Times New Roman"/>
          <w:sz w:val="28"/>
          <w:szCs w:val="28"/>
        </w:rPr>
        <w:t>. Учетные дела нуждающихся в жилье граждан требуют прохождения ежегодной перерегистрации. С некоторыми очередниками утеряна связь по причине фактического отсутствия на территории поселения.</w:t>
      </w:r>
      <w:r w:rsidR="00AD3FDC" w:rsidRPr="008138FB">
        <w:rPr>
          <w:rFonts w:ascii="Times New Roman" w:hAnsi="Times New Roman" w:cs="Times New Roman"/>
          <w:sz w:val="28"/>
          <w:szCs w:val="28"/>
        </w:rPr>
        <w:t xml:space="preserve"> Изыскиваются все возможности по сокращению данной очереди.</w:t>
      </w:r>
    </w:p>
    <w:p w:rsidR="004967CC" w:rsidRPr="008138FB" w:rsidRDefault="004967CC" w:rsidP="00C3609B">
      <w:pPr>
        <w:suppressAutoHyphens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38FB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8138F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 контроле Комиссии по делам несовершеннолетних Тацинского района находи</w:t>
      </w:r>
      <w:r w:rsidR="005E42F2" w:rsidRPr="008138F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тся</w:t>
      </w:r>
      <w:r w:rsidRPr="008138F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1 семь</w:t>
      </w:r>
      <w:r w:rsidR="005E42F2" w:rsidRPr="008138F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я</w:t>
      </w:r>
      <w:r w:rsidRPr="008138F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из </w:t>
      </w:r>
      <w:r w:rsidR="005E42F2" w:rsidRPr="008138F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Углегорского</w:t>
      </w:r>
      <w:r w:rsidRPr="008138F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поселения. На временное содержание в социально-реабилитационный центр из семей, находящихся в социально-опасном положении, был </w:t>
      </w:r>
      <w:r w:rsidRPr="008138FB">
        <w:rPr>
          <w:rFonts w:ascii="Times New Roman" w:hAnsi="Times New Roman" w:cs="Times New Roman"/>
          <w:sz w:val="28"/>
          <w:szCs w:val="28"/>
          <w:lang w:eastAsia="ar-SA"/>
        </w:rPr>
        <w:t>определён 1 ребенок.</w:t>
      </w:r>
    </w:p>
    <w:p w:rsidR="004967CC" w:rsidRPr="008138FB" w:rsidRDefault="004967CC" w:rsidP="00C3609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8138F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Pr="008138F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  <w:t>Мобильной бригадой, образованной при Администрации поселения осуществляется патронаж одиноко проживающих граждан, с целью оказания</w:t>
      </w:r>
      <w:r w:rsidR="005E42F2" w:rsidRPr="008138F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9E6B5C" w:rsidRPr="008138F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им </w:t>
      </w:r>
      <w:r w:rsidR="005E42F2" w:rsidRPr="008138F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посильной помощи</w:t>
      </w:r>
      <w:r w:rsidRPr="008138F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За отчетный период были обследованы жилищно-бытовые условия  </w:t>
      </w:r>
      <w:r w:rsidR="009E6B5C" w:rsidRPr="008138F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</w:t>
      </w:r>
      <w:r w:rsidRPr="008138F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5 граждан поселения, в результате </w:t>
      </w:r>
      <w:r w:rsidR="009E6B5C" w:rsidRPr="008138F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17 человек</w:t>
      </w:r>
      <w:r w:rsidRPr="008138F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нуждающиеся в помощи, были приняты на обслуживание работниками ЦСО. Всего на территории поселения на социальном обслуживании находятся </w:t>
      </w:r>
      <w:r w:rsidR="009E6B5C" w:rsidRPr="008138F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67</w:t>
      </w:r>
      <w:r w:rsidRPr="008138F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9E6B5C" w:rsidRPr="008138F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человек</w:t>
      </w:r>
      <w:r w:rsidRPr="008138F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E2368F" w:rsidRPr="008138FB" w:rsidRDefault="004967CC" w:rsidP="00C360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В рамках «Месячника Безопасности» на территории поселения состоялись рейды по </w:t>
      </w:r>
      <w:r w:rsidR="008E13F0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посещению семей </w:t>
      </w:r>
      <w:r w:rsidR="00E2368F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группы риска </w:t>
      </w:r>
      <w:r w:rsidR="008E13F0"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>имеющих несовершеннолетних детей</w:t>
      </w:r>
      <w:r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ходе рейдов проводились профилактические беседы с родителями и детьми  по пожарной безопасности, безопасности ребенка в зимний период, вручались памятки. </w:t>
      </w:r>
    </w:p>
    <w:p w:rsidR="004967CC" w:rsidRPr="008138FB" w:rsidRDefault="00E2368F" w:rsidP="00C36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4207B7" w:rsidRPr="008138FB">
        <w:rPr>
          <w:rFonts w:ascii="Times New Roman" w:hAnsi="Times New Roman" w:cs="Times New Roman"/>
          <w:sz w:val="28"/>
          <w:szCs w:val="28"/>
        </w:rPr>
        <w:t xml:space="preserve">Совместно со школой ведется профилактическая работа с неблагополучными семьями. </w:t>
      </w:r>
      <w:r w:rsidRPr="008138FB">
        <w:rPr>
          <w:rFonts w:ascii="Times New Roman" w:hAnsi="Times New Roman" w:cs="Times New Roman"/>
          <w:sz w:val="28"/>
          <w:szCs w:val="28"/>
        </w:rPr>
        <w:t>Если вы обладаете информацией о том, что рядом с вами нарушаются права детей или Вам необходима помощь по каким-то социальным вопросам, просим сообщать в Администрацию Углегорского сельского поселения или обращаться к специалисту по социальным вопросам Луганской Лилии Александровне.</w:t>
      </w:r>
    </w:p>
    <w:p w:rsidR="004967CC" w:rsidRPr="008138FB" w:rsidRDefault="004967CC" w:rsidP="00C360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8138F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  <w:t xml:space="preserve">Стало доброй традицией чествование </w:t>
      </w:r>
      <w:r w:rsidR="008E13F0" w:rsidRPr="008138F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тружеников тыла и </w:t>
      </w:r>
      <w:r w:rsidRPr="008138F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ветеранов войны в связи с юбилейными днями рождения. На протяжении всего отчетного периода им вручались персональные поздравления Президента Российской Федерации - Путина В.В. и  Губернатора Ростовской области </w:t>
      </w:r>
      <w:proofErr w:type="gramStart"/>
      <w:r w:rsidRPr="008138F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-Г</w:t>
      </w:r>
      <w:proofErr w:type="gramEnd"/>
      <w:r w:rsidRPr="008138F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олубева В.Ю.     </w:t>
      </w:r>
    </w:p>
    <w:p w:rsidR="004967CC" w:rsidRPr="008138FB" w:rsidRDefault="004967CC" w:rsidP="00C3609B">
      <w:pPr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>Для удобства и помощи насе</w:t>
      </w:r>
      <w:r w:rsidR="0033426F" w:rsidRPr="008138FB">
        <w:rPr>
          <w:rFonts w:ascii="Times New Roman" w:hAnsi="Times New Roman" w:cs="Times New Roman"/>
          <w:sz w:val="28"/>
          <w:szCs w:val="28"/>
        </w:rPr>
        <w:t>лению</w:t>
      </w:r>
      <w:r w:rsidRPr="008138FB">
        <w:rPr>
          <w:rFonts w:ascii="Times New Roman" w:hAnsi="Times New Roman" w:cs="Times New Roman"/>
          <w:sz w:val="28"/>
          <w:szCs w:val="28"/>
        </w:rPr>
        <w:t xml:space="preserve"> в получении государственных и муниципальных услуг</w:t>
      </w:r>
      <w:r w:rsidR="004207B7" w:rsidRPr="008138FB">
        <w:rPr>
          <w:rFonts w:ascii="Times New Roman" w:hAnsi="Times New Roman" w:cs="Times New Roman"/>
          <w:sz w:val="28"/>
          <w:szCs w:val="28"/>
        </w:rPr>
        <w:t xml:space="preserve"> по оформлению документов на получение детских пособий, </w:t>
      </w:r>
      <w:r w:rsidR="004207B7" w:rsidRPr="008138FB">
        <w:rPr>
          <w:rFonts w:ascii="Times New Roman" w:hAnsi="Times New Roman" w:cs="Times New Roman"/>
          <w:sz w:val="28"/>
          <w:szCs w:val="28"/>
        </w:rPr>
        <w:lastRenderedPageBreak/>
        <w:t>жилищных субсидий, компенсаций</w:t>
      </w:r>
      <w:r w:rsidRPr="008138FB">
        <w:rPr>
          <w:rFonts w:ascii="Times New Roman" w:hAnsi="Times New Roman" w:cs="Times New Roman"/>
          <w:sz w:val="28"/>
          <w:szCs w:val="28"/>
        </w:rPr>
        <w:t xml:space="preserve"> в здании Администрации </w:t>
      </w:r>
      <w:r w:rsidR="0001616C" w:rsidRPr="008138FB">
        <w:rPr>
          <w:rFonts w:ascii="Times New Roman" w:hAnsi="Times New Roman" w:cs="Times New Roman"/>
          <w:sz w:val="28"/>
          <w:szCs w:val="28"/>
        </w:rPr>
        <w:t>Углегорского</w:t>
      </w:r>
      <w:r w:rsidRPr="008138FB">
        <w:rPr>
          <w:rFonts w:ascii="Times New Roman" w:hAnsi="Times New Roman" w:cs="Times New Roman"/>
          <w:sz w:val="28"/>
          <w:szCs w:val="28"/>
        </w:rPr>
        <w:t xml:space="preserve"> сельского поселения ведет прием граждан специалист территориального обособленного структурного подразделения МАУ МФЦ Тацинского района</w:t>
      </w:r>
      <w:r w:rsidR="004207B7" w:rsidRPr="008138FB">
        <w:rPr>
          <w:rFonts w:ascii="Times New Roman" w:hAnsi="Times New Roman" w:cs="Times New Roman"/>
          <w:sz w:val="28"/>
          <w:szCs w:val="28"/>
        </w:rPr>
        <w:t>, Ивушкина Юлия Валерьевна</w:t>
      </w:r>
      <w:r w:rsidRPr="008138FB">
        <w:rPr>
          <w:rFonts w:ascii="Times New Roman" w:hAnsi="Times New Roman" w:cs="Times New Roman"/>
          <w:sz w:val="28"/>
          <w:szCs w:val="28"/>
        </w:rPr>
        <w:t xml:space="preserve">. За  </w:t>
      </w:r>
      <w:r w:rsidR="009E0261" w:rsidRPr="008138FB">
        <w:rPr>
          <w:rFonts w:ascii="Times New Roman" w:hAnsi="Times New Roman" w:cs="Times New Roman"/>
          <w:sz w:val="28"/>
          <w:szCs w:val="28"/>
        </w:rPr>
        <w:t>2018 год</w:t>
      </w:r>
      <w:r w:rsidRPr="008138FB">
        <w:rPr>
          <w:rFonts w:ascii="Times New Roman" w:hAnsi="Times New Roman" w:cs="Times New Roman"/>
          <w:sz w:val="28"/>
          <w:szCs w:val="28"/>
        </w:rPr>
        <w:t xml:space="preserve"> </w:t>
      </w:r>
      <w:r w:rsidR="004207B7" w:rsidRPr="008138FB">
        <w:rPr>
          <w:rFonts w:ascii="Times New Roman" w:hAnsi="Times New Roman" w:cs="Times New Roman"/>
          <w:sz w:val="28"/>
          <w:szCs w:val="28"/>
        </w:rPr>
        <w:t>ею</w:t>
      </w:r>
      <w:r w:rsidRPr="008138FB">
        <w:rPr>
          <w:rFonts w:ascii="Times New Roman" w:hAnsi="Times New Roman" w:cs="Times New Roman"/>
          <w:sz w:val="28"/>
          <w:szCs w:val="28"/>
        </w:rPr>
        <w:t xml:space="preserve"> оказано 7</w:t>
      </w:r>
      <w:r w:rsidR="0001616C" w:rsidRPr="008138FB">
        <w:rPr>
          <w:rFonts w:ascii="Times New Roman" w:hAnsi="Times New Roman" w:cs="Times New Roman"/>
          <w:sz w:val="28"/>
          <w:szCs w:val="28"/>
        </w:rPr>
        <w:t>5</w:t>
      </w:r>
      <w:r w:rsidRPr="008138FB">
        <w:rPr>
          <w:rFonts w:ascii="Times New Roman" w:hAnsi="Times New Roman" w:cs="Times New Roman"/>
          <w:sz w:val="28"/>
          <w:szCs w:val="28"/>
        </w:rPr>
        <w:t>0 услуг и консультаций. Все услуги предоставляются бесплатно.</w:t>
      </w:r>
    </w:p>
    <w:p w:rsidR="00E97B05" w:rsidRPr="008138FB" w:rsidRDefault="00F93D36" w:rsidP="00C3609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138F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</w:t>
      </w:r>
      <w:r w:rsidR="00E97B05" w:rsidRPr="008138F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Одним из приоритетных направлений остается профилактическая работа с подростками, молодежью и взрослым населением  по приобщению к здоровому образу жизни. </w:t>
      </w:r>
    </w:p>
    <w:p w:rsidR="00E97B05" w:rsidRPr="008138FB" w:rsidRDefault="0086498B" w:rsidP="00C3609B">
      <w:pPr>
        <w:pStyle w:val="a3"/>
        <w:rPr>
          <w:rFonts w:cs="Times New Roman"/>
          <w:szCs w:val="28"/>
        </w:rPr>
      </w:pPr>
      <w:r w:rsidRPr="008138FB">
        <w:rPr>
          <w:rFonts w:cs="Times New Roman"/>
          <w:szCs w:val="28"/>
        </w:rPr>
        <w:t xml:space="preserve">      Сотрудниками Администрации совместно с представителями казачьей дружины п</w:t>
      </w:r>
      <w:r w:rsidR="00E97B05" w:rsidRPr="008138FB">
        <w:rPr>
          <w:rFonts w:cs="Times New Roman"/>
          <w:szCs w:val="28"/>
        </w:rPr>
        <w:t>роведены  рейдовые  мероприятия  по уничтожению дикорастущей</w:t>
      </w:r>
      <w:r w:rsidR="00AD3FDC" w:rsidRPr="008138FB">
        <w:rPr>
          <w:rFonts w:cs="Times New Roman"/>
          <w:szCs w:val="28"/>
        </w:rPr>
        <w:t xml:space="preserve"> </w:t>
      </w:r>
      <w:r w:rsidRPr="008138FB">
        <w:rPr>
          <w:rFonts w:cs="Times New Roman"/>
          <w:szCs w:val="28"/>
        </w:rPr>
        <w:t>растительности содержащей наркотические вещества.</w:t>
      </w:r>
    </w:p>
    <w:p w:rsidR="00E97B05" w:rsidRPr="008138FB" w:rsidRDefault="00E97B05" w:rsidP="00C36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 xml:space="preserve">   В поселке функционирует спортивный комплекс «Содружество», который посещают более 120 </w:t>
      </w:r>
      <w:proofErr w:type="spellStart"/>
      <w:r w:rsidRPr="008138FB">
        <w:rPr>
          <w:rFonts w:ascii="Times New Roman" w:hAnsi="Times New Roman" w:cs="Times New Roman"/>
          <w:sz w:val="28"/>
          <w:szCs w:val="28"/>
        </w:rPr>
        <w:t>углегорцев</w:t>
      </w:r>
      <w:proofErr w:type="spellEnd"/>
      <w:r w:rsidRPr="008138FB">
        <w:rPr>
          <w:rFonts w:ascii="Times New Roman" w:hAnsi="Times New Roman" w:cs="Times New Roman"/>
          <w:sz w:val="28"/>
          <w:szCs w:val="28"/>
        </w:rPr>
        <w:t xml:space="preserve">. Для детей работают спортивные секции по 6 направлениям. </w:t>
      </w:r>
      <w:r w:rsidRPr="008138FB">
        <w:rPr>
          <w:rFonts w:ascii="Times New Roman" w:eastAsia="Times New Roman" w:hAnsi="Times New Roman" w:cs="Times New Roman"/>
          <w:sz w:val="28"/>
          <w:szCs w:val="28"/>
        </w:rPr>
        <w:t>Активно проводится  физкультурно-оздоровительная и спортивно-массов</w:t>
      </w:r>
      <w:r w:rsidR="0086498B" w:rsidRPr="008138FB">
        <w:rPr>
          <w:rFonts w:ascii="Times New Roman" w:eastAsia="Times New Roman" w:hAnsi="Times New Roman" w:cs="Times New Roman"/>
          <w:sz w:val="28"/>
          <w:szCs w:val="28"/>
        </w:rPr>
        <w:t>ая работа не только среди</w:t>
      </w:r>
      <w:r w:rsidRPr="008138FB">
        <w:rPr>
          <w:rFonts w:ascii="Times New Roman" w:eastAsia="Times New Roman" w:hAnsi="Times New Roman" w:cs="Times New Roman"/>
          <w:sz w:val="28"/>
          <w:szCs w:val="28"/>
        </w:rPr>
        <w:t xml:space="preserve"> подростков и молодёжи, но и взрослого населения.      </w:t>
      </w:r>
    </w:p>
    <w:p w:rsidR="007631B4" w:rsidRPr="008138FB" w:rsidRDefault="007631B4" w:rsidP="00C36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7EC" w:rsidRPr="008138FB" w:rsidRDefault="007967EC" w:rsidP="00C3609B">
      <w:pPr>
        <w:pStyle w:val="a3"/>
        <w:ind w:firstLine="708"/>
        <w:jc w:val="both"/>
        <w:rPr>
          <w:rFonts w:cs="Times New Roman"/>
          <w:szCs w:val="28"/>
        </w:rPr>
      </w:pPr>
      <w:proofErr w:type="gramStart"/>
      <w:r w:rsidRPr="008138FB">
        <w:rPr>
          <w:rFonts w:cs="Times New Roman"/>
          <w:szCs w:val="28"/>
        </w:rPr>
        <w:t>В</w:t>
      </w:r>
      <w:proofErr w:type="gramEnd"/>
      <w:r w:rsidR="00C52ADB" w:rsidRPr="008138FB">
        <w:rPr>
          <w:rFonts w:cs="Times New Roman"/>
          <w:szCs w:val="28"/>
        </w:rPr>
        <w:t xml:space="preserve"> </w:t>
      </w:r>
      <w:proofErr w:type="gramStart"/>
      <w:r w:rsidRPr="008138FB">
        <w:rPr>
          <w:rFonts w:cs="Times New Roman"/>
          <w:szCs w:val="28"/>
        </w:rPr>
        <w:t>Углегорском</w:t>
      </w:r>
      <w:proofErr w:type="gramEnd"/>
      <w:r w:rsidRPr="008138FB">
        <w:rPr>
          <w:rFonts w:cs="Times New Roman"/>
          <w:szCs w:val="28"/>
        </w:rPr>
        <w:t xml:space="preserve"> Доме культуры  организована работа 13-ти кружков и клубов по интересам; из них 6  детских, 5 – для молодежи, с количеством посещающих 156 человек.  </w:t>
      </w:r>
    </w:p>
    <w:p w:rsidR="007967EC" w:rsidRPr="008138FB" w:rsidRDefault="00C52ADB" w:rsidP="00C3609B">
      <w:pPr>
        <w:pStyle w:val="a3"/>
        <w:ind w:firstLine="708"/>
        <w:jc w:val="both"/>
        <w:rPr>
          <w:rFonts w:cs="Times New Roman"/>
          <w:szCs w:val="28"/>
        </w:rPr>
      </w:pPr>
      <w:r w:rsidRPr="008138FB">
        <w:rPr>
          <w:rFonts w:cs="Times New Roman"/>
          <w:szCs w:val="28"/>
        </w:rPr>
        <w:t>За второе полугодие в Доме культуры проведено 34 мероприятия, наиболее значимые из них</w:t>
      </w:r>
      <w:r w:rsidR="007967EC" w:rsidRPr="008138FB">
        <w:rPr>
          <w:rFonts w:cs="Times New Roman"/>
          <w:szCs w:val="28"/>
        </w:rPr>
        <w:t>:</w:t>
      </w:r>
    </w:p>
    <w:p w:rsidR="007967EC" w:rsidRPr="008138FB" w:rsidRDefault="007967EC" w:rsidP="00C3609B">
      <w:pPr>
        <w:pStyle w:val="a3"/>
        <w:ind w:firstLine="708"/>
        <w:jc w:val="both"/>
        <w:rPr>
          <w:rFonts w:cs="Times New Roman"/>
          <w:szCs w:val="28"/>
        </w:rPr>
      </w:pPr>
      <w:r w:rsidRPr="008138FB">
        <w:rPr>
          <w:rFonts w:cs="Times New Roman"/>
          <w:szCs w:val="28"/>
        </w:rPr>
        <w:t xml:space="preserve">- День Шахтера и День </w:t>
      </w:r>
      <w:r w:rsidR="00C52ADB" w:rsidRPr="008138FB">
        <w:rPr>
          <w:rFonts w:cs="Times New Roman"/>
          <w:szCs w:val="28"/>
        </w:rPr>
        <w:t>образования посёлка Углегорский;</w:t>
      </w:r>
    </w:p>
    <w:p w:rsidR="007967EC" w:rsidRPr="008138FB" w:rsidRDefault="00C52ADB" w:rsidP="00C3609B">
      <w:pPr>
        <w:pStyle w:val="a3"/>
        <w:ind w:firstLine="708"/>
        <w:jc w:val="both"/>
        <w:rPr>
          <w:rFonts w:cs="Times New Roman"/>
          <w:szCs w:val="28"/>
        </w:rPr>
      </w:pPr>
      <w:r w:rsidRPr="008138FB">
        <w:rPr>
          <w:rFonts w:cs="Times New Roman"/>
          <w:szCs w:val="28"/>
        </w:rPr>
        <w:t>- к</w:t>
      </w:r>
      <w:r w:rsidR="007967EC" w:rsidRPr="008138FB">
        <w:rPr>
          <w:rFonts w:cs="Times New Roman"/>
          <w:szCs w:val="28"/>
        </w:rPr>
        <w:t>о</w:t>
      </w:r>
      <w:r w:rsidRPr="008138FB">
        <w:rPr>
          <w:rFonts w:cs="Times New Roman"/>
          <w:szCs w:val="28"/>
        </w:rPr>
        <w:t>нцертные программы, посвященные</w:t>
      </w:r>
      <w:r w:rsidR="007967EC" w:rsidRPr="008138FB">
        <w:rPr>
          <w:rFonts w:cs="Times New Roman"/>
          <w:szCs w:val="28"/>
        </w:rPr>
        <w:t xml:space="preserve"> Дню </w:t>
      </w:r>
      <w:r w:rsidR="00F93D36" w:rsidRPr="008138FB">
        <w:rPr>
          <w:rFonts w:cs="Times New Roman"/>
          <w:szCs w:val="28"/>
        </w:rPr>
        <w:t>пожилого человека и Дню Матери</w:t>
      </w:r>
      <w:r w:rsidRPr="008138FB">
        <w:rPr>
          <w:rFonts w:cs="Times New Roman"/>
          <w:szCs w:val="28"/>
        </w:rPr>
        <w:t>;</w:t>
      </w:r>
    </w:p>
    <w:p w:rsidR="007967EC" w:rsidRPr="008138FB" w:rsidRDefault="00C52ADB" w:rsidP="00C3609B">
      <w:pPr>
        <w:pStyle w:val="a3"/>
        <w:ind w:firstLine="708"/>
        <w:jc w:val="both"/>
        <w:rPr>
          <w:rFonts w:cs="Times New Roman"/>
          <w:szCs w:val="28"/>
        </w:rPr>
      </w:pPr>
      <w:r w:rsidRPr="008138FB">
        <w:rPr>
          <w:rFonts w:cs="Times New Roman"/>
          <w:szCs w:val="28"/>
        </w:rPr>
        <w:t>- м</w:t>
      </w:r>
      <w:r w:rsidR="007967EC" w:rsidRPr="008138FB">
        <w:rPr>
          <w:rFonts w:cs="Times New Roman"/>
          <w:szCs w:val="28"/>
        </w:rPr>
        <w:t>еропри</w:t>
      </w:r>
      <w:r w:rsidRPr="008138FB">
        <w:rPr>
          <w:rFonts w:cs="Times New Roman"/>
          <w:szCs w:val="28"/>
        </w:rPr>
        <w:t>ятие, посвященное Дню инвалидов;</w:t>
      </w:r>
    </w:p>
    <w:p w:rsidR="007967EC" w:rsidRPr="008138FB" w:rsidRDefault="00C52ADB" w:rsidP="00C3609B">
      <w:pPr>
        <w:pStyle w:val="a3"/>
        <w:ind w:firstLine="708"/>
        <w:jc w:val="both"/>
        <w:rPr>
          <w:rFonts w:cs="Times New Roman"/>
          <w:szCs w:val="28"/>
        </w:rPr>
      </w:pPr>
      <w:r w:rsidRPr="008138FB">
        <w:rPr>
          <w:rFonts w:cs="Times New Roman"/>
          <w:szCs w:val="28"/>
        </w:rPr>
        <w:t>- н</w:t>
      </w:r>
      <w:r w:rsidR="007967EC" w:rsidRPr="008138FB">
        <w:rPr>
          <w:rFonts w:cs="Times New Roman"/>
          <w:szCs w:val="28"/>
        </w:rPr>
        <w:t xml:space="preserve">овогоднее праздничное театрализованное представление. </w:t>
      </w:r>
    </w:p>
    <w:p w:rsidR="007967EC" w:rsidRPr="008138FB" w:rsidRDefault="007967EC" w:rsidP="00C36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>Работниками Дома культуры проводится огромная работа по патриотическому, нравственному и культурному воспитанию среди детей и молодёжи посёлка</w:t>
      </w:r>
      <w:r w:rsidR="00C52ADB" w:rsidRPr="008138FB">
        <w:rPr>
          <w:rFonts w:ascii="Times New Roman" w:hAnsi="Times New Roman" w:cs="Times New Roman"/>
          <w:sz w:val="28"/>
          <w:szCs w:val="28"/>
        </w:rPr>
        <w:t>.</w:t>
      </w:r>
      <w:r w:rsidRPr="008138FB">
        <w:rPr>
          <w:rFonts w:ascii="Times New Roman" w:hAnsi="Times New Roman" w:cs="Times New Roman"/>
          <w:sz w:val="28"/>
          <w:szCs w:val="28"/>
        </w:rPr>
        <w:t xml:space="preserve"> </w:t>
      </w:r>
      <w:r w:rsidR="00C52ADB" w:rsidRPr="008138FB">
        <w:rPr>
          <w:rFonts w:ascii="Times New Roman" w:hAnsi="Times New Roman" w:cs="Times New Roman"/>
          <w:sz w:val="28"/>
          <w:szCs w:val="28"/>
        </w:rPr>
        <w:t>Д</w:t>
      </w:r>
      <w:r w:rsidRPr="008138FB">
        <w:rPr>
          <w:rFonts w:ascii="Times New Roman" w:hAnsi="Times New Roman" w:cs="Times New Roman"/>
          <w:sz w:val="28"/>
          <w:szCs w:val="28"/>
        </w:rPr>
        <w:t xml:space="preserve">ля учащихся школы и </w:t>
      </w:r>
      <w:proofErr w:type="spellStart"/>
      <w:r w:rsidRPr="008138FB">
        <w:rPr>
          <w:rFonts w:ascii="Times New Roman" w:hAnsi="Times New Roman" w:cs="Times New Roman"/>
          <w:sz w:val="28"/>
          <w:szCs w:val="28"/>
        </w:rPr>
        <w:t>Жирновского</w:t>
      </w:r>
      <w:proofErr w:type="spellEnd"/>
      <w:r w:rsidRPr="008138FB">
        <w:rPr>
          <w:rFonts w:ascii="Times New Roman" w:hAnsi="Times New Roman" w:cs="Times New Roman"/>
          <w:sz w:val="28"/>
          <w:szCs w:val="28"/>
        </w:rPr>
        <w:t xml:space="preserve"> казачьего колледжа </w:t>
      </w:r>
      <w:r w:rsidR="00C52ADB" w:rsidRPr="008138FB">
        <w:rPr>
          <w:rFonts w:ascii="Times New Roman" w:hAnsi="Times New Roman" w:cs="Times New Roman"/>
          <w:sz w:val="28"/>
          <w:szCs w:val="28"/>
        </w:rPr>
        <w:t xml:space="preserve">организованы </w:t>
      </w:r>
      <w:r w:rsidRPr="008138FB">
        <w:rPr>
          <w:rFonts w:ascii="Times New Roman" w:hAnsi="Times New Roman" w:cs="Times New Roman"/>
          <w:sz w:val="28"/>
          <w:szCs w:val="28"/>
        </w:rPr>
        <w:t xml:space="preserve">экскурсии в класс-музей культуры и быта донского края «Казачий курень». </w:t>
      </w:r>
    </w:p>
    <w:p w:rsidR="007967EC" w:rsidRPr="008138FB" w:rsidRDefault="00AD3FDC" w:rsidP="00C36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7967EC" w:rsidRPr="008138FB">
        <w:rPr>
          <w:rFonts w:ascii="Times New Roman" w:hAnsi="Times New Roman" w:cs="Times New Roman"/>
          <w:sz w:val="28"/>
          <w:szCs w:val="28"/>
        </w:rPr>
        <w:t xml:space="preserve">Самодеятельные коллективы и участники творческих кружков  Дома культуры </w:t>
      </w:r>
      <w:r w:rsidR="00863699" w:rsidRPr="008138FB">
        <w:rPr>
          <w:rFonts w:ascii="Times New Roman" w:hAnsi="Times New Roman" w:cs="Times New Roman"/>
          <w:sz w:val="28"/>
          <w:szCs w:val="28"/>
        </w:rPr>
        <w:t>– «Народный» оркестр русских народных инструментов «Вдохновение»,  «Народный» ансамбль  казачьей песни «Дубравушка», Детское вокально-эстрадное объединение «</w:t>
      </w:r>
      <w:proofErr w:type="spellStart"/>
      <w:r w:rsidR="00863699" w:rsidRPr="008138FB">
        <w:rPr>
          <w:rFonts w:ascii="Times New Roman" w:hAnsi="Times New Roman" w:cs="Times New Roman"/>
          <w:sz w:val="28"/>
          <w:szCs w:val="28"/>
        </w:rPr>
        <w:t>Лазорик</w:t>
      </w:r>
      <w:proofErr w:type="spellEnd"/>
      <w:r w:rsidR="00863699" w:rsidRPr="008138FB">
        <w:rPr>
          <w:rFonts w:ascii="Times New Roman" w:hAnsi="Times New Roman" w:cs="Times New Roman"/>
          <w:sz w:val="28"/>
          <w:szCs w:val="28"/>
        </w:rPr>
        <w:t xml:space="preserve">» и вокальная группа «Карамельки»,  Вокальный ансамбль «Славянка», Вокальная группа  ветеранов труда «Сударушка» </w:t>
      </w:r>
      <w:r w:rsidR="00C52ADB" w:rsidRPr="008138FB">
        <w:rPr>
          <w:rFonts w:ascii="Times New Roman" w:hAnsi="Times New Roman" w:cs="Times New Roman"/>
          <w:sz w:val="28"/>
          <w:szCs w:val="28"/>
        </w:rPr>
        <w:t>являются постоянными участниками и победителями</w:t>
      </w:r>
      <w:r w:rsidR="007967EC" w:rsidRPr="008138FB">
        <w:rPr>
          <w:rFonts w:ascii="Times New Roman" w:hAnsi="Times New Roman" w:cs="Times New Roman"/>
          <w:sz w:val="28"/>
          <w:szCs w:val="28"/>
        </w:rPr>
        <w:t xml:space="preserve"> районных, областных, межрегиональных, всероссийских и международных конкурсах и фестивалях</w:t>
      </w:r>
      <w:r w:rsidR="00C52ADB" w:rsidRPr="008138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2ADB" w:rsidRPr="008138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2ADB" w:rsidRPr="008138FB">
        <w:rPr>
          <w:rFonts w:ascii="Times New Roman" w:hAnsi="Times New Roman" w:cs="Times New Roman"/>
          <w:sz w:val="28"/>
          <w:szCs w:val="28"/>
        </w:rPr>
        <w:t>Основные из них во втором полугодии 2018 года</w:t>
      </w:r>
      <w:r w:rsidR="007967EC" w:rsidRPr="008138F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863699" w:rsidRPr="008138FB" w:rsidRDefault="00492AF9" w:rsidP="00C36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 xml:space="preserve">        - р</w:t>
      </w:r>
      <w:r w:rsidR="00863699" w:rsidRPr="008138FB">
        <w:rPr>
          <w:rFonts w:ascii="Times New Roman" w:hAnsi="Times New Roman" w:cs="Times New Roman"/>
          <w:sz w:val="28"/>
          <w:szCs w:val="28"/>
        </w:rPr>
        <w:t>айонный фестиваль национальных казачьих игр «</w:t>
      </w:r>
      <w:proofErr w:type="spellStart"/>
      <w:r w:rsidR="00863699" w:rsidRPr="008138FB">
        <w:rPr>
          <w:rFonts w:ascii="Times New Roman" w:hAnsi="Times New Roman" w:cs="Times New Roman"/>
          <w:sz w:val="28"/>
          <w:szCs w:val="28"/>
        </w:rPr>
        <w:t>Шермиции</w:t>
      </w:r>
      <w:proofErr w:type="spellEnd"/>
      <w:r w:rsidR="00863699" w:rsidRPr="008138FB">
        <w:rPr>
          <w:rFonts w:ascii="Times New Roman" w:hAnsi="Times New Roman" w:cs="Times New Roman"/>
          <w:sz w:val="28"/>
          <w:szCs w:val="28"/>
        </w:rPr>
        <w:t>»;</w:t>
      </w:r>
    </w:p>
    <w:p w:rsidR="00863699" w:rsidRPr="008138FB" w:rsidRDefault="00863699" w:rsidP="00C3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138FB">
        <w:rPr>
          <w:rFonts w:ascii="Times New Roman" w:hAnsi="Times New Roman" w:cs="Times New Roman"/>
          <w:spacing w:val="-6"/>
          <w:sz w:val="28"/>
          <w:szCs w:val="28"/>
        </w:rPr>
        <w:t>- районный фестиваль-конкурс детского и юношеского творчества «Южный ветер»</w:t>
      </w:r>
      <w:r w:rsidRPr="008138FB">
        <w:rPr>
          <w:rFonts w:ascii="Times New Roman" w:hAnsi="Times New Roman" w:cs="Times New Roman"/>
          <w:sz w:val="28"/>
          <w:szCs w:val="28"/>
        </w:rPr>
        <w:t xml:space="preserve"> </w:t>
      </w:r>
      <w:r w:rsidR="00AD3FDC" w:rsidRPr="008138FB">
        <w:rPr>
          <w:rFonts w:ascii="Times New Roman" w:hAnsi="Times New Roman" w:cs="Times New Roman"/>
          <w:sz w:val="28"/>
          <w:szCs w:val="28"/>
        </w:rPr>
        <w:t xml:space="preserve">(получен </w:t>
      </w:r>
      <w:r w:rsidRPr="008138FB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8138F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138FB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AD3FDC" w:rsidRPr="008138FB">
        <w:rPr>
          <w:rFonts w:ascii="Times New Roman" w:hAnsi="Times New Roman" w:cs="Times New Roman"/>
          <w:sz w:val="28"/>
          <w:szCs w:val="28"/>
        </w:rPr>
        <w:t>)</w:t>
      </w:r>
      <w:r w:rsidRPr="008138FB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C52ADB" w:rsidRPr="008138FB" w:rsidRDefault="00492AF9" w:rsidP="00C36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 xml:space="preserve">       </w:t>
      </w:r>
      <w:r w:rsidR="00C52ADB" w:rsidRPr="008138FB">
        <w:rPr>
          <w:rFonts w:ascii="Times New Roman" w:hAnsi="Times New Roman" w:cs="Times New Roman"/>
          <w:sz w:val="28"/>
          <w:szCs w:val="28"/>
        </w:rPr>
        <w:t xml:space="preserve">- </w:t>
      </w:r>
      <w:r w:rsidRPr="008138FB">
        <w:rPr>
          <w:rFonts w:ascii="Times New Roman" w:hAnsi="Times New Roman" w:cs="Times New Roman"/>
          <w:sz w:val="28"/>
          <w:szCs w:val="28"/>
        </w:rPr>
        <w:t>м</w:t>
      </w:r>
      <w:r w:rsidR="00C52ADB" w:rsidRPr="008138FB">
        <w:rPr>
          <w:rFonts w:ascii="Times New Roman" w:hAnsi="Times New Roman" w:cs="Times New Roman"/>
          <w:sz w:val="28"/>
          <w:szCs w:val="28"/>
        </w:rPr>
        <w:t xml:space="preserve">еждународный фестиваль в республике Армения </w:t>
      </w:r>
      <w:r w:rsidR="00863699" w:rsidRPr="008138FB">
        <w:rPr>
          <w:rFonts w:ascii="Times New Roman" w:hAnsi="Times New Roman" w:cs="Times New Roman"/>
          <w:sz w:val="28"/>
          <w:szCs w:val="28"/>
        </w:rPr>
        <w:t>(г</w:t>
      </w:r>
      <w:proofErr w:type="gramStart"/>
      <w:r w:rsidR="00863699" w:rsidRPr="008138FB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863699" w:rsidRPr="008138FB">
        <w:rPr>
          <w:rFonts w:ascii="Times New Roman" w:hAnsi="Times New Roman" w:cs="Times New Roman"/>
          <w:sz w:val="28"/>
          <w:szCs w:val="28"/>
        </w:rPr>
        <w:t xml:space="preserve">ахкадзор) </w:t>
      </w:r>
      <w:r w:rsidR="00C52ADB" w:rsidRPr="008138FB">
        <w:rPr>
          <w:rFonts w:ascii="Times New Roman" w:hAnsi="Times New Roman" w:cs="Times New Roman"/>
          <w:sz w:val="28"/>
          <w:szCs w:val="28"/>
        </w:rPr>
        <w:t xml:space="preserve">- Диплом </w:t>
      </w:r>
      <w:r w:rsidR="00C52ADB" w:rsidRPr="008138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2ADB" w:rsidRPr="008138FB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AD3FDC" w:rsidRPr="008138FB">
        <w:rPr>
          <w:rFonts w:ascii="Times New Roman" w:hAnsi="Times New Roman" w:cs="Times New Roman"/>
          <w:sz w:val="28"/>
          <w:szCs w:val="28"/>
        </w:rPr>
        <w:t>.</w:t>
      </w:r>
      <w:r w:rsidR="00C52ADB" w:rsidRPr="00813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E19" w:rsidRPr="008138FB" w:rsidRDefault="00AD3FDC" w:rsidP="005B6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C52ADB" w:rsidRPr="00813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Звания «Лучший работник культуры Ростовской области» удостоена Анжела Станиславовна </w:t>
      </w:r>
      <w:proofErr w:type="spellStart"/>
      <w:r w:rsidR="00C52ADB" w:rsidRPr="008138FB">
        <w:rPr>
          <w:rFonts w:ascii="Times New Roman" w:hAnsi="Times New Roman" w:cs="Times New Roman"/>
          <w:sz w:val="28"/>
          <w:szCs w:val="28"/>
          <w:shd w:val="clear" w:color="auto" w:fill="FFFFFF"/>
        </w:rPr>
        <w:t>Худомясова</w:t>
      </w:r>
      <w:proofErr w:type="spellEnd"/>
      <w:r w:rsidR="00C52ADB" w:rsidRPr="00813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C52ADB" w:rsidRPr="008138FB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оркестра русских народных инструментов «Вдохновение».</w:t>
      </w:r>
      <w:r w:rsidR="007967EC" w:rsidRPr="008138FB">
        <w:rPr>
          <w:rFonts w:ascii="Times New Roman" w:hAnsi="Times New Roman" w:cs="Times New Roman"/>
          <w:sz w:val="28"/>
          <w:szCs w:val="28"/>
        </w:rPr>
        <w:t xml:space="preserve"> </w:t>
      </w:r>
      <w:r w:rsidR="00C52ADB" w:rsidRPr="008138FB">
        <w:rPr>
          <w:rFonts w:ascii="Times New Roman" w:hAnsi="Times New Roman" w:cs="Times New Roman"/>
          <w:sz w:val="28"/>
          <w:szCs w:val="28"/>
        </w:rPr>
        <w:t>В</w:t>
      </w:r>
      <w:r w:rsidR="007967EC" w:rsidRPr="008138FB">
        <w:rPr>
          <w:rFonts w:ascii="Times New Roman" w:hAnsi="Times New Roman" w:cs="Times New Roman"/>
          <w:sz w:val="28"/>
          <w:szCs w:val="28"/>
        </w:rPr>
        <w:t xml:space="preserve"> декабре 2</w:t>
      </w:r>
      <w:r w:rsidRPr="008138FB">
        <w:rPr>
          <w:rFonts w:ascii="Times New Roman" w:hAnsi="Times New Roman" w:cs="Times New Roman"/>
          <w:sz w:val="28"/>
          <w:szCs w:val="28"/>
        </w:rPr>
        <w:t xml:space="preserve">018 года руководителям ансамблей </w:t>
      </w:r>
      <w:r w:rsidR="007967EC" w:rsidRPr="008138FB">
        <w:rPr>
          <w:rFonts w:ascii="Times New Roman" w:hAnsi="Times New Roman" w:cs="Times New Roman"/>
          <w:sz w:val="28"/>
          <w:szCs w:val="28"/>
        </w:rPr>
        <w:t xml:space="preserve">«Дубравушка» и «Вдохновение» Василию и Анжеле </w:t>
      </w:r>
      <w:proofErr w:type="spellStart"/>
      <w:r w:rsidR="007967EC" w:rsidRPr="008138FB">
        <w:rPr>
          <w:rFonts w:ascii="Times New Roman" w:hAnsi="Times New Roman" w:cs="Times New Roman"/>
          <w:sz w:val="28"/>
          <w:szCs w:val="28"/>
        </w:rPr>
        <w:t>Худомясовым</w:t>
      </w:r>
      <w:proofErr w:type="spellEnd"/>
      <w:r w:rsidR="007967EC" w:rsidRPr="008138FB">
        <w:rPr>
          <w:rFonts w:ascii="Times New Roman" w:hAnsi="Times New Roman" w:cs="Times New Roman"/>
          <w:sz w:val="28"/>
          <w:szCs w:val="28"/>
        </w:rPr>
        <w:t xml:space="preserve"> за многолетнюю </w:t>
      </w:r>
      <w:r w:rsidR="007967EC" w:rsidRPr="008138FB">
        <w:rPr>
          <w:rFonts w:ascii="Times New Roman" w:hAnsi="Times New Roman" w:cs="Times New Roman"/>
          <w:sz w:val="28"/>
          <w:szCs w:val="28"/>
        </w:rPr>
        <w:lastRenderedPageBreak/>
        <w:t>творческую деятельность присвоено звание «Заслуженный деятель Всероссийского музыкального об</w:t>
      </w:r>
      <w:r w:rsidR="00C52ADB" w:rsidRPr="008138FB">
        <w:rPr>
          <w:rFonts w:ascii="Times New Roman" w:hAnsi="Times New Roman" w:cs="Times New Roman"/>
          <w:sz w:val="28"/>
          <w:szCs w:val="28"/>
        </w:rPr>
        <w:t>щества»</w:t>
      </w:r>
      <w:r w:rsidR="00492AF9" w:rsidRPr="008138FB">
        <w:rPr>
          <w:rFonts w:ascii="Times New Roman" w:hAnsi="Times New Roman" w:cs="Times New Roman"/>
          <w:sz w:val="28"/>
          <w:szCs w:val="28"/>
        </w:rPr>
        <w:t>.</w:t>
      </w:r>
    </w:p>
    <w:p w:rsidR="001B2C7C" w:rsidRPr="008138FB" w:rsidRDefault="001B2C7C" w:rsidP="005B6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C7C" w:rsidRPr="008138FB" w:rsidRDefault="001B2C7C" w:rsidP="005B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8138FB">
        <w:rPr>
          <w:rFonts w:ascii="Times New Roman" w:eastAsia="Arial Unicode MS" w:hAnsi="Times New Roman" w:cs="Times New Roman"/>
          <w:sz w:val="28"/>
          <w:szCs w:val="28"/>
        </w:rPr>
        <w:t xml:space="preserve">     В своем докладе хотелось бы напомнить присутствующим, что переход Ростовской области</w:t>
      </w:r>
      <w:r w:rsidR="001E23A1" w:rsidRPr="008138FB">
        <w:rPr>
          <w:rFonts w:ascii="Times New Roman" w:eastAsia="Arial Unicode MS" w:hAnsi="Times New Roman" w:cs="Times New Roman"/>
          <w:sz w:val="28"/>
          <w:szCs w:val="28"/>
        </w:rPr>
        <w:t xml:space="preserve"> на</w:t>
      </w:r>
      <w:r w:rsidR="001E23A1" w:rsidRPr="008138FB">
        <w:rPr>
          <w:rFonts w:ascii="Times New Roman" w:eastAsia="Arial Unicode MS" w:hAnsi="Times New Roman" w:cs="Times New Roman"/>
          <w:b/>
          <w:sz w:val="28"/>
          <w:szCs w:val="28"/>
        </w:rPr>
        <w:t xml:space="preserve"> цифровое телевещание </w:t>
      </w:r>
      <w:r w:rsidR="001E23A1" w:rsidRPr="008138FB">
        <w:rPr>
          <w:rFonts w:ascii="Times New Roman" w:eastAsia="Arial Unicode MS" w:hAnsi="Times New Roman" w:cs="Times New Roman"/>
          <w:sz w:val="28"/>
          <w:szCs w:val="28"/>
        </w:rPr>
        <w:t>и отключение аналоговой трансляции состоится 3 июня 2019 года.</w:t>
      </w:r>
      <w:r w:rsidRPr="008138F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135413" w:rsidRPr="008138FB" w:rsidRDefault="00135413" w:rsidP="005B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8138FB">
        <w:rPr>
          <w:rFonts w:ascii="Times New Roman" w:eastAsia="Arial Unicode MS" w:hAnsi="Times New Roman" w:cs="Times New Roman"/>
          <w:sz w:val="28"/>
          <w:szCs w:val="28"/>
        </w:rPr>
        <w:t xml:space="preserve">Переход на цифровой сигнал обещает зрителям четкую картинку и хороший звук 20 общедоступных федеральных каналов. </w:t>
      </w:r>
    </w:p>
    <w:p w:rsidR="00135413" w:rsidRPr="008138FB" w:rsidRDefault="00135413" w:rsidP="005B6F9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8138FB">
        <w:rPr>
          <w:rFonts w:ascii="Times New Roman" w:eastAsia="Arial Unicode MS" w:hAnsi="Times New Roman" w:cs="Times New Roman"/>
          <w:sz w:val="28"/>
          <w:szCs w:val="28"/>
        </w:rPr>
        <w:t xml:space="preserve">    У многих уже есть «</w:t>
      </w:r>
      <w:r w:rsidR="008E3A8A" w:rsidRPr="008138FB">
        <w:rPr>
          <w:rFonts w:ascii="Times New Roman" w:eastAsia="Arial Unicode MS" w:hAnsi="Times New Roman" w:cs="Times New Roman"/>
          <w:sz w:val="28"/>
          <w:szCs w:val="28"/>
        </w:rPr>
        <w:t>плоские»</w:t>
      </w:r>
      <w:r w:rsidRPr="008138FB">
        <w:rPr>
          <w:rFonts w:ascii="Times New Roman" w:eastAsia="Arial Unicode MS" w:hAnsi="Times New Roman" w:cs="Times New Roman"/>
          <w:sz w:val="28"/>
          <w:szCs w:val="28"/>
        </w:rPr>
        <w:t xml:space="preserve"> телевизоры, но даже не все они подходят для приема цифрового сигнала. Если рядом с логотипом телеканала у вас на экране есть знак «А» (аналоговое вещание)</w:t>
      </w:r>
      <w:r w:rsidR="008E3A8A" w:rsidRPr="008138FB">
        <w:rPr>
          <w:rFonts w:ascii="Times New Roman" w:eastAsia="Arial Unicode MS" w:hAnsi="Times New Roman" w:cs="Times New Roman"/>
          <w:sz w:val="28"/>
          <w:szCs w:val="28"/>
        </w:rPr>
        <w:t xml:space="preserve">, то тогда придется либо покупать специальную приставку, либо новый телевизор, поддерживающий необходимый прием. Еще нужна дециметровая антенна (домашняя или общедомовая). </w:t>
      </w:r>
      <w:r w:rsidR="005B6F97" w:rsidRPr="008138FB">
        <w:rPr>
          <w:rFonts w:ascii="Times New Roman" w:eastAsia="Arial Unicode MS" w:hAnsi="Times New Roman" w:cs="Times New Roman"/>
          <w:sz w:val="28"/>
          <w:szCs w:val="28"/>
        </w:rPr>
        <w:t>Социально незащищенным жителям региона для покупки антенн и приставок предусмотрена адресная помощь.</w:t>
      </w:r>
    </w:p>
    <w:p w:rsidR="00537BBE" w:rsidRPr="008138FB" w:rsidRDefault="00537BBE" w:rsidP="00C50541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highlight w:val="yellow"/>
        </w:rPr>
      </w:pPr>
      <w:r w:rsidRPr="008138FB">
        <w:rPr>
          <w:rFonts w:ascii="Times New Roman" w:hAnsi="Times New Roman" w:cs="Times New Roman"/>
          <w:sz w:val="28"/>
          <w:szCs w:val="28"/>
        </w:rPr>
        <w:t>Уважаемые участники собрания!</w:t>
      </w:r>
    </w:p>
    <w:p w:rsidR="00AC0E91" w:rsidRPr="008138FB" w:rsidRDefault="00537BBE" w:rsidP="00C36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>Вам представлены основные итоги работы</w:t>
      </w:r>
      <w:r w:rsidR="00630706" w:rsidRPr="008138FB">
        <w:rPr>
          <w:rFonts w:ascii="Times New Roman" w:hAnsi="Times New Roman" w:cs="Times New Roman"/>
          <w:sz w:val="28"/>
          <w:szCs w:val="28"/>
        </w:rPr>
        <w:t xml:space="preserve"> Администрации поселения за 2018</w:t>
      </w:r>
      <w:r w:rsidRPr="008138FB">
        <w:rPr>
          <w:rFonts w:ascii="Times New Roman" w:hAnsi="Times New Roman" w:cs="Times New Roman"/>
          <w:sz w:val="28"/>
          <w:szCs w:val="28"/>
        </w:rPr>
        <w:t xml:space="preserve"> год. Из-за недостаточности денежных средств без решения остается много вопросов. 201</w:t>
      </w:r>
      <w:r w:rsidR="00630706" w:rsidRPr="008138FB">
        <w:rPr>
          <w:rFonts w:ascii="Times New Roman" w:hAnsi="Times New Roman" w:cs="Times New Roman"/>
          <w:sz w:val="28"/>
          <w:szCs w:val="28"/>
        </w:rPr>
        <w:t>9</w:t>
      </w:r>
      <w:r w:rsidRPr="008138FB">
        <w:rPr>
          <w:rFonts w:ascii="Times New Roman" w:hAnsi="Times New Roman" w:cs="Times New Roman"/>
          <w:sz w:val="28"/>
          <w:szCs w:val="28"/>
        </w:rPr>
        <w:t xml:space="preserve"> год </w:t>
      </w:r>
      <w:r w:rsidR="00630706" w:rsidRPr="008138FB">
        <w:rPr>
          <w:rFonts w:ascii="Times New Roman" w:hAnsi="Times New Roman" w:cs="Times New Roman"/>
          <w:sz w:val="28"/>
          <w:szCs w:val="28"/>
        </w:rPr>
        <w:t xml:space="preserve">не </w:t>
      </w:r>
      <w:r w:rsidRPr="008138FB">
        <w:rPr>
          <w:rFonts w:ascii="Times New Roman" w:hAnsi="Times New Roman" w:cs="Times New Roman"/>
          <w:sz w:val="28"/>
          <w:szCs w:val="28"/>
        </w:rPr>
        <w:t xml:space="preserve">обещает быть </w:t>
      </w:r>
      <w:r w:rsidR="00630706" w:rsidRPr="008138FB">
        <w:rPr>
          <w:rFonts w:ascii="Times New Roman" w:hAnsi="Times New Roman" w:cs="Times New Roman"/>
          <w:sz w:val="28"/>
          <w:szCs w:val="28"/>
        </w:rPr>
        <w:t>легким</w:t>
      </w:r>
      <w:r w:rsidRPr="008138FB">
        <w:rPr>
          <w:rFonts w:ascii="Times New Roman" w:hAnsi="Times New Roman" w:cs="Times New Roman"/>
          <w:sz w:val="28"/>
          <w:szCs w:val="28"/>
        </w:rPr>
        <w:t xml:space="preserve"> именно в финансовом плане, и мы видим, что проблемы существуют не тол</w:t>
      </w:r>
      <w:r w:rsidR="00630706" w:rsidRPr="008138FB">
        <w:rPr>
          <w:rFonts w:ascii="Times New Roman" w:hAnsi="Times New Roman" w:cs="Times New Roman"/>
          <w:sz w:val="28"/>
          <w:szCs w:val="28"/>
        </w:rPr>
        <w:t>ько у нас</w:t>
      </w:r>
      <w:r w:rsidRPr="008138FB">
        <w:rPr>
          <w:rFonts w:ascii="Times New Roman" w:hAnsi="Times New Roman" w:cs="Times New Roman"/>
          <w:sz w:val="28"/>
          <w:szCs w:val="28"/>
        </w:rPr>
        <w:t>.</w:t>
      </w:r>
      <w:r w:rsidR="00630706" w:rsidRPr="008138FB">
        <w:rPr>
          <w:rFonts w:ascii="Times New Roman" w:hAnsi="Times New Roman" w:cs="Times New Roman"/>
          <w:sz w:val="28"/>
          <w:szCs w:val="28"/>
        </w:rPr>
        <w:t xml:space="preserve"> </w:t>
      </w:r>
      <w:r w:rsidRPr="008138FB">
        <w:rPr>
          <w:rFonts w:ascii="Times New Roman" w:hAnsi="Times New Roman" w:cs="Times New Roman"/>
          <w:sz w:val="28"/>
          <w:szCs w:val="28"/>
        </w:rPr>
        <w:t xml:space="preserve">Надеемся, доходы бюджета </w:t>
      </w:r>
      <w:r w:rsidR="00630706" w:rsidRPr="008138FB">
        <w:rPr>
          <w:rFonts w:ascii="Times New Roman" w:hAnsi="Times New Roman" w:cs="Times New Roman"/>
          <w:sz w:val="28"/>
          <w:szCs w:val="28"/>
        </w:rPr>
        <w:t xml:space="preserve">2019 года </w:t>
      </w:r>
      <w:r w:rsidRPr="008138FB">
        <w:rPr>
          <w:rFonts w:ascii="Times New Roman" w:hAnsi="Times New Roman" w:cs="Times New Roman"/>
          <w:sz w:val="28"/>
          <w:szCs w:val="28"/>
        </w:rPr>
        <w:t xml:space="preserve">позволят нам осуществлять свои полномочия в </w:t>
      </w:r>
      <w:r w:rsidR="00AC0E91" w:rsidRPr="008138FB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8138FB">
        <w:rPr>
          <w:rFonts w:ascii="Times New Roman" w:hAnsi="Times New Roman" w:cs="Times New Roman"/>
          <w:sz w:val="28"/>
          <w:szCs w:val="28"/>
        </w:rPr>
        <w:t>сфере</w:t>
      </w:r>
      <w:r w:rsidR="00AC0E91" w:rsidRPr="008138FB">
        <w:rPr>
          <w:rFonts w:ascii="Times New Roman" w:hAnsi="Times New Roman" w:cs="Times New Roman"/>
          <w:sz w:val="28"/>
          <w:szCs w:val="28"/>
        </w:rPr>
        <w:t>, энергоснабжении, обеспечении</w:t>
      </w:r>
      <w:r w:rsidRPr="008138FB">
        <w:rPr>
          <w:rFonts w:ascii="Times New Roman" w:hAnsi="Times New Roman" w:cs="Times New Roman"/>
          <w:sz w:val="28"/>
          <w:szCs w:val="28"/>
        </w:rPr>
        <w:t xml:space="preserve"> пожарной безопасности, </w:t>
      </w:r>
      <w:r w:rsidR="00AC0E91" w:rsidRPr="008138FB">
        <w:rPr>
          <w:rFonts w:ascii="Times New Roman" w:hAnsi="Times New Roman" w:cs="Times New Roman"/>
          <w:sz w:val="28"/>
          <w:szCs w:val="28"/>
        </w:rPr>
        <w:t xml:space="preserve">по </w:t>
      </w:r>
      <w:r w:rsidRPr="008138FB">
        <w:rPr>
          <w:rFonts w:ascii="Times New Roman" w:hAnsi="Times New Roman" w:cs="Times New Roman"/>
          <w:sz w:val="28"/>
          <w:szCs w:val="28"/>
        </w:rPr>
        <w:t>благоустройст</w:t>
      </w:r>
      <w:r w:rsidR="00AC0E91" w:rsidRPr="008138FB">
        <w:rPr>
          <w:rFonts w:ascii="Times New Roman" w:hAnsi="Times New Roman" w:cs="Times New Roman"/>
          <w:sz w:val="28"/>
          <w:szCs w:val="28"/>
        </w:rPr>
        <w:t>ву территории и другим вопросам.</w:t>
      </w:r>
      <w:r w:rsidRPr="008138FB">
        <w:rPr>
          <w:rFonts w:ascii="Times New Roman" w:hAnsi="Times New Roman" w:cs="Times New Roman"/>
          <w:sz w:val="28"/>
          <w:szCs w:val="28"/>
        </w:rPr>
        <w:t xml:space="preserve"> </w:t>
      </w:r>
      <w:r w:rsidR="00630706" w:rsidRPr="008138FB">
        <w:rPr>
          <w:rFonts w:ascii="Times New Roman" w:hAnsi="Times New Roman" w:cs="Times New Roman"/>
          <w:sz w:val="28"/>
          <w:szCs w:val="28"/>
        </w:rPr>
        <w:t>Н</w:t>
      </w:r>
      <w:r w:rsidRPr="008138FB">
        <w:rPr>
          <w:rFonts w:ascii="Times New Roman" w:hAnsi="Times New Roman" w:cs="Times New Roman"/>
          <w:sz w:val="28"/>
          <w:szCs w:val="28"/>
        </w:rPr>
        <w:t xml:space="preserve">едостающие денежные средства </w:t>
      </w:r>
      <w:r w:rsidR="00630706" w:rsidRPr="008138FB">
        <w:rPr>
          <w:rFonts w:ascii="Times New Roman" w:hAnsi="Times New Roman" w:cs="Times New Roman"/>
          <w:sz w:val="28"/>
          <w:szCs w:val="28"/>
        </w:rPr>
        <w:t xml:space="preserve">нашему поселению всегда </w:t>
      </w:r>
      <w:r w:rsidRPr="008138FB">
        <w:rPr>
          <w:rFonts w:ascii="Times New Roman" w:hAnsi="Times New Roman" w:cs="Times New Roman"/>
          <w:sz w:val="28"/>
          <w:szCs w:val="28"/>
        </w:rPr>
        <w:t>в</w:t>
      </w:r>
      <w:r w:rsidR="00D95102" w:rsidRPr="008138FB">
        <w:rPr>
          <w:rFonts w:ascii="Times New Roman" w:hAnsi="Times New Roman" w:cs="Times New Roman"/>
          <w:sz w:val="28"/>
          <w:szCs w:val="28"/>
        </w:rPr>
        <w:t>ыделяются районом и областью.</w:t>
      </w:r>
    </w:p>
    <w:p w:rsidR="00537BBE" w:rsidRPr="008138FB" w:rsidRDefault="00AC0E91" w:rsidP="00C36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>В 2019 году Администрацией поселения совместно с депутатским корпусом</w:t>
      </w:r>
      <w:r w:rsidR="00537BBE" w:rsidRPr="008138FB">
        <w:rPr>
          <w:rFonts w:ascii="Times New Roman" w:hAnsi="Times New Roman" w:cs="Times New Roman"/>
          <w:sz w:val="28"/>
          <w:szCs w:val="28"/>
        </w:rPr>
        <w:t xml:space="preserve"> </w:t>
      </w:r>
      <w:r w:rsidR="00762C13" w:rsidRPr="008138FB">
        <w:rPr>
          <w:rFonts w:ascii="Times New Roman" w:hAnsi="Times New Roman" w:cs="Times New Roman"/>
          <w:sz w:val="28"/>
          <w:szCs w:val="28"/>
        </w:rPr>
        <w:t xml:space="preserve">и Администрацией Тацинского района </w:t>
      </w:r>
      <w:r w:rsidR="00537BBE" w:rsidRPr="008138FB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Pr="008138FB">
        <w:rPr>
          <w:rFonts w:ascii="Times New Roman" w:hAnsi="Times New Roman" w:cs="Times New Roman"/>
          <w:sz w:val="28"/>
          <w:szCs w:val="28"/>
        </w:rPr>
        <w:t xml:space="preserve">провести следующие </w:t>
      </w:r>
      <w:r w:rsidR="00DE65CF" w:rsidRPr="008138FB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8138FB">
        <w:rPr>
          <w:rFonts w:ascii="Times New Roman" w:hAnsi="Times New Roman" w:cs="Times New Roman"/>
          <w:sz w:val="28"/>
          <w:szCs w:val="28"/>
        </w:rPr>
        <w:t>работы</w:t>
      </w:r>
      <w:r w:rsidR="00537BBE" w:rsidRPr="008138F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54F57" w:rsidRPr="008138FB" w:rsidRDefault="00954F57" w:rsidP="00C36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E65CF" w:rsidRPr="008138FB">
        <w:rPr>
          <w:rFonts w:ascii="Times New Roman" w:hAnsi="Times New Roman" w:cs="Times New Roman"/>
          <w:sz w:val="28"/>
          <w:szCs w:val="28"/>
        </w:rPr>
        <w:t>1</w:t>
      </w:r>
      <w:r w:rsidRPr="008138FB">
        <w:rPr>
          <w:rFonts w:ascii="Times New Roman" w:hAnsi="Times New Roman" w:cs="Times New Roman"/>
          <w:sz w:val="28"/>
          <w:szCs w:val="28"/>
        </w:rPr>
        <w:t>.</w:t>
      </w:r>
      <w:r w:rsidR="005B6F97" w:rsidRPr="008138FB">
        <w:rPr>
          <w:rFonts w:ascii="Times New Roman" w:hAnsi="Times New Roman" w:cs="Times New Roman"/>
          <w:sz w:val="28"/>
          <w:szCs w:val="28"/>
        </w:rPr>
        <w:t xml:space="preserve"> </w:t>
      </w:r>
      <w:r w:rsidR="00DE65CF" w:rsidRPr="008138FB">
        <w:rPr>
          <w:rFonts w:ascii="Times New Roman" w:hAnsi="Times New Roman" w:cs="Times New Roman"/>
          <w:sz w:val="28"/>
          <w:szCs w:val="28"/>
        </w:rPr>
        <w:t>Разработать</w:t>
      </w:r>
      <w:r w:rsidR="00537BBE" w:rsidRPr="00813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8FB">
        <w:rPr>
          <w:rFonts w:ascii="Times New Roman" w:hAnsi="Times New Roman" w:cs="Times New Roman"/>
          <w:sz w:val="28"/>
          <w:szCs w:val="28"/>
        </w:rPr>
        <w:t>предпроектн</w:t>
      </w:r>
      <w:r w:rsidR="00DE65CF" w:rsidRPr="008138FB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8138FB">
        <w:rPr>
          <w:rFonts w:ascii="Times New Roman" w:hAnsi="Times New Roman" w:cs="Times New Roman"/>
          <w:sz w:val="28"/>
          <w:szCs w:val="28"/>
        </w:rPr>
        <w:t xml:space="preserve"> </w:t>
      </w:r>
      <w:r w:rsidR="00DE65CF" w:rsidRPr="008138FB">
        <w:rPr>
          <w:rFonts w:ascii="Times New Roman" w:hAnsi="Times New Roman" w:cs="Times New Roman"/>
          <w:sz w:val="28"/>
          <w:szCs w:val="28"/>
        </w:rPr>
        <w:t>документацию на газификацию Дома культуры;</w:t>
      </w:r>
    </w:p>
    <w:p w:rsidR="00954F57" w:rsidRPr="008138FB" w:rsidRDefault="00954F57" w:rsidP="00C3609B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75BA" w:rsidRPr="008138FB">
        <w:rPr>
          <w:rFonts w:ascii="Times New Roman" w:hAnsi="Times New Roman" w:cs="Times New Roman"/>
          <w:sz w:val="28"/>
          <w:szCs w:val="28"/>
        </w:rPr>
        <w:t>2</w:t>
      </w:r>
      <w:r w:rsidRPr="008138FB">
        <w:rPr>
          <w:rFonts w:ascii="Times New Roman" w:hAnsi="Times New Roman" w:cs="Times New Roman"/>
          <w:sz w:val="28"/>
          <w:szCs w:val="28"/>
        </w:rPr>
        <w:t>.</w:t>
      </w:r>
      <w:r w:rsidR="005B6F97" w:rsidRPr="008138FB">
        <w:rPr>
          <w:rFonts w:ascii="Times New Roman" w:hAnsi="Times New Roman" w:cs="Times New Roman"/>
          <w:sz w:val="28"/>
          <w:szCs w:val="28"/>
        </w:rPr>
        <w:t xml:space="preserve"> </w:t>
      </w:r>
      <w:r w:rsidRPr="008138FB">
        <w:rPr>
          <w:rFonts w:ascii="Times New Roman" w:hAnsi="Times New Roman" w:cs="Times New Roman"/>
          <w:sz w:val="28"/>
          <w:szCs w:val="28"/>
        </w:rPr>
        <w:t>Разработать с</w:t>
      </w:r>
      <w:r w:rsidR="008065FB" w:rsidRPr="008138FB">
        <w:rPr>
          <w:rFonts w:ascii="Times New Roman" w:hAnsi="Times New Roman" w:cs="Times New Roman"/>
          <w:sz w:val="28"/>
          <w:szCs w:val="28"/>
        </w:rPr>
        <w:t>м</w:t>
      </w:r>
      <w:r w:rsidRPr="008138FB">
        <w:rPr>
          <w:rFonts w:ascii="Times New Roman" w:hAnsi="Times New Roman" w:cs="Times New Roman"/>
          <w:sz w:val="28"/>
          <w:szCs w:val="28"/>
        </w:rPr>
        <w:t xml:space="preserve">ету и пройти </w:t>
      </w:r>
      <w:r w:rsidRPr="008138FB">
        <w:rPr>
          <w:rFonts w:ascii="Times New Roman" w:hAnsi="Times New Roman" w:cs="Times New Roman"/>
          <w:spacing w:val="-6"/>
          <w:sz w:val="28"/>
          <w:szCs w:val="28"/>
        </w:rPr>
        <w:t>проверку достоверности определения сметной стоимости</w:t>
      </w:r>
      <w:r w:rsidR="00F74FCB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на разборку дымоходных кирпичных труб по адресу: </w:t>
      </w:r>
      <w:r w:rsidR="009074F1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пер. </w:t>
      </w:r>
      <w:proofErr w:type="gramStart"/>
      <w:r w:rsidR="00F74FCB" w:rsidRPr="008138FB">
        <w:rPr>
          <w:rFonts w:ascii="Times New Roman" w:hAnsi="Times New Roman" w:cs="Times New Roman"/>
          <w:spacing w:val="-6"/>
          <w:sz w:val="28"/>
          <w:szCs w:val="28"/>
        </w:rPr>
        <w:t>Советский</w:t>
      </w:r>
      <w:proofErr w:type="gramEnd"/>
      <w:r w:rsidR="00F74FCB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, 10, </w:t>
      </w:r>
      <w:r w:rsidR="009074F1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пер. </w:t>
      </w:r>
      <w:r w:rsidR="00F74FCB" w:rsidRPr="008138FB">
        <w:rPr>
          <w:rFonts w:ascii="Times New Roman" w:hAnsi="Times New Roman" w:cs="Times New Roman"/>
          <w:spacing w:val="-6"/>
          <w:sz w:val="28"/>
          <w:szCs w:val="28"/>
        </w:rPr>
        <w:t>Матросова, 9</w:t>
      </w:r>
      <w:r w:rsidR="004E1981" w:rsidRPr="008138FB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F74FCB" w:rsidRPr="008138FB" w:rsidRDefault="00F74FCB" w:rsidP="00C3609B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          </w:t>
      </w:r>
      <w:r w:rsidR="009375BA" w:rsidRPr="008138FB"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8138FB">
        <w:rPr>
          <w:rFonts w:ascii="Times New Roman" w:hAnsi="Times New Roman" w:cs="Times New Roman"/>
          <w:spacing w:val="-6"/>
          <w:sz w:val="28"/>
          <w:szCs w:val="28"/>
        </w:rPr>
        <w:t>. П</w:t>
      </w:r>
      <w:r w:rsidR="008065FB" w:rsidRPr="008138FB">
        <w:rPr>
          <w:rFonts w:ascii="Times New Roman" w:hAnsi="Times New Roman" w:cs="Times New Roman"/>
          <w:spacing w:val="-6"/>
          <w:sz w:val="28"/>
          <w:szCs w:val="28"/>
        </w:rPr>
        <w:t>ровести</w:t>
      </w:r>
      <w:r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обследовани</w:t>
      </w:r>
      <w:r w:rsidR="008065FB" w:rsidRPr="008138FB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здания дома  по ул. Матросова, 7</w:t>
      </w:r>
      <w:r w:rsidR="00C84CCE" w:rsidRPr="008138FB">
        <w:rPr>
          <w:rFonts w:ascii="Times New Roman" w:hAnsi="Times New Roman" w:cs="Times New Roman"/>
          <w:spacing w:val="-6"/>
          <w:sz w:val="28"/>
          <w:szCs w:val="28"/>
        </w:rPr>
        <w:t>, с целью определения технического состояния</w:t>
      </w:r>
      <w:r w:rsidR="00043264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для решения его дальнейшего использования</w:t>
      </w:r>
      <w:r w:rsidR="004E1981" w:rsidRPr="008138FB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DE65CF" w:rsidRPr="008138FB" w:rsidRDefault="009375BA" w:rsidP="00C36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 xml:space="preserve">         4</w:t>
      </w:r>
      <w:r w:rsidR="00DE65CF" w:rsidRPr="008138FB">
        <w:rPr>
          <w:rFonts w:ascii="Times New Roman" w:hAnsi="Times New Roman" w:cs="Times New Roman"/>
          <w:sz w:val="28"/>
          <w:szCs w:val="28"/>
        </w:rPr>
        <w:t>.</w:t>
      </w:r>
      <w:r w:rsidR="004E1981" w:rsidRPr="008138FB">
        <w:rPr>
          <w:rFonts w:ascii="Times New Roman" w:hAnsi="Times New Roman" w:cs="Times New Roman"/>
          <w:sz w:val="28"/>
          <w:szCs w:val="28"/>
        </w:rPr>
        <w:t xml:space="preserve"> </w:t>
      </w:r>
      <w:r w:rsidR="00DE65CF" w:rsidRPr="008138FB">
        <w:rPr>
          <w:rFonts w:ascii="Times New Roman" w:hAnsi="Times New Roman" w:cs="Times New Roman"/>
          <w:sz w:val="28"/>
          <w:szCs w:val="28"/>
        </w:rPr>
        <w:t>Провести отсыпку твердым материалом грунтовы</w:t>
      </w:r>
      <w:r w:rsidR="00870817" w:rsidRPr="008138FB">
        <w:rPr>
          <w:rFonts w:ascii="Times New Roman" w:hAnsi="Times New Roman" w:cs="Times New Roman"/>
          <w:sz w:val="28"/>
          <w:szCs w:val="28"/>
        </w:rPr>
        <w:t>х</w:t>
      </w:r>
      <w:r w:rsidR="00DE65CF" w:rsidRPr="008138FB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4E1981" w:rsidRPr="008138FB">
        <w:rPr>
          <w:rFonts w:ascii="Times New Roman" w:hAnsi="Times New Roman" w:cs="Times New Roman"/>
          <w:sz w:val="28"/>
          <w:szCs w:val="28"/>
        </w:rPr>
        <w:t xml:space="preserve"> по переулкам</w:t>
      </w:r>
      <w:r w:rsidR="00DE65CF" w:rsidRPr="008138FB">
        <w:rPr>
          <w:rFonts w:ascii="Times New Roman" w:hAnsi="Times New Roman" w:cs="Times New Roman"/>
          <w:sz w:val="28"/>
          <w:szCs w:val="28"/>
        </w:rPr>
        <w:t xml:space="preserve"> О. Кошевого,</w:t>
      </w:r>
      <w:r w:rsidR="004E1981" w:rsidRPr="008138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1981" w:rsidRPr="008138FB">
        <w:rPr>
          <w:rFonts w:ascii="Times New Roman" w:hAnsi="Times New Roman" w:cs="Times New Roman"/>
          <w:sz w:val="28"/>
          <w:szCs w:val="28"/>
        </w:rPr>
        <w:t>Ст</w:t>
      </w:r>
      <w:r w:rsidR="00870817" w:rsidRPr="008138FB">
        <w:rPr>
          <w:rFonts w:ascii="Times New Roman" w:hAnsi="Times New Roman" w:cs="Times New Roman"/>
          <w:sz w:val="28"/>
          <w:szCs w:val="28"/>
        </w:rPr>
        <w:t>роительный</w:t>
      </w:r>
      <w:proofErr w:type="gramEnd"/>
      <w:r w:rsidR="004E1981" w:rsidRPr="008138FB">
        <w:rPr>
          <w:rFonts w:ascii="Times New Roman" w:hAnsi="Times New Roman" w:cs="Times New Roman"/>
          <w:sz w:val="28"/>
          <w:szCs w:val="28"/>
        </w:rPr>
        <w:t>,</w:t>
      </w:r>
      <w:r w:rsidR="00870817" w:rsidRPr="008138FB">
        <w:rPr>
          <w:rFonts w:ascii="Times New Roman" w:hAnsi="Times New Roman" w:cs="Times New Roman"/>
          <w:sz w:val="28"/>
          <w:szCs w:val="28"/>
        </w:rPr>
        <w:t xml:space="preserve"> Красноармейский,</w:t>
      </w:r>
      <w:r w:rsidR="004E1981" w:rsidRPr="008138FB">
        <w:rPr>
          <w:rFonts w:ascii="Times New Roman" w:hAnsi="Times New Roman" w:cs="Times New Roman"/>
          <w:sz w:val="28"/>
          <w:szCs w:val="28"/>
        </w:rPr>
        <w:t xml:space="preserve"> улице Ст</w:t>
      </w:r>
      <w:r w:rsidR="00870817" w:rsidRPr="008138FB">
        <w:rPr>
          <w:rFonts w:ascii="Times New Roman" w:hAnsi="Times New Roman" w:cs="Times New Roman"/>
          <w:sz w:val="28"/>
          <w:szCs w:val="28"/>
        </w:rPr>
        <w:t>епной</w:t>
      </w:r>
      <w:r w:rsidR="004E1981" w:rsidRPr="008138FB">
        <w:rPr>
          <w:rFonts w:ascii="Times New Roman" w:hAnsi="Times New Roman" w:cs="Times New Roman"/>
          <w:sz w:val="28"/>
          <w:szCs w:val="28"/>
        </w:rPr>
        <w:t>;</w:t>
      </w:r>
    </w:p>
    <w:p w:rsidR="00F74FCB" w:rsidRPr="008138FB" w:rsidRDefault="00DE65CF" w:rsidP="00C3609B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 xml:space="preserve">   </w:t>
      </w:r>
      <w:r w:rsidR="004E1981" w:rsidRPr="008138FB">
        <w:rPr>
          <w:rFonts w:ascii="Times New Roman" w:hAnsi="Times New Roman" w:cs="Times New Roman"/>
          <w:sz w:val="28"/>
          <w:szCs w:val="28"/>
        </w:rPr>
        <w:t xml:space="preserve">      </w:t>
      </w:r>
      <w:r w:rsidRPr="008138FB">
        <w:rPr>
          <w:rFonts w:ascii="Times New Roman" w:hAnsi="Times New Roman" w:cs="Times New Roman"/>
          <w:sz w:val="28"/>
          <w:szCs w:val="28"/>
        </w:rPr>
        <w:t>5</w:t>
      </w:r>
      <w:r w:rsidR="00F74FCB" w:rsidRPr="008138FB">
        <w:rPr>
          <w:rFonts w:ascii="Times New Roman" w:hAnsi="Times New Roman" w:cs="Times New Roman"/>
          <w:sz w:val="28"/>
          <w:szCs w:val="28"/>
        </w:rPr>
        <w:t>.</w:t>
      </w:r>
      <w:r w:rsidR="004E1981" w:rsidRPr="008138FB">
        <w:rPr>
          <w:rFonts w:ascii="Times New Roman" w:hAnsi="Times New Roman" w:cs="Times New Roman"/>
          <w:sz w:val="28"/>
          <w:szCs w:val="28"/>
        </w:rPr>
        <w:t xml:space="preserve"> </w:t>
      </w:r>
      <w:r w:rsidR="00F74FCB" w:rsidRPr="008138FB">
        <w:rPr>
          <w:rFonts w:ascii="Times New Roman" w:hAnsi="Times New Roman" w:cs="Times New Roman"/>
          <w:sz w:val="28"/>
          <w:szCs w:val="28"/>
        </w:rPr>
        <w:t>Провести кадастровые работы по документальному оформлению газопроводов инициативных групп</w:t>
      </w:r>
      <w:r w:rsidR="0027346D" w:rsidRPr="008138FB">
        <w:rPr>
          <w:rFonts w:ascii="Times New Roman" w:hAnsi="Times New Roman" w:cs="Times New Roman"/>
          <w:sz w:val="28"/>
          <w:szCs w:val="28"/>
        </w:rPr>
        <w:t>, с постановкой на бесхозяйный учет</w:t>
      </w:r>
      <w:r w:rsidR="004E1981" w:rsidRPr="008138FB">
        <w:rPr>
          <w:rFonts w:ascii="Times New Roman" w:hAnsi="Times New Roman" w:cs="Times New Roman"/>
          <w:sz w:val="28"/>
          <w:szCs w:val="28"/>
        </w:rPr>
        <w:t>;</w:t>
      </w:r>
    </w:p>
    <w:p w:rsidR="00F74FCB" w:rsidRPr="008138FB" w:rsidRDefault="00F74FCB" w:rsidP="00C3609B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 xml:space="preserve">  </w:t>
      </w:r>
      <w:r w:rsidR="009375BA" w:rsidRPr="008138FB">
        <w:rPr>
          <w:rFonts w:ascii="Times New Roman" w:hAnsi="Times New Roman" w:cs="Times New Roman"/>
          <w:sz w:val="28"/>
          <w:szCs w:val="28"/>
        </w:rPr>
        <w:t xml:space="preserve"> </w:t>
      </w:r>
      <w:r w:rsidR="004E1981" w:rsidRPr="008138FB">
        <w:rPr>
          <w:rFonts w:ascii="Times New Roman" w:hAnsi="Times New Roman" w:cs="Times New Roman"/>
          <w:sz w:val="28"/>
          <w:szCs w:val="28"/>
        </w:rPr>
        <w:t xml:space="preserve">     </w:t>
      </w:r>
      <w:r w:rsidR="00DE65CF" w:rsidRPr="008138FB">
        <w:rPr>
          <w:rFonts w:ascii="Times New Roman" w:hAnsi="Times New Roman" w:cs="Times New Roman"/>
          <w:sz w:val="28"/>
          <w:szCs w:val="28"/>
        </w:rPr>
        <w:t>6</w:t>
      </w:r>
      <w:r w:rsidRPr="008138FB">
        <w:rPr>
          <w:rFonts w:ascii="Times New Roman" w:hAnsi="Times New Roman" w:cs="Times New Roman"/>
          <w:sz w:val="28"/>
          <w:szCs w:val="28"/>
        </w:rPr>
        <w:t>.</w:t>
      </w:r>
      <w:r w:rsidR="004E1981" w:rsidRPr="008138FB">
        <w:rPr>
          <w:rFonts w:ascii="Times New Roman" w:hAnsi="Times New Roman" w:cs="Times New Roman"/>
          <w:sz w:val="28"/>
          <w:szCs w:val="28"/>
        </w:rPr>
        <w:t xml:space="preserve"> </w:t>
      </w:r>
      <w:r w:rsidRPr="008138FB">
        <w:rPr>
          <w:rFonts w:ascii="Times New Roman" w:hAnsi="Times New Roman" w:cs="Times New Roman"/>
          <w:sz w:val="28"/>
          <w:szCs w:val="28"/>
        </w:rPr>
        <w:t>Начать строительство контейнерных пло</w:t>
      </w:r>
      <w:r w:rsidR="004E1981" w:rsidRPr="008138FB">
        <w:rPr>
          <w:rFonts w:ascii="Times New Roman" w:hAnsi="Times New Roman" w:cs="Times New Roman"/>
          <w:sz w:val="28"/>
          <w:szCs w:val="28"/>
        </w:rPr>
        <w:t>щадок в многоквартирном секторе;</w:t>
      </w:r>
    </w:p>
    <w:p w:rsidR="00F74FCB" w:rsidRPr="008138FB" w:rsidRDefault="00F74FCB" w:rsidP="00C3609B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 xml:space="preserve">   </w:t>
      </w:r>
      <w:r w:rsidR="004E1981" w:rsidRPr="008138FB">
        <w:rPr>
          <w:rFonts w:ascii="Times New Roman" w:hAnsi="Times New Roman" w:cs="Times New Roman"/>
          <w:sz w:val="28"/>
          <w:szCs w:val="28"/>
        </w:rPr>
        <w:t xml:space="preserve">     </w:t>
      </w:r>
      <w:r w:rsidR="00DE65CF" w:rsidRPr="008138FB">
        <w:rPr>
          <w:rFonts w:ascii="Times New Roman" w:hAnsi="Times New Roman" w:cs="Times New Roman"/>
          <w:sz w:val="28"/>
          <w:szCs w:val="28"/>
        </w:rPr>
        <w:t>7</w:t>
      </w:r>
      <w:r w:rsidRPr="008138FB">
        <w:rPr>
          <w:rFonts w:ascii="Times New Roman" w:hAnsi="Times New Roman" w:cs="Times New Roman"/>
          <w:sz w:val="28"/>
          <w:szCs w:val="28"/>
        </w:rPr>
        <w:t>.</w:t>
      </w:r>
      <w:r w:rsidR="004E1981" w:rsidRPr="008138FB">
        <w:rPr>
          <w:rFonts w:ascii="Times New Roman" w:hAnsi="Times New Roman" w:cs="Times New Roman"/>
          <w:sz w:val="28"/>
          <w:szCs w:val="28"/>
        </w:rPr>
        <w:t xml:space="preserve"> </w:t>
      </w:r>
      <w:r w:rsidRPr="008138FB">
        <w:rPr>
          <w:rFonts w:ascii="Times New Roman" w:hAnsi="Times New Roman" w:cs="Times New Roman"/>
          <w:sz w:val="28"/>
          <w:szCs w:val="28"/>
        </w:rPr>
        <w:t>Провести ремонт</w:t>
      </w:r>
      <w:r w:rsidR="008065FB" w:rsidRPr="008138FB">
        <w:rPr>
          <w:rFonts w:ascii="Times New Roman" w:hAnsi="Times New Roman" w:cs="Times New Roman"/>
          <w:sz w:val="28"/>
          <w:szCs w:val="28"/>
        </w:rPr>
        <w:t xml:space="preserve"> </w:t>
      </w:r>
      <w:r w:rsidR="007677E5" w:rsidRPr="008138FB">
        <w:rPr>
          <w:rFonts w:ascii="Times New Roman" w:hAnsi="Times New Roman" w:cs="Times New Roman"/>
          <w:sz w:val="28"/>
          <w:szCs w:val="28"/>
        </w:rPr>
        <w:t xml:space="preserve">или замену </w:t>
      </w:r>
      <w:r w:rsidR="008065FB" w:rsidRPr="008138FB">
        <w:rPr>
          <w:rFonts w:ascii="Times New Roman" w:hAnsi="Times New Roman" w:cs="Times New Roman"/>
          <w:sz w:val="28"/>
          <w:szCs w:val="28"/>
        </w:rPr>
        <w:t xml:space="preserve">водонапорных башен Рожновского </w:t>
      </w:r>
      <w:proofErr w:type="gramStart"/>
      <w:r w:rsidR="008065FB" w:rsidRPr="008138F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065FB" w:rsidRPr="008138FB">
        <w:rPr>
          <w:rFonts w:ascii="Times New Roman" w:hAnsi="Times New Roman" w:cs="Times New Roman"/>
          <w:sz w:val="28"/>
          <w:szCs w:val="28"/>
        </w:rPr>
        <w:t xml:space="preserve"> пер. Пионерский;</w:t>
      </w:r>
      <w:r w:rsidRPr="00813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5CF" w:rsidRPr="008138FB" w:rsidRDefault="009375BA" w:rsidP="00C3609B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   </w:t>
      </w:r>
      <w:r w:rsidR="004E1981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    </w:t>
      </w:r>
      <w:r w:rsidR="00DE65CF" w:rsidRPr="008138FB">
        <w:rPr>
          <w:rFonts w:ascii="Times New Roman" w:hAnsi="Times New Roman" w:cs="Times New Roman"/>
          <w:spacing w:val="-6"/>
          <w:sz w:val="28"/>
          <w:szCs w:val="28"/>
        </w:rPr>
        <w:t>8.</w:t>
      </w:r>
      <w:r w:rsidR="004E1981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E65CF" w:rsidRPr="008138FB">
        <w:rPr>
          <w:rFonts w:ascii="Times New Roman" w:hAnsi="Times New Roman" w:cs="Times New Roman"/>
          <w:spacing w:val="-6"/>
          <w:sz w:val="28"/>
          <w:szCs w:val="28"/>
        </w:rPr>
        <w:t xml:space="preserve">Начать </w:t>
      </w:r>
      <w:r w:rsidR="00DE65CF" w:rsidRPr="008138FB">
        <w:rPr>
          <w:rFonts w:ascii="Times New Roman" w:hAnsi="Times New Roman" w:cs="Times New Roman"/>
          <w:sz w:val="28"/>
          <w:szCs w:val="28"/>
        </w:rPr>
        <w:t xml:space="preserve">работу по замене светильников уличного освещения </w:t>
      </w:r>
      <w:proofErr w:type="gramStart"/>
      <w:r w:rsidR="00DE65CF" w:rsidRPr="008138F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E65CF" w:rsidRPr="008138FB">
        <w:rPr>
          <w:rFonts w:ascii="Times New Roman" w:hAnsi="Times New Roman" w:cs="Times New Roman"/>
          <w:sz w:val="28"/>
          <w:szCs w:val="28"/>
        </w:rPr>
        <w:t xml:space="preserve"> энергосберегающие;</w:t>
      </w:r>
    </w:p>
    <w:p w:rsidR="00F74FCB" w:rsidRPr="008138FB" w:rsidRDefault="009375BA" w:rsidP="00C36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 xml:space="preserve">      </w:t>
      </w:r>
      <w:r w:rsidR="004E1981" w:rsidRPr="008138FB">
        <w:rPr>
          <w:rFonts w:ascii="Times New Roman" w:hAnsi="Times New Roman" w:cs="Times New Roman"/>
          <w:sz w:val="28"/>
          <w:szCs w:val="28"/>
        </w:rPr>
        <w:t xml:space="preserve">  </w:t>
      </w:r>
      <w:r w:rsidR="00DE65CF" w:rsidRPr="008138FB">
        <w:rPr>
          <w:rFonts w:ascii="Times New Roman" w:hAnsi="Times New Roman" w:cs="Times New Roman"/>
          <w:sz w:val="28"/>
          <w:szCs w:val="28"/>
        </w:rPr>
        <w:t>9</w:t>
      </w:r>
      <w:r w:rsidR="008065FB" w:rsidRPr="008138FB">
        <w:rPr>
          <w:rFonts w:ascii="Times New Roman" w:hAnsi="Times New Roman" w:cs="Times New Roman"/>
          <w:sz w:val="28"/>
          <w:szCs w:val="28"/>
        </w:rPr>
        <w:t>.</w:t>
      </w:r>
      <w:r w:rsidR="004E1981" w:rsidRPr="008138FB">
        <w:rPr>
          <w:rFonts w:ascii="Times New Roman" w:hAnsi="Times New Roman" w:cs="Times New Roman"/>
          <w:sz w:val="28"/>
          <w:szCs w:val="28"/>
        </w:rPr>
        <w:t xml:space="preserve"> </w:t>
      </w:r>
      <w:r w:rsidR="008065FB" w:rsidRPr="008138FB"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spellStart"/>
      <w:r w:rsidR="008065FB" w:rsidRPr="008138FB">
        <w:rPr>
          <w:rFonts w:ascii="Times New Roman" w:hAnsi="Times New Roman" w:cs="Times New Roman"/>
          <w:sz w:val="28"/>
          <w:szCs w:val="28"/>
        </w:rPr>
        <w:t>акарицидные</w:t>
      </w:r>
      <w:proofErr w:type="spellEnd"/>
      <w:r w:rsidR="008065FB" w:rsidRPr="008138FB">
        <w:rPr>
          <w:rFonts w:ascii="Times New Roman" w:hAnsi="Times New Roman" w:cs="Times New Roman"/>
          <w:sz w:val="28"/>
          <w:szCs w:val="28"/>
        </w:rPr>
        <w:t xml:space="preserve"> обработки кладбищ</w:t>
      </w:r>
      <w:r w:rsidR="007677E5" w:rsidRPr="008138FB">
        <w:rPr>
          <w:rFonts w:ascii="Times New Roman" w:hAnsi="Times New Roman" w:cs="Times New Roman"/>
          <w:sz w:val="28"/>
          <w:szCs w:val="28"/>
        </w:rPr>
        <w:t>а</w:t>
      </w:r>
      <w:r w:rsidR="008065FB" w:rsidRPr="008138FB">
        <w:rPr>
          <w:rFonts w:ascii="Times New Roman" w:hAnsi="Times New Roman" w:cs="Times New Roman"/>
          <w:sz w:val="28"/>
          <w:szCs w:val="28"/>
        </w:rPr>
        <w:t xml:space="preserve"> и мест массового пребывания людей</w:t>
      </w:r>
      <w:r w:rsidR="00A0328B" w:rsidRPr="008138FB">
        <w:rPr>
          <w:rFonts w:ascii="Times New Roman" w:hAnsi="Times New Roman" w:cs="Times New Roman"/>
          <w:sz w:val="28"/>
          <w:szCs w:val="28"/>
        </w:rPr>
        <w:t>;</w:t>
      </w:r>
    </w:p>
    <w:p w:rsidR="00DE65CF" w:rsidRPr="008138FB" w:rsidRDefault="004E1981" w:rsidP="004E19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 xml:space="preserve">        </w:t>
      </w:r>
      <w:r w:rsidR="00DE65CF" w:rsidRPr="008138FB">
        <w:rPr>
          <w:rFonts w:ascii="Times New Roman" w:hAnsi="Times New Roman" w:cs="Times New Roman"/>
          <w:sz w:val="28"/>
          <w:szCs w:val="28"/>
        </w:rPr>
        <w:t>1</w:t>
      </w:r>
      <w:r w:rsidR="009375BA" w:rsidRPr="008138FB">
        <w:rPr>
          <w:rFonts w:ascii="Times New Roman" w:hAnsi="Times New Roman" w:cs="Times New Roman"/>
          <w:sz w:val="28"/>
          <w:szCs w:val="28"/>
        </w:rPr>
        <w:t>0</w:t>
      </w:r>
      <w:r w:rsidR="00DE65CF" w:rsidRPr="008138FB">
        <w:rPr>
          <w:rFonts w:ascii="Times New Roman" w:hAnsi="Times New Roman" w:cs="Times New Roman"/>
          <w:sz w:val="28"/>
          <w:szCs w:val="28"/>
        </w:rPr>
        <w:t>.</w:t>
      </w:r>
      <w:r w:rsidRPr="008138FB">
        <w:rPr>
          <w:rFonts w:ascii="Times New Roman" w:hAnsi="Times New Roman" w:cs="Times New Roman"/>
          <w:sz w:val="28"/>
          <w:szCs w:val="28"/>
        </w:rPr>
        <w:t xml:space="preserve"> </w:t>
      </w:r>
      <w:r w:rsidR="00DE65CF" w:rsidRPr="008138FB">
        <w:rPr>
          <w:rFonts w:ascii="Times New Roman" w:hAnsi="Times New Roman" w:cs="Times New Roman"/>
          <w:sz w:val="28"/>
          <w:szCs w:val="28"/>
        </w:rPr>
        <w:t>Продолжить решение жилищных вопросов нуждающихся малообеспеченных граждан стоящих в списке очередников</w:t>
      </w:r>
      <w:r w:rsidR="00A0328B" w:rsidRPr="008138F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77E5" w:rsidRPr="008138FB" w:rsidRDefault="004E1981" w:rsidP="00C3609B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A0328B" w:rsidRPr="008138FB">
        <w:rPr>
          <w:rFonts w:ascii="Times New Roman" w:hAnsi="Times New Roman" w:cs="Times New Roman"/>
          <w:sz w:val="28"/>
          <w:szCs w:val="28"/>
        </w:rPr>
        <w:t xml:space="preserve">    </w:t>
      </w:r>
      <w:r w:rsidR="007677E5" w:rsidRPr="008138FB">
        <w:rPr>
          <w:rFonts w:ascii="Times New Roman" w:hAnsi="Times New Roman" w:cs="Times New Roman"/>
          <w:sz w:val="28"/>
          <w:szCs w:val="28"/>
        </w:rPr>
        <w:t>1</w:t>
      </w:r>
      <w:r w:rsidRPr="008138FB">
        <w:rPr>
          <w:rFonts w:ascii="Times New Roman" w:hAnsi="Times New Roman" w:cs="Times New Roman"/>
          <w:sz w:val="28"/>
          <w:szCs w:val="28"/>
        </w:rPr>
        <w:t>1</w:t>
      </w:r>
      <w:r w:rsidR="007677E5" w:rsidRPr="008138FB">
        <w:rPr>
          <w:rFonts w:ascii="Times New Roman" w:hAnsi="Times New Roman" w:cs="Times New Roman"/>
          <w:sz w:val="28"/>
          <w:szCs w:val="28"/>
        </w:rPr>
        <w:t>.</w:t>
      </w:r>
      <w:r w:rsidRPr="008138FB">
        <w:rPr>
          <w:rFonts w:ascii="Times New Roman" w:hAnsi="Times New Roman" w:cs="Times New Roman"/>
          <w:sz w:val="28"/>
          <w:szCs w:val="28"/>
        </w:rPr>
        <w:t xml:space="preserve"> </w:t>
      </w:r>
      <w:r w:rsidR="00A0328B" w:rsidRPr="008138FB">
        <w:rPr>
          <w:rFonts w:ascii="Times New Roman" w:hAnsi="Times New Roman" w:cs="Times New Roman"/>
          <w:sz w:val="28"/>
          <w:szCs w:val="28"/>
        </w:rPr>
        <w:t>Провести ф</w:t>
      </w:r>
      <w:r w:rsidR="007677E5" w:rsidRPr="008138FB">
        <w:rPr>
          <w:rFonts w:ascii="Times New Roman" w:hAnsi="Times New Roman" w:cs="Times New Roman"/>
          <w:sz w:val="28"/>
          <w:szCs w:val="28"/>
        </w:rPr>
        <w:t>ормовочн</w:t>
      </w:r>
      <w:r w:rsidR="00A0328B" w:rsidRPr="008138FB">
        <w:rPr>
          <w:rFonts w:ascii="Times New Roman" w:hAnsi="Times New Roman" w:cs="Times New Roman"/>
          <w:sz w:val="28"/>
          <w:szCs w:val="28"/>
        </w:rPr>
        <w:t>ую</w:t>
      </w:r>
      <w:r w:rsidR="007677E5" w:rsidRPr="008138FB">
        <w:rPr>
          <w:rFonts w:ascii="Times New Roman" w:hAnsi="Times New Roman" w:cs="Times New Roman"/>
          <w:sz w:val="28"/>
          <w:szCs w:val="28"/>
        </w:rPr>
        <w:t xml:space="preserve"> обрезк</w:t>
      </w:r>
      <w:r w:rsidR="00A0328B" w:rsidRPr="008138FB">
        <w:rPr>
          <w:rFonts w:ascii="Times New Roman" w:hAnsi="Times New Roman" w:cs="Times New Roman"/>
          <w:sz w:val="28"/>
          <w:szCs w:val="28"/>
        </w:rPr>
        <w:t>у</w:t>
      </w:r>
      <w:r w:rsidR="007677E5" w:rsidRPr="008138FB">
        <w:rPr>
          <w:rFonts w:ascii="Times New Roman" w:hAnsi="Times New Roman" w:cs="Times New Roman"/>
          <w:sz w:val="28"/>
          <w:szCs w:val="28"/>
        </w:rPr>
        <w:t xml:space="preserve"> аварийных деревьев, покос сорной растительности на свободных территориях, улучшение озеленения </w:t>
      </w:r>
      <w:r w:rsidR="00DE65CF" w:rsidRPr="008138FB">
        <w:rPr>
          <w:rFonts w:ascii="Times New Roman" w:hAnsi="Times New Roman" w:cs="Times New Roman"/>
          <w:sz w:val="28"/>
          <w:szCs w:val="28"/>
        </w:rPr>
        <w:t>населенного пункта</w:t>
      </w:r>
      <w:r w:rsidR="007677E5" w:rsidRPr="008138FB">
        <w:rPr>
          <w:rFonts w:ascii="Times New Roman" w:hAnsi="Times New Roman" w:cs="Times New Roman"/>
          <w:sz w:val="28"/>
          <w:szCs w:val="28"/>
        </w:rPr>
        <w:t>, а также принятие необходимых мер по соде</w:t>
      </w:r>
      <w:r w:rsidRPr="008138FB">
        <w:rPr>
          <w:rFonts w:ascii="Times New Roman" w:hAnsi="Times New Roman" w:cs="Times New Roman"/>
          <w:sz w:val="28"/>
          <w:szCs w:val="28"/>
        </w:rPr>
        <w:t>ржанию уже имеющихся насаждений.</w:t>
      </w:r>
    </w:p>
    <w:p w:rsidR="008065FB" w:rsidRPr="008138FB" w:rsidRDefault="00A0328B" w:rsidP="00C36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 xml:space="preserve">    </w:t>
      </w:r>
      <w:r w:rsidR="004E1981" w:rsidRPr="008138FB">
        <w:rPr>
          <w:rFonts w:ascii="Times New Roman" w:hAnsi="Times New Roman" w:cs="Times New Roman"/>
          <w:sz w:val="28"/>
          <w:szCs w:val="28"/>
        </w:rPr>
        <w:t xml:space="preserve"> </w:t>
      </w:r>
      <w:r w:rsidR="0033426F" w:rsidRPr="008138FB">
        <w:rPr>
          <w:rFonts w:ascii="Times New Roman" w:hAnsi="Times New Roman" w:cs="Times New Roman"/>
          <w:sz w:val="28"/>
          <w:szCs w:val="28"/>
        </w:rPr>
        <w:t xml:space="preserve">    </w:t>
      </w:r>
      <w:r w:rsidR="004E1981" w:rsidRPr="008138FB">
        <w:rPr>
          <w:rFonts w:ascii="Times New Roman" w:hAnsi="Times New Roman" w:cs="Times New Roman"/>
          <w:sz w:val="28"/>
          <w:szCs w:val="28"/>
        </w:rPr>
        <w:t>К</w:t>
      </w:r>
      <w:r w:rsidR="00DE65CF" w:rsidRPr="008138FB">
        <w:rPr>
          <w:rFonts w:ascii="Times New Roman" w:hAnsi="Times New Roman" w:cs="Times New Roman"/>
          <w:sz w:val="28"/>
          <w:szCs w:val="28"/>
        </w:rPr>
        <w:t>онечно же</w:t>
      </w:r>
      <w:r w:rsidR="004E1981" w:rsidRPr="008138FB">
        <w:rPr>
          <w:rFonts w:ascii="Times New Roman" w:hAnsi="Times New Roman" w:cs="Times New Roman"/>
          <w:sz w:val="28"/>
          <w:szCs w:val="28"/>
        </w:rPr>
        <w:t>,</w:t>
      </w:r>
      <w:r w:rsidR="00DE65CF" w:rsidRPr="008138FB">
        <w:rPr>
          <w:rFonts w:ascii="Times New Roman" w:hAnsi="Times New Roman" w:cs="Times New Roman"/>
          <w:sz w:val="28"/>
          <w:szCs w:val="28"/>
        </w:rPr>
        <w:t xml:space="preserve"> продолжить работы по благоустройству и наведению санитарного порядка на территории поселка.</w:t>
      </w:r>
    </w:p>
    <w:p w:rsidR="008B28B8" w:rsidRPr="008138FB" w:rsidRDefault="00537BBE" w:rsidP="00B65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 xml:space="preserve">Надеемся на помощь </w:t>
      </w:r>
      <w:r w:rsidR="00A0328B" w:rsidRPr="008138FB">
        <w:rPr>
          <w:rFonts w:ascii="Times New Roman" w:hAnsi="Times New Roman" w:cs="Times New Roman"/>
          <w:sz w:val="28"/>
          <w:szCs w:val="28"/>
        </w:rPr>
        <w:t xml:space="preserve">предпринимателей </w:t>
      </w:r>
      <w:r w:rsidRPr="008138FB">
        <w:rPr>
          <w:rFonts w:ascii="Times New Roman" w:hAnsi="Times New Roman" w:cs="Times New Roman"/>
          <w:sz w:val="28"/>
          <w:szCs w:val="28"/>
        </w:rPr>
        <w:t>и поддержку населения при проведении субботников в поселении. Общими усилиями мы сможем преодолеть все трудности и решить многие проблемы. Благодарю Вас за то, что нашли время и пришли на отчет, за то, что принимаете активное участие в жизни поселения.</w:t>
      </w:r>
      <w:r w:rsidR="00A0328B" w:rsidRPr="008138F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65C42" w:rsidRDefault="00B65C42" w:rsidP="00C36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8B8" w:rsidRPr="008138FB" w:rsidRDefault="008B28B8" w:rsidP="00C36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38FB">
        <w:rPr>
          <w:rFonts w:ascii="Times New Roman" w:hAnsi="Times New Roman" w:cs="Times New Roman"/>
          <w:sz w:val="28"/>
          <w:szCs w:val="28"/>
        </w:rPr>
        <w:t>Благодарю за внимание!</w:t>
      </w:r>
    </w:p>
    <w:p w:rsidR="004E1981" w:rsidRDefault="004E1981" w:rsidP="00C3609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4E1981" w:rsidSect="008E4256">
      <w:pgSz w:w="11906" w:h="16838"/>
      <w:pgMar w:top="851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2D7" w:rsidRDefault="00BE02D7" w:rsidP="008E4256">
      <w:pPr>
        <w:spacing w:after="0" w:line="240" w:lineRule="auto"/>
      </w:pPr>
      <w:r>
        <w:separator/>
      </w:r>
    </w:p>
  </w:endnote>
  <w:endnote w:type="continuationSeparator" w:id="0">
    <w:p w:rsidR="00BE02D7" w:rsidRDefault="00BE02D7" w:rsidP="008E4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2D7" w:rsidRDefault="00BE02D7" w:rsidP="008E4256">
      <w:pPr>
        <w:spacing w:after="0" w:line="240" w:lineRule="auto"/>
      </w:pPr>
      <w:r>
        <w:separator/>
      </w:r>
    </w:p>
  </w:footnote>
  <w:footnote w:type="continuationSeparator" w:id="0">
    <w:p w:rsidR="00BE02D7" w:rsidRDefault="00BE02D7" w:rsidP="008E4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EE8AE24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F96ADF2A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auto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">
    <w:nsid w:val="0B1019B4"/>
    <w:multiLevelType w:val="hybridMultilevel"/>
    <w:tmpl w:val="76866A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A27E50"/>
    <w:multiLevelType w:val="hybridMultilevel"/>
    <w:tmpl w:val="2ACEA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43DDF"/>
    <w:multiLevelType w:val="hybridMultilevel"/>
    <w:tmpl w:val="AD0AE9A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5FF1E7B"/>
    <w:multiLevelType w:val="hybridMultilevel"/>
    <w:tmpl w:val="97C0440C"/>
    <w:lvl w:ilvl="0" w:tplc="096AA03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F1D2C58"/>
    <w:multiLevelType w:val="hybridMultilevel"/>
    <w:tmpl w:val="8E141A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FC351E"/>
    <w:multiLevelType w:val="hybridMultilevel"/>
    <w:tmpl w:val="D18EDBF4"/>
    <w:lvl w:ilvl="0" w:tplc="BE182A4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4F7A07"/>
    <w:multiLevelType w:val="hybridMultilevel"/>
    <w:tmpl w:val="1BEEE182"/>
    <w:lvl w:ilvl="0" w:tplc="B636B69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52170D56"/>
    <w:multiLevelType w:val="hybridMultilevel"/>
    <w:tmpl w:val="B570F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04CE5"/>
    <w:multiLevelType w:val="hybridMultilevel"/>
    <w:tmpl w:val="743814D4"/>
    <w:lvl w:ilvl="0" w:tplc="D4101C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A385B05"/>
    <w:multiLevelType w:val="hybridMultilevel"/>
    <w:tmpl w:val="DACA0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03F9"/>
    <w:rsid w:val="00000C23"/>
    <w:rsid w:val="00002F41"/>
    <w:rsid w:val="0001616C"/>
    <w:rsid w:val="00017963"/>
    <w:rsid w:val="00026B67"/>
    <w:rsid w:val="0002705E"/>
    <w:rsid w:val="000362D4"/>
    <w:rsid w:val="000402E0"/>
    <w:rsid w:val="00043264"/>
    <w:rsid w:val="00043BA2"/>
    <w:rsid w:val="000467C8"/>
    <w:rsid w:val="00050DBA"/>
    <w:rsid w:val="00055B42"/>
    <w:rsid w:val="00077E4A"/>
    <w:rsid w:val="00080850"/>
    <w:rsid w:val="00083492"/>
    <w:rsid w:val="00087D81"/>
    <w:rsid w:val="00097DAE"/>
    <w:rsid w:val="00097FA3"/>
    <w:rsid w:val="000A4752"/>
    <w:rsid w:val="000A676F"/>
    <w:rsid w:val="000B2AF8"/>
    <w:rsid w:val="000C3493"/>
    <w:rsid w:val="000D3326"/>
    <w:rsid w:val="000D373B"/>
    <w:rsid w:val="000F42B6"/>
    <w:rsid w:val="000F74CF"/>
    <w:rsid w:val="00104E75"/>
    <w:rsid w:val="00111B0A"/>
    <w:rsid w:val="001137D4"/>
    <w:rsid w:val="00116D64"/>
    <w:rsid w:val="00120CBA"/>
    <w:rsid w:val="001245F3"/>
    <w:rsid w:val="00126A4F"/>
    <w:rsid w:val="00135413"/>
    <w:rsid w:val="00136C47"/>
    <w:rsid w:val="00140E55"/>
    <w:rsid w:val="00143F8F"/>
    <w:rsid w:val="00145A68"/>
    <w:rsid w:val="00160CED"/>
    <w:rsid w:val="00167391"/>
    <w:rsid w:val="00186087"/>
    <w:rsid w:val="001903AD"/>
    <w:rsid w:val="001A32B8"/>
    <w:rsid w:val="001B2C7C"/>
    <w:rsid w:val="001B6007"/>
    <w:rsid w:val="001C58B5"/>
    <w:rsid w:val="001C58F4"/>
    <w:rsid w:val="001D055F"/>
    <w:rsid w:val="001D2B6C"/>
    <w:rsid w:val="001E23A1"/>
    <w:rsid w:val="001E4A90"/>
    <w:rsid w:val="001E769E"/>
    <w:rsid w:val="001F16C7"/>
    <w:rsid w:val="00236575"/>
    <w:rsid w:val="0023783C"/>
    <w:rsid w:val="00237A97"/>
    <w:rsid w:val="002404DB"/>
    <w:rsid w:val="00240A04"/>
    <w:rsid w:val="00250FAC"/>
    <w:rsid w:val="00264E33"/>
    <w:rsid w:val="00267387"/>
    <w:rsid w:val="0027346D"/>
    <w:rsid w:val="00297698"/>
    <w:rsid w:val="002A3AB8"/>
    <w:rsid w:val="002A5AD2"/>
    <w:rsid w:val="002B11D7"/>
    <w:rsid w:val="002C2B80"/>
    <w:rsid w:val="002C3772"/>
    <w:rsid w:val="002C6C71"/>
    <w:rsid w:val="002D7A28"/>
    <w:rsid w:val="002E6F2A"/>
    <w:rsid w:val="002F1887"/>
    <w:rsid w:val="002F5ECB"/>
    <w:rsid w:val="002F7307"/>
    <w:rsid w:val="00315DBC"/>
    <w:rsid w:val="00315E46"/>
    <w:rsid w:val="003169C2"/>
    <w:rsid w:val="0032327C"/>
    <w:rsid w:val="00326D8D"/>
    <w:rsid w:val="00326FD8"/>
    <w:rsid w:val="00332E44"/>
    <w:rsid w:val="0033426F"/>
    <w:rsid w:val="00342536"/>
    <w:rsid w:val="00345081"/>
    <w:rsid w:val="003601CA"/>
    <w:rsid w:val="003657C6"/>
    <w:rsid w:val="003749C8"/>
    <w:rsid w:val="0037618A"/>
    <w:rsid w:val="003809D8"/>
    <w:rsid w:val="0038317F"/>
    <w:rsid w:val="003836D2"/>
    <w:rsid w:val="00385A30"/>
    <w:rsid w:val="003A1E00"/>
    <w:rsid w:val="003A3349"/>
    <w:rsid w:val="003C7590"/>
    <w:rsid w:val="003D14BB"/>
    <w:rsid w:val="003D1D27"/>
    <w:rsid w:val="003E1518"/>
    <w:rsid w:val="003E70C8"/>
    <w:rsid w:val="003F5068"/>
    <w:rsid w:val="003F52A3"/>
    <w:rsid w:val="003F7447"/>
    <w:rsid w:val="004045E8"/>
    <w:rsid w:val="00415494"/>
    <w:rsid w:val="004207B7"/>
    <w:rsid w:val="00422B8E"/>
    <w:rsid w:val="0046446E"/>
    <w:rsid w:val="0046562A"/>
    <w:rsid w:val="00487E06"/>
    <w:rsid w:val="00492AF9"/>
    <w:rsid w:val="004967CC"/>
    <w:rsid w:val="004E0A87"/>
    <w:rsid w:val="004E0F16"/>
    <w:rsid w:val="004E1981"/>
    <w:rsid w:val="004E6FD9"/>
    <w:rsid w:val="004F22F9"/>
    <w:rsid w:val="004F65EC"/>
    <w:rsid w:val="00516F00"/>
    <w:rsid w:val="005208B3"/>
    <w:rsid w:val="0052140A"/>
    <w:rsid w:val="0053412D"/>
    <w:rsid w:val="00537BBE"/>
    <w:rsid w:val="00545FED"/>
    <w:rsid w:val="00561E00"/>
    <w:rsid w:val="00573FCE"/>
    <w:rsid w:val="00581881"/>
    <w:rsid w:val="00585397"/>
    <w:rsid w:val="00593091"/>
    <w:rsid w:val="0059445B"/>
    <w:rsid w:val="00595E68"/>
    <w:rsid w:val="00596A12"/>
    <w:rsid w:val="005A1B68"/>
    <w:rsid w:val="005A77BA"/>
    <w:rsid w:val="005B1C34"/>
    <w:rsid w:val="005B32BE"/>
    <w:rsid w:val="005B547C"/>
    <w:rsid w:val="005B6F97"/>
    <w:rsid w:val="005C7628"/>
    <w:rsid w:val="005D298B"/>
    <w:rsid w:val="005D722A"/>
    <w:rsid w:val="005E1FDA"/>
    <w:rsid w:val="005E42F2"/>
    <w:rsid w:val="00602B30"/>
    <w:rsid w:val="006068B3"/>
    <w:rsid w:val="00620DA3"/>
    <w:rsid w:val="006229A0"/>
    <w:rsid w:val="00626B0A"/>
    <w:rsid w:val="00630706"/>
    <w:rsid w:val="00631849"/>
    <w:rsid w:val="00651C9E"/>
    <w:rsid w:val="0065246D"/>
    <w:rsid w:val="00655249"/>
    <w:rsid w:val="00657BC5"/>
    <w:rsid w:val="00662751"/>
    <w:rsid w:val="00663AA0"/>
    <w:rsid w:val="00681A49"/>
    <w:rsid w:val="0068373F"/>
    <w:rsid w:val="00685154"/>
    <w:rsid w:val="006908FE"/>
    <w:rsid w:val="00690A73"/>
    <w:rsid w:val="006A61D8"/>
    <w:rsid w:val="006A6D2F"/>
    <w:rsid w:val="006C0E21"/>
    <w:rsid w:val="006D0A44"/>
    <w:rsid w:val="006E24C5"/>
    <w:rsid w:val="006E51DE"/>
    <w:rsid w:val="006F06CE"/>
    <w:rsid w:val="006F0834"/>
    <w:rsid w:val="006F49B9"/>
    <w:rsid w:val="006F7ADB"/>
    <w:rsid w:val="006F7ED7"/>
    <w:rsid w:val="007009C2"/>
    <w:rsid w:val="00702716"/>
    <w:rsid w:val="00707BC5"/>
    <w:rsid w:val="00713B68"/>
    <w:rsid w:val="0072279C"/>
    <w:rsid w:val="00723F78"/>
    <w:rsid w:val="0073293F"/>
    <w:rsid w:val="00737B27"/>
    <w:rsid w:val="007560D2"/>
    <w:rsid w:val="00762C13"/>
    <w:rsid w:val="007631B4"/>
    <w:rsid w:val="007677E5"/>
    <w:rsid w:val="007967E7"/>
    <w:rsid w:val="007967EC"/>
    <w:rsid w:val="00797CC3"/>
    <w:rsid w:val="007A7B8F"/>
    <w:rsid w:val="007B2E19"/>
    <w:rsid w:val="007C1058"/>
    <w:rsid w:val="007C2E65"/>
    <w:rsid w:val="007C7D92"/>
    <w:rsid w:val="007D4CC4"/>
    <w:rsid w:val="007D6210"/>
    <w:rsid w:val="007E4DD3"/>
    <w:rsid w:val="007F5A3B"/>
    <w:rsid w:val="008065FB"/>
    <w:rsid w:val="00810DB0"/>
    <w:rsid w:val="008122B8"/>
    <w:rsid w:val="008138FB"/>
    <w:rsid w:val="0082361C"/>
    <w:rsid w:val="008250FE"/>
    <w:rsid w:val="0082516D"/>
    <w:rsid w:val="00832CD0"/>
    <w:rsid w:val="008463BC"/>
    <w:rsid w:val="00847531"/>
    <w:rsid w:val="00852471"/>
    <w:rsid w:val="00861135"/>
    <w:rsid w:val="00863699"/>
    <w:rsid w:val="0086498B"/>
    <w:rsid w:val="00870817"/>
    <w:rsid w:val="0088098A"/>
    <w:rsid w:val="00882636"/>
    <w:rsid w:val="00886D26"/>
    <w:rsid w:val="00891739"/>
    <w:rsid w:val="008A54B4"/>
    <w:rsid w:val="008B28B8"/>
    <w:rsid w:val="008C4B67"/>
    <w:rsid w:val="008D2AEA"/>
    <w:rsid w:val="008D3C91"/>
    <w:rsid w:val="008D4BE4"/>
    <w:rsid w:val="008D6786"/>
    <w:rsid w:val="008E0562"/>
    <w:rsid w:val="008E13F0"/>
    <w:rsid w:val="008E208F"/>
    <w:rsid w:val="008E363E"/>
    <w:rsid w:val="008E3A8A"/>
    <w:rsid w:val="008E4256"/>
    <w:rsid w:val="008E7776"/>
    <w:rsid w:val="009074F1"/>
    <w:rsid w:val="009173D2"/>
    <w:rsid w:val="009200B9"/>
    <w:rsid w:val="009201D4"/>
    <w:rsid w:val="00930C6E"/>
    <w:rsid w:val="009375BA"/>
    <w:rsid w:val="00940034"/>
    <w:rsid w:val="00947855"/>
    <w:rsid w:val="00953326"/>
    <w:rsid w:val="00954F57"/>
    <w:rsid w:val="00960B1E"/>
    <w:rsid w:val="00961F37"/>
    <w:rsid w:val="009750C9"/>
    <w:rsid w:val="00975933"/>
    <w:rsid w:val="00977D9B"/>
    <w:rsid w:val="00996FFA"/>
    <w:rsid w:val="009A2904"/>
    <w:rsid w:val="009B568F"/>
    <w:rsid w:val="009B61C1"/>
    <w:rsid w:val="009C0E8B"/>
    <w:rsid w:val="009C1710"/>
    <w:rsid w:val="009D164B"/>
    <w:rsid w:val="009D47A6"/>
    <w:rsid w:val="009D5F8A"/>
    <w:rsid w:val="009E0261"/>
    <w:rsid w:val="009E0626"/>
    <w:rsid w:val="009E6B5C"/>
    <w:rsid w:val="009F7720"/>
    <w:rsid w:val="009F7D04"/>
    <w:rsid w:val="00A024D5"/>
    <w:rsid w:val="00A0328B"/>
    <w:rsid w:val="00A03F0A"/>
    <w:rsid w:val="00A043C0"/>
    <w:rsid w:val="00A13FBE"/>
    <w:rsid w:val="00A217F7"/>
    <w:rsid w:val="00A23FC4"/>
    <w:rsid w:val="00A2655F"/>
    <w:rsid w:val="00A272F7"/>
    <w:rsid w:val="00A42D97"/>
    <w:rsid w:val="00A45B1B"/>
    <w:rsid w:val="00A71FE4"/>
    <w:rsid w:val="00AA0461"/>
    <w:rsid w:val="00AA2878"/>
    <w:rsid w:val="00AB0CD2"/>
    <w:rsid w:val="00AB3072"/>
    <w:rsid w:val="00AB411E"/>
    <w:rsid w:val="00AC0E91"/>
    <w:rsid w:val="00AC6684"/>
    <w:rsid w:val="00AD3FDC"/>
    <w:rsid w:val="00AD41BF"/>
    <w:rsid w:val="00AD53F3"/>
    <w:rsid w:val="00AD65BE"/>
    <w:rsid w:val="00AE6BA3"/>
    <w:rsid w:val="00AF2000"/>
    <w:rsid w:val="00AF3F26"/>
    <w:rsid w:val="00B00BDC"/>
    <w:rsid w:val="00B032D3"/>
    <w:rsid w:val="00B2359B"/>
    <w:rsid w:val="00B35135"/>
    <w:rsid w:val="00B45D98"/>
    <w:rsid w:val="00B46AC5"/>
    <w:rsid w:val="00B46EEE"/>
    <w:rsid w:val="00B519F4"/>
    <w:rsid w:val="00B53A7B"/>
    <w:rsid w:val="00B53F9A"/>
    <w:rsid w:val="00B62A45"/>
    <w:rsid w:val="00B65C42"/>
    <w:rsid w:val="00B87CA1"/>
    <w:rsid w:val="00B92282"/>
    <w:rsid w:val="00B96FDE"/>
    <w:rsid w:val="00BA36BB"/>
    <w:rsid w:val="00BA5641"/>
    <w:rsid w:val="00BA7380"/>
    <w:rsid w:val="00BB302F"/>
    <w:rsid w:val="00BC6EF9"/>
    <w:rsid w:val="00BD3360"/>
    <w:rsid w:val="00BE02D7"/>
    <w:rsid w:val="00BF1F0B"/>
    <w:rsid w:val="00C04D17"/>
    <w:rsid w:val="00C13B62"/>
    <w:rsid w:val="00C16A8C"/>
    <w:rsid w:val="00C23152"/>
    <w:rsid w:val="00C24BA0"/>
    <w:rsid w:val="00C250B9"/>
    <w:rsid w:val="00C3609B"/>
    <w:rsid w:val="00C4129C"/>
    <w:rsid w:val="00C463A2"/>
    <w:rsid w:val="00C50541"/>
    <w:rsid w:val="00C52ADB"/>
    <w:rsid w:val="00C53543"/>
    <w:rsid w:val="00C56C6F"/>
    <w:rsid w:val="00C61DE5"/>
    <w:rsid w:val="00C71E47"/>
    <w:rsid w:val="00C724E3"/>
    <w:rsid w:val="00C73A30"/>
    <w:rsid w:val="00C84CCE"/>
    <w:rsid w:val="00C953F9"/>
    <w:rsid w:val="00C978C0"/>
    <w:rsid w:val="00CA0FA1"/>
    <w:rsid w:val="00CB0A92"/>
    <w:rsid w:val="00CB65FB"/>
    <w:rsid w:val="00CB6CBF"/>
    <w:rsid w:val="00CC30DA"/>
    <w:rsid w:val="00CC50E6"/>
    <w:rsid w:val="00CC7C9D"/>
    <w:rsid w:val="00CD51E8"/>
    <w:rsid w:val="00CE6D9E"/>
    <w:rsid w:val="00CE7AB3"/>
    <w:rsid w:val="00CE7F85"/>
    <w:rsid w:val="00D0416B"/>
    <w:rsid w:val="00D04D07"/>
    <w:rsid w:val="00D13303"/>
    <w:rsid w:val="00D1417D"/>
    <w:rsid w:val="00D25810"/>
    <w:rsid w:val="00D27812"/>
    <w:rsid w:val="00D45C2B"/>
    <w:rsid w:val="00D51B93"/>
    <w:rsid w:val="00D52365"/>
    <w:rsid w:val="00D62B48"/>
    <w:rsid w:val="00D64333"/>
    <w:rsid w:val="00D650AB"/>
    <w:rsid w:val="00D65F5E"/>
    <w:rsid w:val="00D66C4B"/>
    <w:rsid w:val="00D7033F"/>
    <w:rsid w:val="00D76422"/>
    <w:rsid w:val="00D95102"/>
    <w:rsid w:val="00D96472"/>
    <w:rsid w:val="00D97527"/>
    <w:rsid w:val="00D97DFF"/>
    <w:rsid w:val="00DA27B6"/>
    <w:rsid w:val="00DA5E24"/>
    <w:rsid w:val="00DA652B"/>
    <w:rsid w:val="00DA6576"/>
    <w:rsid w:val="00DB2F92"/>
    <w:rsid w:val="00DB3D2B"/>
    <w:rsid w:val="00DB6CEA"/>
    <w:rsid w:val="00DC3977"/>
    <w:rsid w:val="00DD2D5F"/>
    <w:rsid w:val="00DE3509"/>
    <w:rsid w:val="00DE65CF"/>
    <w:rsid w:val="00E012B5"/>
    <w:rsid w:val="00E03AFA"/>
    <w:rsid w:val="00E04B5C"/>
    <w:rsid w:val="00E1114D"/>
    <w:rsid w:val="00E13F1A"/>
    <w:rsid w:val="00E2368F"/>
    <w:rsid w:val="00E25470"/>
    <w:rsid w:val="00E259B2"/>
    <w:rsid w:val="00E47C8F"/>
    <w:rsid w:val="00E74332"/>
    <w:rsid w:val="00E75B74"/>
    <w:rsid w:val="00E804FD"/>
    <w:rsid w:val="00E84BCA"/>
    <w:rsid w:val="00E86DF7"/>
    <w:rsid w:val="00E96A06"/>
    <w:rsid w:val="00E97B05"/>
    <w:rsid w:val="00EA7142"/>
    <w:rsid w:val="00EC6803"/>
    <w:rsid w:val="00ED6AB4"/>
    <w:rsid w:val="00EE0293"/>
    <w:rsid w:val="00EE5806"/>
    <w:rsid w:val="00EF2C0A"/>
    <w:rsid w:val="00EF6442"/>
    <w:rsid w:val="00F02CBA"/>
    <w:rsid w:val="00F07DCA"/>
    <w:rsid w:val="00F12777"/>
    <w:rsid w:val="00F403F9"/>
    <w:rsid w:val="00F528DF"/>
    <w:rsid w:val="00F6075A"/>
    <w:rsid w:val="00F63346"/>
    <w:rsid w:val="00F67767"/>
    <w:rsid w:val="00F67F7E"/>
    <w:rsid w:val="00F74FCB"/>
    <w:rsid w:val="00F778EA"/>
    <w:rsid w:val="00F93D36"/>
    <w:rsid w:val="00FA1887"/>
    <w:rsid w:val="00FA22EF"/>
    <w:rsid w:val="00FA353E"/>
    <w:rsid w:val="00FA6E28"/>
    <w:rsid w:val="00FB1E19"/>
    <w:rsid w:val="00FB2820"/>
    <w:rsid w:val="00FB3B97"/>
    <w:rsid w:val="00FD2457"/>
    <w:rsid w:val="00FD6389"/>
    <w:rsid w:val="00FE3811"/>
    <w:rsid w:val="00FE5DA6"/>
    <w:rsid w:val="00FF3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60"/>
  </w:style>
  <w:style w:type="paragraph" w:styleId="2">
    <w:name w:val="heading 2"/>
    <w:basedOn w:val="a"/>
    <w:next w:val="a"/>
    <w:link w:val="20"/>
    <w:uiPriority w:val="9"/>
    <w:qFormat/>
    <w:rsid w:val="001E4A9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1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A36BB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styleId="a5">
    <w:name w:val="Hyperlink"/>
    <w:basedOn w:val="a0"/>
    <w:uiPriority w:val="99"/>
    <w:semiHidden/>
    <w:unhideWhenUsed/>
    <w:rsid w:val="00E259B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25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07B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</w:rPr>
  </w:style>
  <w:style w:type="character" w:customStyle="1" w:styleId="a4">
    <w:name w:val="Без интервала Знак"/>
    <w:link w:val="a3"/>
    <w:locked/>
    <w:rsid w:val="00AA2878"/>
    <w:rPr>
      <w:rFonts w:ascii="Times New Roman" w:eastAsiaTheme="minorHAnsi" w:hAnsi="Times New Roman"/>
      <w:sz w:val="28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8E4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E4256"/>
  </w:style>
  <w:style w:type="paragraph" w:styleId="a9">
    <w:name w:val="footer"/>
    <w:basedOn w:val="a"/>
    <w:link w:val="aa"/>
    <w:uiPriority w:val="99"/>
    <w:semiHidden/>
    <w:unhideWhenUsed/>
    <w:rsid w:val="008E4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E4256"/>
  </w:style>
  <w:style w:type="character" w:customStyle="1" w:styleId="20">
    <w:name w:val="Заголовок 2 Знак"/>
    <w:basedOn w:val="a0"/>
    <w:link w:val="2"/>
    <w:uiPriority w:val="9"/>
    <w:rsid w:val="001E4A9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B351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List Paragraph"/>
    <w:basedOn w:val="a"/>
    <w:uiPriority w:val="34"/>
    <w:qFormat/>
    <w:rsid w:val="00B35135"/>
    <w:pPr>
      <w:ind w:left="720"/>
      <w:contextualSpacing/>
    </w:pPr>
  </w:style>
  <w:style w:type="paragraph" w:customStyle="1" w:styleId="ac">
    <w:name w:val="Стиль"/>
    <w:rsid w:val="00B351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qFormat/>
    <w:rsid w:val="00B35135"/>
    <w:rPr>
      <w:i/>
      <w:iCs/>
    </w:rPr>
  </w:style>
  <w:style w:type="paragraph" w:customStyle="1" w:styleId="ConsPlusTitle">
    <w:name w:val="ConsPlusTitle"/>
    <w:rsid w:val="00832C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83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3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344FF-E38C-4F11-BE28-C2DE46D5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3986</Words>
  <Characters>22724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26657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9</cp:revision>
  <cp:lastPrinted>2019-02-20T10:55:00Z</cp:lastPrinted>
  <dcterms:created xsi:type="dcterms:W3CDTF">2019-02-19T12:58:00Z</dcterms:created>
  <dcterms:modified xsi:type="dcterms:W3CDTF">2019-02-26T10:09:00Z</dcterms:modified>
</cp:coreProperties>
</file>