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75" w:rsidRDefault="008F1A03" w:rsidP="00BA6F55">
      <w:pPr>
        <w:rPr>
          <w:color w:val="002060"/>
        </w:rPr>
      </w:pPr>
      <w:r w:rsidRPr="008F1A0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1312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657575">
        <w:rPr>
          <w:color w:val="002060"/>
        </w:rPr>
        <w:t xml:space="preserve"> </w:t>
      </w:r>
      <w:r w:rsidRPr="008F1A03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657575" w:rsidRPr="00DD5235" w:rsidRDefault="00657575" w:rsidP="00BA6F5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57575" w:rsidRDefault="00657575" w:rsidP="00BA6F55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657575" w:rsidRPr="00B63EAA" w:rsidRDefault="0035492B" w:rsidP="00BA6F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понедельник 14 но</w:t>
      </w:r>
      <w:r w:rsidR="00657575">
        <w:rPr>
          <w:rFonts w:ascii="Times New Roman" w:hAnsi="Times New Roman" w:cs="Times New Roman"/>
          <w:b/>
          <w:sz w:val="28"/>
          <w:szCs w:val="28"/>
        </w:rPr>
        <w:t>ября  2016 года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0ED8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57575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57575" w:rsidRPr="00B63EAA" w:rsidRDefault="00657575" w:rsidP="00BA6F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57575" w:rsidRPr="00B81C34" w:rsidRDefault="00657575" w:rsidP="00BA6F55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Официальное средство массовой информации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 xml:space="preserve"> вестник» издается на основании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18.02.2016г. №  109, Постановления Администрации 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25.02.2016г. №23  Документы, публикуемые </w:t>
      </w:r>
      <w:proofErr w:type="gramStart"/>
      <w:r w:rsidRPr="00B81C34">
        <w:rPr>
          <w:rFonts w:ascii="Times New Roman" w:hAnsi="Times New Roman" w:cs="Times New Roman"/>
        </w:rPr>
        <w:t>в</w:t>
      </w:r>
      <w:proofErr w:type="gramEnd"/>
      <w:r w:rsidRPr="00B81C34">
        <w:rPr>
          <w:rFonts w:ascii="Times New Roman" w:hAnsi="Times New Roman" w:cs="Times New Roman"/>
        </w:rPr>
        <w:t xml:space="preserve"> «</w:t>
      </w:r>
      <w:proofErr w:type="gramStart"/>
      <w:r w:rsidRPr="00B81C34">
        <w:rPr>
          <w:rFonts w:ascii="Times New Roman" w:hAnsi="Times New Roman" w:cs="Times New Roman"/>
        </w:rPr>
        <w:t>Углегорском</w:t>
      </w:r>
      <w:proofErr w:type="gramEnd"/>
      <w:r w:rsidRPr="00B81C34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657575" w:rsidRPr="000D29F2" w:rsidRDefault="008F1A03" w:rsidP="00BA6F55">
      <w:pPr>
        <w:pStyle w:val="a3"/>
        <w:jc w:val="center"/>
        <w:rPr>
          <w:b/>
          <w:sz w:val="28"/>
          <w:szCs w:val="28"/>
        </w:rPr>
      </w:pPr>
      <w:r w:rsidRPr="008F1A03">
        <w:rPr>
          <w:sz w:val="24"/>
          <w:szCs w:val="24"/>
        </w:rPr>
        <w:pict>
          <v:line id="_x0000_s1026" style="position:absolute;left:0;text-align:left;flip:y;z-index:251660288" from="-60pt,5.75pt" to="555.2pt,6.3pt" strokeweight="3pt"/>
        </w:pict>
      </w:r>
    </w:p>
    <w:p w:rsidR="00657575" w:rsidRDefault="00657575" w:rsidP="00BA6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657575" w:rsidRPr="000D29F2" w:rsidRDefault="00657575" w:rsidP="00BA6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   ТАЦИНСКИЙ РАЙОН</w:t>
      </w:r>
    </w:p>
    <w:p w:rsidR="00657575" w:rsidRPr="001524E7" w:rsidRDefault="00657575" w:rsidP="00BA6F55">
      <w:pPr>
        <w:rPr>
          <w:rFonts w:ascii="Times New Roman" w:hAnsi="Times New Roman" w:cs="Times New Roman"/>
          <w:b/>
          <w:sz w:val="16"/>
          <w:szCs w:val="16"/>
        </w:rPr>
      </w:pPr>
    </w:p>
    <w:p w:rsidR="0035492B" w:rsidRDefault="0035492B" w:rsidP="00BA6F55">
      <w:pPr>
        <w:pStyle w:val="1"/>
        <w:jc w:val="center"/>
        <w:rPr>
          <w:rFonts w:ascii="Times New Roman" w:hAnsi="Times New Roman"/>
          <w:color w:val="000000"/>
          <w:sz w:val="18"/>
          <w:szCs w:val="18"/>
        </w:rPr>
        <w:sectPr w:rsidR="0035492B" w:rsidSect="0035492B">
          <w:pgSz w:w="11906" w:h="16838"/>
          <w:pgMar w:top="993" w:right="850" w:bottom="709" w:left="1134" w:header="709" w:footer="709" w:gutter="0"/>
          <w:cols w:space="708"/>
          <w:docGrid w:linePitch="360"/>
        </w:sectPr>
      </w:pPr>
    </w:p>
    <w:p w:rsidR="0035492B" w:rsidRPr="00C83B06" w:rsidRDefault="0035492B" w:rsidP="00BA6F55">
      <w:pPr>
        <w:pStyle w:val="1"/>
        <w:jc w:val="center"/>
        <w:rPr>
          <w:rFonts w:ascii="Times New Roman" w:hAnsi="Times New Roman"/>
          <w:color w:val="000000"/>
          <w:sz w:val="18"/>
          <w:szCs w:val="18"/>
        </w:rPr>
      </w:pPr>
      <w:r w:rsidRPr="00C83B06">
        <w:rPr>
          <w:rFonts w:ascii="Times New Roman" w:hAnsi="Times New Roman"/>
          <w:color w:val="000000"/>
          <w:sz w:val="18"/>
          <w:szCs w:val="18"/>
        </w:rPr>
        <w:lastRenderedPageBreak/>
        <w:t>ПОСТАНОВЛЕНИЕ</w:t>
      </w:r>
    </w:p>
    <w:p w:rsidR="0035492B" w:rsidRPr="00C83B06" w:rsidRDefault="0035492B" w:rsidP="00BA6F55">
      <w:pPr>
        <w:pStyle w:val="Default"/>
        <w:rPr>
          <w:sz w:val="18"/>
          <w:szCs w:val="18"/>
        </w:rPr>
      </w:pPr>
      <w:r w:rsidRPr="00C83B06">
        <w:rPr>
          <w:bCs/>
          <w:iCs/>
          <w:sz w:val="18"/>
          <w:szCs w:val="18"/>
        </w:rPr>
        <w:t>14 ноября 2016</w:t>
      </w:r>
      <w:r>
        <w:rPr>
          <w:bCs/>
          <w:iCs/>
          <w:sz w:val="18"/>
          <w:szCs w:val="18"/>
        </w:rPr>
        <w:t xml:space="preserve"> г.</w:t>
      </w:r>
      <w:r>
        <w:rPr>
          <w:bCs/>
          <w:iCs/>
          <w:sz w:val="18"/>
          <w:szCs w:val="18"/>
        </w:rPr>
        <w:tab/>
        <w:t xml:space="preserve">       </w:t>
      </w:r>
      <w:r w:rsidRPr="00C83B06">
        <w:rPr>
          <w:bCs/>
          <w:iCs/>
          <w:sz w:val="18"/>
          <w:szCs w:val="18"/>
        </w:rPr>
        <w:t xml:space="preserve">  №</w:t>
      </w:r>
      <w:r w:rsidRPr="0035492B">
        <w:rPr>
          <w:bCs/>
          <w:iCs/>
          <w:sz w:val="18"/>
          <w:szCs w:val="18"/>
        </w:rPr>
        <w:t>138</w:t>
      </w:r>
      <w:r>
        <w:rPr>
          <w:bCs/>
          <w:iCs/>
          <w:sz w:val="18"/>
          <w:szCs w:val="18"/>
        </w:rPr>
        <w:t xml:space="preserve">           </w:t>
      </w:r>
      <w:r w:rsidRPr="00C83B06">
        <w:rPr>
          <w:bCs/>
          <w:iCs/>
          <w:sz w:val="18"/>
          <w:szCs w:val="18"/>
        </w:rPr>
        <w:t xml:space="preserve">          п. </w:t>
      </w:r>
      <w:proofErr w:type="spellStart"/>
      <w:r w:rsidRPr="00C83B06">
        <w:rPr>
          <w:bCs/>
          <w:iCs/>
          <w:sz w:val="18"/>
          <w:szCs w:val="18"/>
        </w:rPr>
        <w:t>Углегорский</w:t>
      </w:r>
      <w:proofErr w:type="spellEnd"/>
    </w:p>
    <w:p w:rsidR="0035492B" w:rsidRPr="00C83B06" w:rsidRDefault="0035492B" w:rsidP="00BA6F5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5920" w:type="dxa"/>
        <w:tblLook w:val="01E0"/>
      </w:tblPr>
      <w:tblGrid>
        <w:gridCol w:w="5920"/>
      </w:tblGrid>
      <w:tr w:rsidR="0035492B" w:rsidRPr="00C83B06" w:rsidTr="00FD042B">
        <w:tc>
          <w:tcPr>
            <w:tcW w:w="5920" w:type="dxa"/>
            <w:tcBorders>
              <w:top w:val="nil"/>
              <w:bottom w:val="nil"/>
            </w:tcBorders>
          </w:tcPr>
          <w:p w:rsidR="0035492B" w:rsidRPr="00C83B06" w:rsidRDefault="0035492B" w:rsidP="00BA6F55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92B" w:rsidRPr="00C83B06" w:rsidRDefault="0035492B" w:rsidP="00BA6F55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83B06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 некоторых мерах по реализации</w:t>
            </w:r>
            <w:r w:rsidRPr="00C83B06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>статьи 47</w:t>
            </w:r>
            <w:r w:rsidRPr="00C83B06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</w:rPr>
              <w:t>1</w:t>
            </w:r>
            <w:r w:rsidRPr="00C83B06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35492B" w:rsidRPr="00C83B06" w:rsidRDefault="0035492B" w:rsidP="00BA6F55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492B" w:rsidRPr="00C83B06" w:rsidRDefault="0035492B" w:rsidP="00BA6F55">
      <w:pPr>
        <w:pStyle w:val="11"/>
        <w:rPr>
          <w:rFonts w:ascii="Times New Roman" w:eastAsia="MS Mincho" w:hAnsi="Times New Roman"/>
          <w:sz w:val="18"/>
          <w:szCs w:val="18"/>
        </w:rPr>
      </w:pPr>
      <w:r w:rsidRPr="00C83B06">
        <w:rPr>
          <w:rFonts w:ascii="Times New Roman" w:hAnsi="Times New Roman"/>
          <w:sz w:val="18"/>
          <w:szCs w:val="18"/>
        </w:rPr>
        <w:tab/>
        <w:t>В соответствии со статьей 47</w:t>
      </w:r>
      <w:r w:rsidRPr="00C83B06">
        <w:rPr>
          <w:rFonts w:ascii="Times New Roman" w:hAnsi="Times New Roman"/>
          <w:sz w:val="18"/>
          <w:szCs w:val="18"/>
          <w:vertAlign w:val="superscript"/>
        </w:rPr>
        <w:t>1</w:t>
      </w:r>
      <w:r w:rsidRPr="00C83B06">
        <w:rPr>
          <w:rFonts w:ascii="Times New Roman" w:hAnsi="Times New Roman"/>
          <w:sz w:val="18"/>
          <w:szCs w:val="18"/>
        </w:rPr>
        <w:t xml:space="preserve"> Бюджетного кодекса Российской Федерации, постановлением Правительства Российской Федерации от 31.08.2016 № 868 «О порядке формирования и ведения перечня источников доходов Российской Федерации» и постановлением Правительства</w:t>
      </w:r>
      <w:r w:rsidRPr="00C83B06">
        <w:rPr>
          <w:rFonts w:ascii="Times New Roman" w:hAnsi="Times New Roman"/>
          <w:kern w:val="2"/>
          <w:sz w:val="18"/>
          <w:szCs w:val="18"/>
        </w:rPr>
        <w:t xml:space="preserve"> Ростовской области от 19.10.2016 №713 «О некоторых мерах по реализации статьи 47</w:t>
      </w:r>
      <w:r w:rsidRPr="00C83B06">
        <w:rPr>
          <w:rFonts w:ascii="Times New Roman" w:hAnsi="Times New Roman"/>
          <w:kern w:val="2"/>
          <w:sz w:val="18"/>
          <w:szCs w:val="18"/>
          <w:vertAlign w:val="superscript"/>
        </w:rPr>
        <w:t>1</w:t>
      </w:r>
      <w:r w:rsidRPr="00C83B06">
        <w:rPr>
          <w:rFonts w:ascii="Times New Roman" w:hAnsi="Times New Roman"/>
          <w:kern w:val="2"/>
          <w:sz w:val="18"/>
          <w:szCs w:val="18"/>
        </w:rPr>
        <w:t xml:space="preserve"> Бюджетного кодекса Российской Федерации»</w:t>
      </w:r>
      <w:r w:rsidRPr="00C83B06">
        <w:rPr>
          <w:rFonts w:ascii="Times New Roman" w:eastAsia="MS Mincho" w:hAnsi="Times New Roman"/>
          <w:sz w:val="18"/>
          <w:szCs w:val="18"/>
        </w:rPr>
        <w:t>,</w:t>
      </w:r>
    </w:p>
    <w:p w:rsidR="0035492B" w:rsidRPr="00C83B06" w:rsidRDefault="0035492B" w:rsidP="00BA6F55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35492B" w:rsidRPr="00C83B06" w:rsidRDefault="0035492B" w:rsidP="00BA6F55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35492B" w:rsidRPr="00C83B06" w:rsidRDefault="0035492B" w:rsidP="00BA6F55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35492B" w:rsidRPr="00C83B06" w:rsidRDefault="0035492B" w:rsidP="00BA6F55">
      <w:pPr>
        <w:numPr>
          <w:ilvl w:val="0"/>
          <w:numId w:val="1"/>
        </w:numPr>
        <w:tabs>
          <w:tab w:val="left" w:pos="567"/>
        </w:tabs>
        <w:spacing w:after="0" w:line="228" w:lineRule="auto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Утвердить Порядок формирования и ведения реестра источников доходов бюджета  согласно приложению № 1 к настоящему постановлению.</w:t>
      </w:r>
    </w:p>
    <w:p w:rsidR="0035492B" w:rsidRPr="00C83B06" w:rsidRDefault="0035492B" w:rsidP="00BA6F55">
      <w:pPr>
        <w:numPr>
          <w:ilvl w:val="0"/>
          <w:numId w:val="1"/>
        </w:numPr>
        <w:tabs>
          <w:tab w:val="left" w:pos="567"/>
        </w:tabs>
        <w:spacing w:after="0" w:line="228" w:lineRule="auto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kern w:val="2"/>
          <w:sz w:val="18"/>
          <w:szCs w:val="18"/>
        </w:rPr>
        <w:t>Настоящее постановление вступает в силу со дня его официального опубликования.</w:t>
      </w:r>
    </w:p>
    <w:p w:rsidR="0035492B" w:rsidRPr="00C83B06" w:rsidRDefault="0035492B" w:rsidP="00BA6F55">
      <w:pPr>
        <w:pStyle w:val="a4"/>
        <w:numPr>
          <w:ilvl w:val="0"/>
          <w:numId w:val="1"/>
        </w:numPr>
        <w:rPr>
          <w:sz w:val="18"/>
          <w:szCs w:val="18"/>
        </w:rPr>
      </w:pPr>
      <w:r w:rsidRPr="00C83B06">
        <w:rPr>
          <w:sz w:val="18"/>
          <w:szCs w:val="18"/>
        </w:rPr>
        <w:t xml:space="preserve">  </w:t>
      </w:r>
      <w:proofErr w:type="gramStart"/>
      <w:r w:rsidRPr="00C83B06">
        <w:rPr>
          <w:sz w:val="18"/>
          <w:szCs w:val="18"/>
        </w:rPr>
        <w:t>Контроль за</w:t>
      </w:r>
      <w:proofErr w:type="gramEnd"/>
      <w:r w:rsidRPr="00C83B06">
        <w:rPr>
          <w:sz w:val="18"/>
          <w:szCs w:val="18"/>
        </w:rPr>
        <w:t xml:space="preserve"> выполнением постановления оставляю за собой.                               </w:t>
      </w:r>
    </w:p>
    <w:p w:rsidR="0035492B" w:rsidRPr="00C83B06" w:rsidRDefault="0035492B" w:rsidP="00BA6F55">
      <w:pPr>
        <w:pStyle w:val="a4"/>
        <w:rPr>
          <w:sz w:val="18"/>
          <w:szCs w:val="18"/>
        </w:rPr>
      </w:pPr>
    </w:p>
    <w:p w:rsidR="0035492B" w:rsidRPr="00C83B06" w:rsidRDefault="0035492B" w:rsidP="00BA6F55">
      <w:pPr>
        <w:pStyle w:val="a4"/>
        <w:rPr>
          <w:sz w:val="18"/>
          <w:szCs w:val="18"/>
        </w:rPr>
      </w:pPr>
    </w:p>
    <w:p w:rsidR="0035492B" w:rsidRPr="00C83B06" w:rsidRDefault="0035492B" w:rsidP="00BA6F55">
      <w:pPr>
        <w:pStyle w:val="a4"/>
        <w:rPr>
          <w:sz w:val="18"/>
          <w:szCs w:val="18"/>
        </w:rPr>
      </w:pPr>
      <w:r w:rsidRPr="00C83B06">
        <w:rPr>
          <w:sz w:val="18"/>
          <w:szCs w:val="18"/>
        </w:rPr>
        <w:t xml:space="preserve">  И.о. Главы </w:t>
      </w:r>
      <w:proofErr w:type="spellStart"/>
      <w:r w:rsidRPr="00C83B06">
        <w:rPr>
          <w:sz w:val="18"/>
          <w:szCs w:val="18"/>
        </w:rPr>
        <w:t>Углегорского</w:t>
      </w:r>
      <w:proofErr w:type="spellEnd"/>
      <w:r w:rsidRPr="00C83B06">
        <w:rPr>
          <w:sz w:val="18"/>
          <w:szCs w:val="18"/>
        </w:rPr>
        <w:t xml:space="preserve"> </w:t>
      </w:r>
    </w:p>
    <w:p w:rsidR="0035492B" w:rsidRPr="00C83B06" w:rsidRDefault="0035492B" w:rsidP="00BA6F55">
      <w:pPr>
        <w:pStyle w:val="a4"/>
        <w:rPr>
          <w:sz w:val="18"/>
          <w:szCs w:val="18"/>
        </w:rPr>
      </w:pPr>
      <w:r w:rsidRPr="00C83B06">
        <w:rPr>
          <w:sz w:val="18"/>
          <w:szCs w:val="18"/>
        </w:rPr>
        <w:t xml:space="preserve">  сельского поселения</w:t>
      </w:r>
      <w:r w:rsidRPr="00C83B06">
        <w:rPr>
          <w:sz w:val="18"/>
          <w:szCs w:val="18"/>
        </w:rPr>
        <w:tab/>
      </w:r>
      <w:r w:rsidRPr="00C83B0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Л.С. Бабич</w:t>
      </w:r>
      <w:r w:rsidRPr="00C83B06">
        <w:rPr>
          <w:sz w:val="18"/>
          <w:szCs w:val="18"/>
        </w:rPr>
        <w:tab/>
        <w:t xml:space="preserve">                   </w:t>
      </w:r>
    </w:p>
    <w:p w:rsidR="0035492B" w:rsidRPr="00C83B06" w:rsidRDefault="0035492B" w:rsidP="00BA6F55">
      <w:pPr>
        <w:pStyle w:val="a4"/>
        <w:rPr>
          <w:sz w:val="18"/>
          <w:szCs w:val="18"/>
        </w:rPr>
      </w:pPr>
    </w:p>
    <w:p w:rsidR="0035492B" w:rsidRPr="00C83B06" w:rsidRDefault="0035492B" w:rsidP="00BA6F55">
      <w:pPr>
        <w:widowControl w:val="0"/>
        <w:spacing w:after="0"/>
        <w:ind w:left="4248" w:firstLine="708"/>
        <w:outlineLvl w:val="0"/>
        <w:rPr>
          <w:rFonts w:ascii="Times New Roman" w:hAnsi="Times New Roman" w:cs="Times New Roman"/>
          <w:sz w:val="18"/>
          <w:szCs w:val="18"/>
        </w:rPr>
      </w:pPr>
    </w:p>
    <w:p w:rsidR="0035492B" w:rsidRPr="00C83B06" w:rsidRDefault="0035492B" w:rsidP="00BA6F55">
      <w:pPr>
        <w:widowControl w:val="0"/>
        <w:spacing w:after="0"/>
        <w:ind w:left="4248" w:firstLine="708"/>
        <w:outlineLvl w:val="0"/>
        <w:rPr>
          <w:rFonts w:ascii="Times New Roman" w:hAnsi="Times New Roman" w:cs="Times New Roman"/>
          <w:sz w:val="18"/>
          <w:szCs w:val="18"/>
        </w:rPr>
      </w:pPr>
    </w:p>
    <w:p w:rsidR="0035492B" w:rsidRPr="00C83B06" w:rsidRDefault="0035492B" w:rsidP="00BA6F55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Приложение</w:t>
      </w:r>
    </w:p>
    <w:p w:rsidR="0035492B" w:rsidRPr="00C83B06" w:rsidRDefault="0035492B" w:rsidP="00BA6F55">
      <w:pPr>
        <w:widowControl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35492B" w:rsidRPr="00C83B06" w:rsidRDefault="0035492B" w:rsidP="00BA6F55">
      <w:pPr>
        <w:widowControl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 от 14.11.2016 года №138</w:t>
      </w:r>
    </w:p>
    <w:p w:rsidR="0035492B" w:rsidRPr="00C83B06" w:rsidRDefault="0035492B" w:rsidP="00BA6F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5492B" w:rsidRPr="00C83B06" w:rsidRDefault="0035492B" w:rsidP="00BA6F55">
      <w:pPr>
        <w:pStyle w:val="a4"/>
        <w:jc w:val="center"/>
        <w:rPr>
          <w:sz w:val="18"/>
          <w:szCs w:val="18"/>
        </w:rPr>
      </w:pPr>
      <w:r w:rsidRPr="00C83B06">
        <w:rPr>
          <w:sz w:val="18"/>
          <w:szCs w:val="18"/>
        </w:rPr>
        <w:t>ПОРЯДОК</w:t>
      </w:r>
    </w:p>
    <w:p w:rsidR="0035492B" w:rsidRPr="00C83B06" w:rsidRDefault="0035492B" w:rsidP="00BA6F55">
      <w:pPr>
        <w:pStyle w:val="a4"/>
        <w:jc w:val="center"/>
        <w:rPr>
          <w:sz w:val="18"/>
          <w:szCs w:val="18"/>
        </w:rPr>
      </w:pPr>
      <w:r w:rsidRPr="00C83B06">
        <w:rPr>
          <w:sz w:val="18"/>
          <w:szCs w:val="18"/>
        </w:rPr>
        <w:t>формирования и ведения реестра источников доходов</w:t>
      </w:r>
    </w:p>
    <w:p w:rsidR="0035492B" w:rsidRPr="00C83B06" w:rsidRDefault="0035492B" w:rsidP="00BA6F55">
      <w:pPr>
        <w:pStyle w:val="a4"/>
        <w:jc w:val="center"/>
        <w:rPr>
          <w:sz w:val="18"/>
          <w:szCs w:val="18"/>
        </w:rPr>
      </w:pPr>
      <w:r w:rsidRPr="00C83B06">
        <w:rPr>
          <w:sz w:val="18"/>
          <w:szCs w:val="18"/>
        </w:rPr>
        <w:t xml:space="preserve">бюджета </w:t>
      </w:r>
      <w:proofErr w:type="spellStart"/>
      <w:r w:rsidRPr="00C83B06">
        <w:rPr>
          <w:sz w:val="18"/>
          <w:szCs w:val="18"/>
        </w:rPr>
        <w:t>Углегорского</w:t>
      </w:r>
      <w:proofErr w:type="spellEnd"/>
      <w:r w:rsidRPr="00C83B06">
        <w:rPr>
          <w:sz w:val="18"/>
          <w:szCs w:val="18"/>
        </w:rPr>
        <w:t xml:space="preserve"> сельского поселения</w:t>
      </w:r>
    </w:p>
    <w:p w:rsidR="0035492B" w:rsidRPr="00C83B06" w:rsidRDefault="0035492B" w:rsidP="00BA6F55">
      <w:pPr>
        <w:pStyle w:val="a4"/>
        <w:jc w:val="center"/>
        <w:rPr>
          <w:sz w:val="18"/>
          <w:szCs w:val="18"/>
        </w:rPr>
      </w:pPr>
      <w:r w:rsidRPr="00C83B06">
        <w:rPr>
          <w:sz w:val="18"/>
          <w:szCs w:val="18"/>
        </w:rPr>
        <w:t>Тацинского района</w:t>
      </w:r>
    </w:p>
    <w:p w:rsidR="0035492B" w:rsidRPr="00C83B06" w:rsidRDefault="0035492B" w:rsidP="00BA6F55">
      <w:pPr>
        <w:pStyle w:val="a4"/>
        <w:jc w:val="center"/>
        <w:rPr>
          <w:sz w:val="18"/>
          <w:szCs w:val="18"/>
        </w:rPr>
      </w:pP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lastRenderedPageBreak/>
        <w:t xml:space="preserve">Настоящий Порядок формирования и ведения реестра источников доходов бюджета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(далее – Порядок) определяет состав информации, подлежащей включению в указанный реестр, и правила его формирования и ведения.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Реестр источников доходов бюджета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ведется сектором экономики и финансов Администрации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C83B06">
        <w:rPr>
          <w:rStyle w:val="a6"/>
          <w:rFonts w:ascii="Times New Roman" w:hAnsi="Times New Roman" w:cs="Times New Roman"/>
          <w:sz w:val="18"/>
          <w:szCs w:val="18"/>
        </w:rPr>
        <w:t xml:space="preserve"> Реестр источников доходов бюджета </w:t>
      </w:r>
      <w:proofErr w:type="spellStart"/>
      <w:r w:rsidRPr="00C83B06">
        <w:rPr>
          <w:rStyle w:val="a6"/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Style w:val="a6"/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Реестр источников доходов бюджета ведется на государственном языке Российской Федерации.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Реестр источников доходов бюджета хранится в соответствии</w:t>
      </w:r>
      <w:r w:rsidRPr="00C83B06">
        <w:rPr>
          <w:rFonts w:ascii="Times New Roman" w:hAnsi="Times New Roman" w:cs="Times New Roman"/>
          <w:sz w:val="18"/>
          <w:szCs w:val="18"/>
        </w:rPr>
        <w:br/>
        <w:t>со сроками хранения архивных документов, определенных в соответствии</w:t>
      </w:r>
      <w:r w:rsidRPr="00C83B06">
        <w:rPr>
          <w:rFonts w:ascii="Times New Roman" w:hAnsi="Times New Roman" w:cs="Times New Roman"/>
          <w:sz w:val="18"/>
          <w:szCs w:val="18"/>
        </w:rPr>
        <w:br/>
        <w:t>с законодательством Российской Федерации об архивном деле.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Формирование и ведение реестра источников доходов бюджета осуществляются путем внесения в электронный документ сведений</w:t>
      </w:r>
      <w:r w:rsidRPr="00C83B06">
        <w:rPr>
          <w:rFonts w:ascii="Times New Roman" w:hAnsi="Times New Roman" w:cs="Times New Roman"/>
          <w:sz w:val="18"/>
          <w:szCs w:val="18"/>
        </w:rPr>
        <w:br/>
        <w:t>об источниках доходов бюджета, обновления ранее образованной реестровой записи и (или) исключения этих сведений.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C83B06">
        <w:rPr>
          <w:rFonts w:ascii="Times New Roman" w:hAnsi="Times New Roman" w:cs="Times New Roman"/>
          <w:sz w:val="18"/>
          <w:szCs w:val="18"/>
        </w:rPr>
        <w:t xml:space="preserve">В целях ведения реестра источников доходов сектор экономики и финансов Администрации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поселения, который осуществляет ведение реестра источников доходов бюджета, </w:t>
      </w:r>
      <w:r w:rsidRPr="00C83B06">
        <w:rPr>
          <w:rFonts w:ascii="Times New Roman" w:eastAsia="Calibri" w:hAnsi="Times New Roman" w:cs="Times New Roman"/>
          <w:sz w:val="18"/>
          <w:szCs w:val="18"/>
        </w:rPr>
        <w:t>(далее – участник процесса ведения реестра источников доходов бюджета</w:t>
      </w:r>
      <w:r w:rsidRPr="00C83B06">
        <w:rPr>
          <w:rFonts w:ascii="Times New Roman" w:hAnsi="Times New Roman" w:cs="Times New Roman"/>
          <w:sz w:val="18"/>
          <w:szCs w:val="18"/>
        </w:rPr>
        <w:t xml:space="preserve">), обеспечивает представление сведений, необходимых для ведения реестра источников доходов бюджета, вносимых в электронный документ по форме и в порядке, установленных Администрации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  <w:proofErr w:type="gramEnd"/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В реестр источников доходов бюджета в отношении каждого источника дохода бюджета включается следующая информация: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bookmarkStart w:id="0" w:name="P122"/>
      <w:bookmarkEnd w:id="0"/>
      <w:r w:rsidRPr="00C83B06">
        <w:rPr>
          <w:rFonts w:ascii="Times New Roman" w:hAnsi="Times New Roman" w:cs="Times New Roman"/>
          <w:sz w:val="18"/>
          <w:szCs w:val="18"/>
        </w:rPr>
        <w:t>Наименование источника дохода бюджета.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lastRenderedPageBreak/>
        <w:t xml:space="preserve">Наименование группы источников доходов бюджета, </w:t>
      </w:r>
      <w:proofErr w:type="gramStart"/>
      <w:r w:rsidRPr="00C83B06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C83B0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83B06">
        <w:rPr>
          <w:rFonts w:ascii="Times New Roman" w:hAnsi="Times New Roman" w:cs="Times New Roman"/>
          <w:sz w:val="18"/>
          <w:szCs w:val="18"/>
        </w:rPr>
        <w:t>которую</w:t>
      </w:r>
      <w:proofErr w:type="gramEnd"/>
      <w:r w:rsidRPr="00C83B06">
        <w:rPr>
          <w:rFonts w:ascii="Times New Roman" w:hAnsi="Times New Roman" w:cs="Times New Roman"/>
          <w:sz w:val="18"/>
          <w:szCs w:val="1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Информация о публично-правовом образовании, в доход бюджета которого зачисляются платежи, являющиеся источником дохода бюджета.</w:t>
      </w:r>
      <w:bookmarkStart w:id="1" w:name="P126"/>
      <w:bookmarkEnd w:id="1"/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Информация об органах, осуществляющих бюджетные полномочия главных администраторов доходов бюджета.</w:t>
      </w:r>
      <w:bookmarkStart w:id="2" w:name="P127"/>
      <w:bookmarkEnd w:id="2"/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Собрания депутатов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о бюджете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(далее – решение о бюджете).</w:t>
      </w:r>
      <w:bookmarkStart w:id="3" w:name="P128"/>
      <w:bookmarkEnd w:id="3"/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C83B06">
        <w:rPr>
          <w:rFonts w:ascii="Times New Roman" w:hAnsi="Times New Roman" w:cs="Times New Roman"/>
          <w:sz w:val="18"/>
          <w:szCs w:val="18"/>
        </w:rPr>
        <w:br/>
        <w:t>в соответствии с решением о бюджете.</w:t>
      </w:r>
      <w:bookmarkStart w:id="4" w:name="P129"/>
      <w:bookmarkEnd w:id="4"/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C83B06">
        <w:rPr>
          <w:rFonts w:ascii="Times New Roman" w:hAnsi="Times New Roman" w:cs="Times New Roman"/>
          <w:sz w:val="18"/>
          <w:szCs w:val="18"/>
        </w:rPr>
        <w:br/>
        <w:t>в соответствии с решением о бюджете, с учетом решения о внесении изменений в решение о бюджете.</w:t>
      </w:r>
      <w:bookmarkStart w:id="5" w:name="P130"/>
      <w:bookmarkEnd w:id="5"/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Pr="00C83B06">
        <w:rPr>
          <w:rFonts w:ascii="Times New Roman" w:hAnsi="Times New Roman" w:cs="Times New Roman"/>
          <w:sz w:val="18"/>
          <w:szCs w:val="18"/>
        </w:rPr>
        <w:br/>
        <w:t>и ведения кассового плана исполнения бюджета.</w:t>
      </w:r>
      <w:bookmarkStart w:id="6" w:name="P131"/>
      <w:bookmarkEnd w:id="6"/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 Показатели кассовых поступлений по коду классификации доходов бюджета, соответствующему источнику дохода бюджета.</w:t>
      </w:r>
      <w:bookmarkStart w:id="7" w:name="P132"/>
      <w:bookmarkEnd w:id="7"/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  <w:bookmarkStart w:id="8" w:name="P133"/>
      <w:bookmarkEnd w:id="8"/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C83B06">
        <w:rPr>
          <w:rFonts w:ascii="Times New Roman" w:hAnsi="Times New Roman" w:cs="Times New Roman"/>
          <w:sz w:val="18"/>
          <w:szCs w:val="1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Информация, указанная в подпунктах 8.1 – 8.5 пункта 8 настоящего Порядка, формируется и изменяется на основе перечня источников доходов Российской Федерации.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 Информация, указанная в подпунктах 8.6 – 8.9 пункта 8 настоящего Порядка, формируется и ведется на основании прогнозов поступления доходов бюджета.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Информация, указанная в подпункте 8.10 пункта 8 настоящего Порядка, формируется на основании соответствующих сведений реестра источников доходов бюджета, представляемых Федеральным казначейством</w:t>
      </w:r>
      <w:r w:rsidRPr="00C83B06">
        <w:rPr>
          <w:rFonts w:ascii="Times New Roman" w:hAnsi="Times New Roman" w:cs="Times New Roman"/>
          <w:sz w:val="18"/>
          <w:szCs w:val="18"/>
        </w:rPr>
        <w:br/>
        <w:t>в соответствии с установленным порядком формирования и ведения реестра источников доходов Российской Федерации.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 Информации, указанной в подпунктах 8.1 –8.5 пункта 8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</w:t>
      </w:r>
      <w:r w:rsidRPr="00C83B06">
        <w:rPr>
          <w:rFonts w:ascii="Times New Roman" w:hAnsi="Times New Roman" w:cs="Times New Roman"/>
          <w:sz w:val="18"/>
          <w:szCs w:val="18"/>
        </w:rPr>
        <w:lastRenderedPageBreak/>
        <w:t>Федерации, реестр источников доходов Российской Федерации.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kern w:val="2"/>
          <w:sz w:val="18"/>
          <w:szCs w:val="18"/>
        </w:rPr>
        <w:t xml:space="preserve"> И</w:t>
      </w:r>
      <w:r w:rsidRPr="00C83B06">
        <w:rPr>
          <w:rFonts w:ascii="Times New Roman" w:hAnsi="Times New Roman" w:cs="Times New Roman"/>
          <w:sz w:val="18"/>
          <w:szCs w:val="18"/>
        </w:rPr>
        <w:t>нформации, указанной в подпунктах 8.7, 8.8 и 8.11 пункта 8 настоящего Порядка, – не позднее 5 рабочих дней со дня принятия или внесения изменений в решение о бюджете и принятия решения об исполнении бюджета.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 Информации, указанной в подпункте 8.9 пункта 8 настоящего Порядка, – согласно </w:t>
      </w:r>
      <w:proofErr w:type="gramStart"/>
      <w:r w:rsidRPr="00C83B06">
        <w:rPr>
          <w:rFonts w:ascii="Times New Roman" w:hAnsi="Times New Roman" w:cs="Times New Roman"/>
          <w:sz w:val="18"/>
          <w:szCs w:val="18"/>
        </w:rPr>
        <w:t>установленному</w:t>
      </w:r>
      <w:proofErr w:type="gramEnd"/>
      <w:r w:rsidRPr="00C83B06">
        <w:rPr>
          <w:rFonts w:ascii="Times New Roman" w:hAnsi="Times New Roman" w:cs="Times New Roman"/>
          <w:sz w:val="18"/>
          <w:szCs w:val="1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 Информации, указанной в подпункте 8.6 пункта 8 настоящего Порядка, – не позднее 5 рабочих дней до дня внесения проекта решения о бюджете в Собрание депутатов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района.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Информации, указанной в подпункте 8.10 пункта 8 настоящего Порядка, –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 10-го рабочего дня каждого месяца года.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Орган, который осуществляет ведение реестра источников доходов бюджета, в целях </w:t>
      </w:r>
      <w:proofErr w:type="gramStart"/>
      <w:r w:rsidRPr="00C83B06">
        <w:rPr>
          <w:rFonts w:ascii="Times New Roman" w:hAnsi="Times New Roman" w:cs="Times New Roman"/>
          <w:sz w:val="18"/>
          <w:szCs w:val="18"/>
        </w:rPr>
        <w:t>ведения реестра источников доходов бюджета</w:t>
      </w:r>
      <w:proofErr w:type="gramEnd"/>
      <w:r w:rsidRPr="00C83B06">
        <w:rPr>
          <w:rFonts w:ascii="Times New Roman" w:hAnsi="Times New Roman" w:cs="Times New Roman"/>
          <w:sz w:val="18"/>
          <w:szCs w:val="1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 Наличия информации в соответствии с пунктом 8 настоящего Порядка.</w:t>
      </w:r>
    </w:p>
    <w:p w:rsidR="0035492B" w:rsidRPr="00C83B06" w:rsidRDefault="0035492B" w:rsidP="00BA6F55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 Соответствия порядка формирования информации правилам, установленным в соответствии с пунктом 7 настоящего Порядка.</w:t>
      </w:r>
      <w:bookmarkStart w:id="9" w:name="P169"/>
      <w:bookmarkEnd w:id="9"/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В случае положительного результата проверки, указанной</w:t>
      </w:r>
      <w:r w:rsidRPr="00C83B06">
        <w:rPr>
          <w:rFonts w:ascii="Times New Roman" w:hAnsi="Times New Roman" w:cs="Times New Roman"/>
          <w:sz w:val="18"/>
          <w:szCs w:val="18"/>
        </w:rPr>
        <w:br/>
        <w:t xml:space="preserve">в пункте 14 настоящего Порядка, информация, представленная участником </w:t>
      </w:r>
      <w:proofErr w:type="gramStart"/>
      <w:r w:rsidRPr="00C83B06">
        <w:rPr>
          <w:rFonts w:ascii="Times New Roman" w:hAnsi="Times New Roman" w:cs="Times New Roman"/>
          <w:sz w:val="18"/>
          <w:szCs w:val="18"/>
        </w:rPr>
        <w:t>процесса ведения реестра источников доходов</w:t>
      </w:r>
      <w:proofErr w:type="gramEnd"/>
      <w:r w:rsidRPr="00C83B06">
        <w:rPr>
          <w:rFonts w:ascii="Times New Roman" w:hAnsi="Times New Roman" w:cs="Times New Roman"/>
          <w:sz w:val="18"/>
          <w:szCs w:val="18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</w:t>
      </w:r>
    </w:p>
    <w:p w:rsidR="0035492B" w:rsidRPr="00C83B06" w:rsidRDefault="0035492B" w:rsidP="00BA6F55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При направлении участником процесса </w:t>
      </w:r>
      <w:proofErr w:type="gramStart"/>
      <w:r w:rsidRPr="00C83B06">
        <w:rPr>
          <w:rFonts w:ascii="Times New Roman" w:hAnsi="Times New Roman" w:cs="Times New Roman"/>
          <w:sz w:val="18"/>
          <w:szCs w:val="18"/>
        </w:rPr>
        <w:t>ведения реестра источников доходов бюджета измененной</w:t>
      </w:r>
      <w:proofErr w:type="gramEnd"/>
      <w:r w:rsidRPr="00C83B06">
        <w:rPr>
          <w:rFonts w:ascii="Times New Roman" w:hAnsi="Times New Roman" w:cs="Times New Roman"/>
          <w:sz w:val="18"/>
          <w:szCs w:val="1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35492B" w:rsidRPr="00C83B06" w:rsidRDefault="0035492B" w:rsidP="00BA6F55">
      <w:pPr>
        <w:pStyle w:val="a4"/>
        <w:rPr>
          <w:sz w:val="18"/>
          <w:szCs w:val="18"/>
        </w:rPr>
      </w:pPr>
      <w:r w:rsidRPr="00C83B06">
        <w:rPr>
          <w:sz w:val="18"/>
          <w:szCs w:val="18"/>
        </w:rPr>
        <w:t>В случае отрицательного результата проверки, указанной</w:t>
      </w:r>
      <w:r w:rsidRPr="00C83B06">
        <w:rPr>
          <w:sz w:val="18"/>
          <w:szCs w:val="18"/>
        </w:rPr>
        <w:br/>
        <w:t xml:space="preserve">в пункте 14 настоящего Порядка, информация, представленная участником </w:t>
      </w:r>
      <w:proofErr w:type="gramStart"/>
      <w:r w:rsidRPr="00C83B06">
        <w:rPr>
          <w:sz w:val="18"/>
          <w:szCs w:val="18"/>
        </w:rPr>
        <w:t>процесса ведения реестра источников доходов бюджета</w:t>
      </w:r>
      <w:proofErr w:type="gramEnd"/>
      <w:r w:rsidRPr="00C83B06">
        <w:rPr>
          <w:sz w:val="18"/>
          <w:szCs w:val="18"/>
        </w:rPr>
        <w:t xml:space="preserve"> в соответствии</w:t>
      </w:r>
      <w:r w:rsidRPr="00C83B06">
        <w:rPr>
          <w:sz w:val="18"/>
          <w:szCs w:val="18"/>
        </w:rPr>
        <w:br/>
        <w:t>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                  Порядка, в течение</w:t>
      </w:r>
      <w:r w:rsidRPr="00C83B06">
        <w:rPr>
          <w:sz w:val="18"/>
          <w:szCs w:val="18"/>
        </w:rPr>
        <w:br/>
        <w:t xml:space="preserve">не более одного рабочего дня со дня представления участником процесса </w:t>
      </w:r>
      <w:proofErr w:type="gramStart"/>
      <w:r w:rsidRPr="00C83B06">
        <w:rPr>
          <w:sz w:val="18"/>
          <w:szCs w:val="18"/>
        </w:rPr>
        <w:t>ведения реестра источников доходов бюджета информации</w:t>
      </w:r>
      <w:proofErr w:type="gramEnd"/>
      <w:r w:rsidRPr="00C83B06">
        <w:rPr>
          <w:sz w:val="18"/>
          <w:szCs w:val="18"/>
        </w:rPr>
        <w:t xml:space="preserve"> уведомляет его</w:t>
      </w:r>
      <w:r w:rsidRPr="00C83B06">
        <w:rPr>
          <w:sz w:val="18"/>
          <w:szCs w:val="18"/>
        </w:rPr>
        <w:br/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В случае получения протокола, предусмотренного</w:t>
      </w:r>
      <w:r w:rsidRPr="00C83B06">
        <w:rPr>
          <w:rFonts w:ascii="Times New Roman" w:hAnsi="Times New Roman" w:cs="Times New Roman"/>
          <w:sz w:val="18"/>
          <w:szCs w:val="18"/>
        </w:rPr>
        <w:br/>
        <w:t xml:space="preserve">пунктом 15 настоящего Порядка, участник </w:t>
      </w:r>
      <w:proofErr w:type="gramStart"/>
      <w:r w:rsidRPr="00C83B06">
        <w:rPr>
          <w:rFonts w:ascii="Times New Roman" w:hAnsi="Times New Roman" w:cs="Times New Roman"/>
          <w:sz w:val="18"/>
          <w:szCs w:val="18"/>
        </w:rPr>
        <w:t>процесса ведения реестра источников доходов бюджета</w:t>
      </w:r>
      <w:proofErr w:type="gramEnd"/>
      <w:r w:rsidRPr="00C83B06">
        <w:rPr>
          <w:rFonts w:ascii="Times New Roman" w:hAnsi="Times New Roman" w:cs="Times New Roman"/>
          <w:sz w:val="18"/>
          <w:szCs w:val="1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C83B06">
        <w:rPr>
          <w:rFonts w:ascii="Times New Roman" w:hAnsi="Times New Roman" w:cs="Times New Roman"/>
          <w:sz w:val="18"/>
          <w:szCs w:val="18"/>
        </w:rPr>
        <w:lastRenderedPageBreak/>
        <w:t>Уникальный номер реестровой записи источников доходов бюджетов имеет структуру, определенную О</w:t>
      </w:r>
      <w:r w:rsidRPr="00C83B06">
        <w:rPr>
          <w:rFonts w:ascii="Times New Roman" w:eastAsia="Calibri" w:hAnsi="Times New Roman" w:cs="Times New Roman"/>
          <w:sz w:val="18"/>
          <w:szCs w:val="18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C83B06">
        <w:rPr>
          <w:rFonts w:ascii="Times New Roman" w:hAnsi="Times New Roman" w:cs="Times New Roman"/>
          <w:sz w:val="18"/>
          <w:szCs w:val="18"/>
        </w:rPr>
        <w:t xml:space="preserve"> Правительством Российской Федерации.</w:t>
      </w:r>
      <w:proofErr w:type="gramEnd"/>
    </w:p>
    <w:p w:rsidR="00BA6F55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 xml:space="preserve">Реестр источников доходов бюджета направляется в Собрание депутатов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в составе документов и материалов, представляемых одновременно с проектом решения о </w:t>
      </w:r>
    </w:p>
    <w:p w:rsidR="0035492B" w:rsidRPr="00C83B06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C83B06">
        <w:rPr>
          <w:rFonts w:ascii="Times New Roman" w:hAnsi="Times New Roman" w:cs="Times New Roman"/>
          <w:sz w:val="18"/>
          <w:szCs w:val="18"/>
        </w:rPr>
        <w:t>бюджете</w:t>
      </w:r>
      <w:proofErr w:type="gramEnd"/>
      <w:r w:rsidRPr="00C83B06">
        <w:rPr>
          <w:rFonts w:ascii="Times New Roman" w:hAnsi="Times New Roman" w:cs="Times New Roman"/>
          <w:sz w:val="18"/>
          <w:szCs w:val="18"/>
        </w:rPr>
        <w:t xml:space="preserve"> </w:t>
      </w:r>
      <w:r w:rsidRPr="00C83B06">
        <w:rPr>
          <w:rFonts w:ascii="Times New Roman" w:eastAsia="Calibri" w:hAnsi="Times New Roman" w:cs="Times New Roman"/>
          <w:sz w:val="18"/>
          <w:szCs w:val="18"/>
        </w:rPr>
        <w:t xml:space="preserve">по форме, разрабатываемой и утверждаемой сектором экономики и финансов Администрации </w:t>
      </w:r>
      <w:proofErr w:type="spellStart"/>
      <w:r w:rsidRPr="00C83B06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83B0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C83B06">
        <w:rPr>
          <w:rFonts w:ascii="Times New Roman" w:eastAsia="Calibri" w:hAnsi="Times New Roman" w:cs="Times New Roman"/>
          <w:sz w:val="18"/>
          <w:szCs w:val="18"/>
        </w:rPr>
        <w:t xml:space="preserve"> Тацинского района.</w:t>
      </w:r>
    </w:p>
    <w:p w:rsidR="0035492B" w:rsidRPr="00BA6F55" w:rsidRDefault="0035492B" w:rsidP="00BA6F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C83B06">
        <w:rPr>
          <w:rFonts w:ascii="Times New Roman" w:hAnsi="Times New Roman" w:cs="Times New Roman"/>
          <w:sz w:val="18"/>
          <w:szCs w:val="18"/>
        </w:rPr>
        <w:t>Ответственность</w:t>
      </w:r>
      <w:r w:rsidRPr="00C83B06">
        <w:rPr>
          <w:rFonts w:ascii="Times New Roman" w:eastAsia="Calibri" w:hAnsi="Times New Roman" w:cs="Times New Roman"/>
          <w:sz w:val="18"/>
          <w:szCs w:val="18"/>
        </w:rPr>
        <w:t xml:space="preserve"> за полноту и достоверность информации,</w:t>
      </w:r>
      <w:r w:rsidRPr="00C83B06">
        <w:rPr>
          <w:rFonts w:ascii="Times New Roman" w:eastAsia="Calibri" w:hAnsi="Times New Roman" w:cs="Times New Roman"/>
          <w:sz w:val="18"/>
          <w:szCs w:val="18"/>
        </w:rPr>
        <w:br/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C83B06">
        <w:rPr>
          <w:rFonts w:ascii="Times New Roman" w:eastAsia="Calibri" w:hAnsi="Times New Roman" w:cs="Times New Roman"/>
          <w:sz w:val="18"/>
          <w:szCs w:val="18"/>
        </w:rPr>
        <w:t>процесса ведения реестра источников доходов бюджета</w:t>
      </w:r>
      <w:proofErr w:type="gramEnd"/>
      <w:r w:rsidRPr="00C83B0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F55" w:rsidRPr="00C83B06" w:rsidRDefault="00BA6F55" w:rsidP="00BA6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4F8" w:rsidRDefault="007344F8" w:rsidP="00BA6F55"/>
    <w:p w:rsidR="00BA6F55" w:rsidRDefault="00BA6F55" w:rsidP="00BA6F55"/>
    <w:p w:rsidR="00BA6F55" w:rsidRDefault="00BA6F55" w:rsidP="00BA6F55"/>
    <w:p w:rsidR="00BA6F55" w:rsidRDefault="00BA6F55" w:rsidP="00BA6F55">
      <w:pPr>
        <w:pStyle w:val="a3"/>
        <w:rPr>
          <w:rFonts w:ascii="Times New Roman" w:hAnsi="Times New Roman" w:cs="Times New Roman"/>
          <w:b/>
        </w:rPr>
        <w:sectPr w:rsidR="00BA6F55" w:rsidSect="0035492B">
          <w:type w:val="continuous"/>
          <w:pgSz w:w="11906" w:h="16838"/>
          <w:pgMar w:top="993" w:right="850" w:bottom="709" w:left="1134" w:header="709" w:footer="709" w:gutter="0"/>
          <w:cols w:num="2" w:space="708"/>
          <w:docGrid w:linePitch="360"/>
        </w:sectPr>
      </w:pPr>
    </w:p>
    <w:p w:rsidR="00BA6F55" w:rsidRPr="0040038E" w:rsidRDefault="00BA6F55" w:rsidP="00BA6F5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lastRenderedPageBreak/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BA6F55" w:rsidRPr="0040038E" w:rsidRDefault="00BA6F55" w:rsidP="00BA6F5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Pr="0040038E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BA6F55" w:rsidRPr="0040038E" w:rsidRDefault="00BA6F55" w:rsidP="00BA6F5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BA6F55" w:rsidRPr="0040038E" w:rsidRDefault="002357BB" w:rsidP="00BA6F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</w:t>
      </w:r>
      <w:r w:rsidR="00BA6F55">
        <w:rPr>
          <w:rFonts w:ascii="Times New Roman" w:hAnsi="Times New Roman" w:cs="Times New Roman"/>
          <w:b/>
        </w:rPr>
        <w:t xml:space="preserve"> 14 ноября 2016 г № 18</w:t>
      </w:r>
    </w:p>
    <w:p w:rsidR="00BA6F55" w:rsidRPr="0040038E" w:rsidRDefault="00BA6F55" w:rsidP="00BA6F5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BA6F55" w:rsidRPr="0040038E" w:rsidRDefault="00BA6F55" w:rsidP="00BA6F5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BA6F55" w:rsidRPr="0040038E" w:rsidRDefault="00BA6F55" w:rsidP="00BA6F55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Бабич Л.С.</w:t>
      </w:r>
      <w:r w:rsidRPr="0040038E">
        <w:rPr>
          <w:rFonts w:ascii="Times New Roman" w:hAnsi="Times New Roman" w:cs="Times New Roman"/>
          <w:b/>
        </w:rPr>
        <w:t xml:space="preserve">  </w:t>
      </w:r>
    </w:p>
    <w:p w:rsidR="00BA6F55" w:rsidRDefault="00BA6F55" w:rsidP="00BA6F55">
      <w:pPr>
        <w:tabs>
          <w:tab w:val="left" w:pos="1134"/>
        </w:tabs>
        <w:jc w:val="both"/>
        <w:outlineLvl w:val="0"/>
        <w:rPr>
          <w:b/>
          <w:spacing w:val="1"/>
          <w:sz w:val="28"/>
          <w:szCs w:val="28"/>
        </w:rPr>
        <w:sectPr w:rsidR="00BA6F55" w:rsidSect="00BA6F55">
          <w:type w:val="continuous"/>
          <w:pgSz w:w="11906" w:h="16838"/>
          <w:pgMar w:top="993" w:right="850" w:bottom="709" w:left="1134" w:header="709" w:footer="709" w:gutter="0"/>
          <w:cols w:space="708"/>
          <w:docGrid w:linePitch="360"/>
        </w:sectPr>
      </w:pPr>
    </w:p>
    <w:p w:rsidR="00BA6F55" w:rsidRPr="0040038E" w:rsidRDefault="00BA6F55" w:rsidP="00BA6F55">
      <w:pPr>
        <w:tabs>
          <w:tab w:val="left" w:pos="1134"/>
        </w:tabs>
        <w:jc w:val="both"/>
        <w:outlineLvl w:val="0"/>
        <w:rPr>
          <w:b/>
          <w:spacing w:val="1"/>
          <w:sz w:val="28"/>
          <w:szCs w:val="28"/>
        </w:rPr>
      </w:pPr>
    </w:p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p w:rsidR="00BA6F55" w:rsidRDefault="00BA6F55" w:rsidP="00BA6F55"/>
    <w:sectPr w:rsidR="00BA6F55" w:rsidSect="0035492B">
      <w:type w:val="continuous"/>
      <w:pgSz w:w="11906" w:h="16838"/>
      <w:pgMar w:top="993" w:right="850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8C5EDB"/>
    <w:multiLevelType w:val="multilevel"/>
    <w:tmpl w:val="4F70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7575"/>
    <w:rsid w:val="000B7C50"/>
    <w:rsid w:val="002357BB"/>
    <w:rsid w:val="0026062F"/>
    <w:rsid w:val="0035492B"/>
    <w:rsid w:val="003C18AB"/>
    <w:rsid w:val="004A0E75"/>
    <w:rsid w:val="004C0CD0"/>
    <w:rsid w:val="00657575"/>
    <w:rsid w:val="007344F8"/>
    <w:rsid w:val="008E479B"/>
    <w:rsid w:val="008F1A03"/>
    <w:rsid w:val="00B42DFA"/>
    <w:rsid w:val="00BA6F55"/>
    <w:rsid w:val="00D45684"/>
    <w:rsid w:val="00E579F5"/>
    <w:rsid w:val="00F9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1">
    <w:name w:val="heading 1"/>
    <w:basedOn w:val="a"/>
    <w:next w:val="a"/>
    <w:link w:val="10"/>
    <w:uiPriority w:val="9"/>
    <w:qFormat/>
    <w:rsid w:val="0035492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5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49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549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354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354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54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qFormat/>
    <w:rsid w:val="0035492B"/>
    <w:rPr>
      <w:b/>
      <w:bCs/>
    </w:rPr>
  </w:style>
  <w:style w:type="paragraph" w:customStyle="1" w:styleId="11">
    <w:name w:val="Текст1"/>
    <w:basedOn w:val="a"/>
    <w:rsid w:val="003549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2016-11-16T07:42:00Z</cp:lastPrinted>
  <dcterms:created xsi:type="dcterms:W3CDTF">2016-11-16T07:46:00Z</dcterms:created>
  <dcterms:modified xsi:type="dcterms:W3CDTF">2016-11-16T07:46:00Z</dcterms:modified>
</cp:coreProperties>
</file>