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1E" w:rsidRPr="006E7A4B" w:rsidRDefault="003B431E" w:rsidP="003B431E">
      <w:pPr>
        <w:widowControl w:val="0"/>
        <w:tabs>
          <w:tab w:val="left" w:pos="11199"/>
        </w:tabs>
        <w:ind w:left="9356"/>
        <w:jc w:val="center"/>
        <w:rPr>
          <w:rFonts w:ascii="Times New Roman" w:hAnsi="Times New Roman"/>
          <w:sz w:val="24"/>
          <w:szCs w:val="24"/>
        </w:rPr>
      </w:pPr>
      <w:r w:rsidRPr="006E7A4B">
        <w:rPr>
          <w:rFonts w:ascii="Times New Roman" w:hAnsi="Times New Roman"/>
          <w:sz w:val="24"/>
          <w:szCs w:val="24"/>
        </w:rPr>
        <w:t>УТВЕРЖДАЮ</w:t>
      </w:r>
    </w:p>
    <w:p w:rsidR="003B431E" w:rsidRPr="006E7A4B" w:rsidRDefault="00230288" w:rsidP="00230288">
      <w:pPr>
        <w:widowControl w:val="0"/>
        <w:tabs>
          <w:tab w:val="left" w:pos="11199"/>
        </w:tabs>
        <w:ind w:left="9356"/>
        <w:jc w:val="center"/>
        <w:rPr>
          <w:rFonts w:ascii="Times New Roman" w:hAnsi="Times New Roman"/>
          <w:sz w:val="24"/>
          <w:szCs w:val="24"/>
        </w:rPr>
      </w:pPr>
      <w:r w:rsidRPr="00C2465E">
        <w:rPr>
          <w:rFonts w:ascii="Times New Roman" w:hAnsi="Times New Roman"/>
          <w:sz w:val="24"/>
          <w:szCs w:val="24"/>
        </w:rPr>
        <w:t>Глава Углегорского сельского поселения</w:t>
      </w:r>
      <w:r w:rsidR="003B431E" w:rsidRPr="006E7A4B">
        <w:rPr>
          <w:rFonts w:ascii="Times New Roman" w:hAnsi="Times New Roman"/>
          <w:sz w:val="24"/>
          <w:szCs w:val="24"/>
        </w:rPr>
        <w:t xml:space="preserve">  </w:t>
      </w:r>
    </w:p>
    <w:p w:rsidR="003B431E" w:rsidRPr="006E7A4B" w:rsidRDefault="00D27ADB" w:rsidP="00230288">
      <w:pPr>
        <w:widowControl w:val="0"/>
        <w:tabs>
          <w:tab w:val="left" w:pos="11199"/>
        </w:tabs>
        <w:ind w:left="9356"/>
        <w:rPr>
          <w:rFonts w:ascii="Times New Roman" w:hAnsi="Times New Roman"/>
          <w:sz w:val="24"/>
          <w:szCs w:val="24"/>
        </w:rPr>
      </w:pPr>
      <w:r>
        <w:rPr>
          <w:rFonts w:ascii="Times New Roman" w:hAnsi="Times New Roman"/>
          <w:sz w:val="24"/>
          <w:szCs w:val="24"/>
          <w:lang w:val="en-US"/>
        </w:rPr>
        <w:t xml:space="preserve">              </w:t>
      </w:r>
      <w:r w:rsidR="003B431E" w:rsidRPr="006E7A4B">
        <w:rPr>
          <w:rFonts w:ascii="Times New Roman" w:hAnsi="Times New Roman"/>
          <w:sz w:val="24"/>
          <w:szCs w:val="24"/>
        </w:rPr>
        <w:t xml:space="preserve">   ___________     </w:t>
      </w:r>
      <w:r w:rsidR="00230288" w:rsidRPr="00230288">
        <w:rPr>
          <w:rFonts w:ascii="Times New Roman" w:hAnsi="Times New Roman"/>
          <w:sz w:val="24"/>
          <w:szCs w:val="24"/>
          <w:u w:val="single"/>
        </w:rPr>
        <w:t>А.В. Козин</w:t>
      </w:r>
    </w:p>
    <w:p w:rsidR="003B431E" w:rsidRPr="006E7A4B" w:rsidRDefault="00D27ADB" w:rsidP="00230288">
      <w:pPr>
        <w:widowControl w:val="0"/>
        <w:tabs>
          <w:tab w:val="left" w:pos="11199"/>
        </w:tabs>
        <w:ind w:left="8931"/>
        <w:rPr>
          <w:rFonts w:ascii="Times New Roman" w:hAnsi="Times New Roman"/>
          <w:spacing w:val="-10"/>
          <w:kern w:val="24"/>
          <w:sz w:val="24"/>
          <w:szCs w:val="24"/>
        </w:rPr>
      </w:pPr>
      <w:r>
        <w:rPr>
          <w:rFonts w:ascii="Times New Roman" w:hAnsi="Times New Roman"/>
          <w:sz w:val="24"/>
          <w:szCs w:val="24"/>
          <w:lang w:val="en-US"/>
        </w:rPr>
        <w:t xml:space="preserve">                       </w:t>
      </w:r>
      <w:r w:rsidR="003B431E" w:rsidRPr="006E7A4B">
        <w:rPr>
          <w:rFonts w:ascii="Times New Roman" w:hAnsi="Times New Roman"/>
          <w:sz w:val="24"/>
          <w:szCs w:val="24"/>
        </w:rPr>
        <w:t xml:space="preserve"> (подпись)     </w:t>
      </w:r>
      <w:r w:rsidR="003B431E" w:rsidRPr="006E7A4B">
        <w:rPr>
          <w:rFonts w:ascii="Times New Roman" w:hAnsi="Times New Roman"/>
          <w:spacing w:val="-10"/>
          <w:kern w:val="24"/>
          <w:sz w:val="24"/>
          <w:szCs w:val="24"/>
        </w:rPr>
        <w:t xml:space="preserve">(расшифровка </w:t>
      </w:r>
      <w:r w:rsidR="00230288">
        <w:rPr>
          <w:rFonts w:ascii="Times New Roman" w:hAnsi="Times New Roman"/>
          <w:spacing w:val="-10"/>
          <w:kern w:val="24"/>
          <w:sz w:val="24"/>
          <w:szCs w:val="24"/>
        </w:rPr>
        <w:t>п</w:t>
      </w:r>
      <w:r w:rsidR="003B431E" w:rsidRPr="006E7A4B">
        <w:rPr>
          <w:rFonts w:ascii="Times New Roman" w:hAnsi="Times New Roman"/>
          <w:spacing w:val="-10"/>
          <w:kern w:val="24"/>
          <w:sz w:val="24"/>
          <w:szCs w:val="24"/>
        </w:rPr>
        <w:t>одписи)</w:t>
      </w:r>
    </w:p>
    <w:p w:rsidR="003B431E" w:rsidRPr="006E7A4B" w:rsidRDefault="008177F4" w:rsidP="003B431E">
      <w:pPr>
        <w:widowControl w:val="0"/>
        <w:tabs>
          <w:tab w:val="left" w:pos="11199"/>
        </w:tabs>
        <w:ind w:left="9356"/>
        <w:jc w:val="center"/>
        <w:rPr>
          <w:rFonts w:ascii="Times New Roman" w:hAnsi="Times New Roman"/>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Text Box 7" o:spid="_x0000_s1031" type="#_x0000_t202" style="position:absolute;left:0;text-align:left;margin-left:577.75pt;margin-top:17.7pt;width:186.75pt;height:24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" stroked="f">
            <v:textbox style="mso-next-textbox:#Text Box 7">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503"/>
                  </w:tblGrid>
                  <w:tr w:rsidR="003B431E" w:rsidTr="004A08DE">
                    <w:trPr>
                      <w:trHeight w:val="178"/>
                    </w:trPr>
                    <w:tc>
                      <w:tcPr>
                        <w:tcW w:w="1353" w:type="dxa"/>
                        <w:tcBorders>
                          <w:top w:val="nil"/>
                          <w:left w:val="nil"/>
                          <w:bottom w:val="nil"/>
                          <w:right w:val="single" w:sz="4" w:space="0" w:color="auto"/>
                        </w:tcBorders>
                        <w:shd w:val="clear" w:color="auto" w:fill="auto"/>
                      </w:tcPr>
                      <w:p w:rsidR="003B431E" w:rsidRPr="004A08DE" w:rsidRDefault="003B431E">
                        <w:pPr>
                          <w:rPr>
                            <w:rFonts w:ascii="Times New Roman" w:hAnsi="Times New Roman"/>
                          </w:rPr>
                        </w:pPr>
                      </w:p>
                    </w:tc>
                    <w:tc>
                      <w:tcPr>
                        <w:tcW w:w="1503" w:type="dxa"/>
                        <w:tcBorders>
                          <w:top w:val="single" w:sz="4" w:space="0" w:color="auto"/>
                          <w:left w:val="single" w:sz="4" w:space="0" w:color="auto"/>
                          <w:bottom w:val="single" w:sz="12" w:space="0" w:color="auto"/>
                          <w:right w:val="single" w:sz="4" w:space="0" w:color="auto"/>
                        </w:tcBorders>
                        <w:shd w:val="clear" w:color="auto" w:fill="auto"/>
                        <w:hideMark/>
                      </w:tcPr>
                      <w:p w:rsidR="003B431E" w:rsidRPr="004A08DE" w:rsidRDefault="003B431E">
                        <w:pPr>
                          <w:rPr>
                            <w:rFonts w:ascii="Times New Roman" w:hAnsi="Times New Roman"/>
                          </w:rPr>
                        </w:pPr>
                        <w:r w:rsidRPr="004A08DE">
                          <w:rPr>
                            <w:rFonts w:ascii="Times New Roman" w:hAnsi="Times New Roman"/>
                          </w:rPr>
                          <w:t>Коды</w:t>
                        </w:r>
                      </w:p>
                    </w:tc>
                  </w:tr>
                  <w:tr w:rsidR="003B431E" w:rsidTr="004A08DE">
                    <w:trPr>
                      <w:trHeight w:val="34"/>
                    </w:trPr>
                    <w:tc>
                      <w:tcPr>
                        <w:tcW w:w="1529" w:type="dxa"/>
                        <w:tcBorders>
                          <w:top w:val="nil"/>
                          <w:left w:val="nil"/>
                          <w:bottom w:val="nil"/>
                          <w:right w:val="single" w:sz="12" w:space="0" w:color="auto"/>
                        </w:tcBorders>
                        <w:shd w:val="clear" w:color="auto" w:fill="auto"/>
                        <w:vAlign w:val="center"/>
                        <w:hideMark/>
                      </w:tcPr>
                      <w:p w:rsidR="003B431E" w:rsidRPr="004A08DE" w:rsidRDefault="003B431E" w:rsidP="004A08DE">
                        <w:pPr>
                          <w:ind w:left="-142"/>
                          <w:jc w:val="right"/>
                          <w:rPr>
                            <w:rFonts w:ascii="Times New Roman" w:hAnsi="Times New Roman"/>
                          </w:rPr>
                        </w:pPr>
                        <w:r w:rsidRPr="004A08DE">
                          <w:rPr>
                            <w:rFonts w:ascii="Times New Roman" w:hAnsi="Times New Roman"/>
                          </w:rPr>
                          <w:t>Форма по ОКУД</w:t>
                        </w:r>
                      </w:p>
                    </w:tc>
                    <w:tc>
                      <w:tcPr>
                        <w:tcW w:w="1503"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3B431E" w:rsidRPr="004A08DE" w:rsidRDefault="003B431E" w:rsidP="004A08DE">
                        <w:pPr>
                          <w:jc w:val="center"/>
                          <w:rPr>
                            <w:rFonts w:ascii="Times New Roman" w:hAnsi="Times New Roman"/>
                          </w:rPr>
                        </w:pPr>
                        <w:r w:rsidRPr="004A08DE">
                          <w:rPr>
                            <w:rFonts w:ascii="Times New Roman" w:hAnsi="Times New Roman"/>
                          </w:rPr>
                          <w:t>0506001</w:t>
                        </w:r>
                      </w:p>
                    </w:tc>
                  </w:tr>
                  <w:tr w:rsidR="003B431E" w:rsidTr="004A08DE">
                    <w:trPr>
                      <w:trHeight w:val="383"/>
                    </w:trPr>
                    <w:tc>
                      <w:tcPr>
                        <w:tcW w:w="1529" w:type="dxa"/>
                        <w:tcBorders>
                          <w:top w:val="nil"/>
                          <w:left w:val="nil"/>
                          <w:bottom w:val="nil"/>
                          <w:right w:val="single" w:sz="12" w:space="0" w:color="auto"/>
                        </w:tcBorders>
                        <w:shd w:val="clear" w:color="auto" w:fill="auto"/>
                        <w:vAlign w:val="center"/>
                        <w:hideMark/>
                      </w:tcPr>
                      <w:p w:rsidR="003B431E" w:rsidRPr="004A08DE" w:rsidRDefault="003B431E" w:rsidP="004A08DE">
                        <w:pPr>
                          <w:ind w:left="-142"/>
                          <w:jc w:val="right"/>
                          <w:rPr>
                            <w:rFonts w:ascii="Times New Roman" w:hAnsi="Times New Roman"/>
                          </w:rPr>
                        </w:pPr>
                        <w:r w:rsidRPr="004A08DE">
                          <w:rPr>
                            <w:rFonts w:ascii="Times New Roman" w:hAnsi="Times New Roman"/>
                          </w:rPr>
                          <w:t>Дата</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3B431E" w:rsidRPr="004A08DE" w:rsidRDefault="00230288" w:rsidP="004A08DE">
                        <w:pPr>
                          <w:jc w:val="center"/>
                          <w:rPr>
                            <w:rFonts w:ascii="Times New Roman" w:hAnsi="Times New Roman"/>
                          </w:rPr>
                        </w:pPr>
                        <w:r>
                          <w:rPr>
                            <w:rFonts w:ascii="Times New Roman" w:hAnsi="Times New Roman"/>
                          </w:rPr>
                          <w:t>11.01.2016</w:t>
                        </w:r>
                      </w:p>
                    </w:tc>
                  </w:tr>
                  <w:tr w:rsidR="003B431E" w:rsidTr="004A08DE">
                    <w:trPr>
                      <w:trHeight w:val="565"/>
                    </w:trPr>
                    <w:tc>
                      <w:tcPr>
                        <w:tcW w:w="1529" w:type="dxa"/>
                        <w:tcBorders>
                          <w:top w:val="nil"/>
                          <w:left w:val="nil"/>
                          <w:bottom w:val="nil"/>
                          <w:right w:val="single" w:sz="12" w:space="0" w:color="auto"/>
                        </w:tcBorders>
                        <w:shd w:val="clear" w:color="auto" w:fill="auto"/>
                        <w:vAlign w:val="center"/>
                        <w:hideMark/>
                      </w:tcPr>
                      <w:p w:rsidR="003B431E" w:rsidRPr="004A08DE" w:rsidRDefault="003B431E" w:rsidP="004A08DE">
                        <w:pPr>
                          <w:ind w:left="-142"/>
                          <w:jc w:val="right"/>
                          <w:rPr>
                            <w:rFonts w:ascii="Times New Roman" w:hAnsi="Times New Roman"/>
                          </w:rPr>
                        </w:pPr>
                        <w:r w:rsidRPr="004A08DE">
                          <w:rPr>
                            <w:rFonts w:ascii="Times New Roman" w:hAnsi="Times New Roman"/>
                          </w:rPr>
                          <w:t>по Сводному реестру</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3B431E" w:rsidRPr="004A08DE" w:rsidRDefault="003B431E" w:rsidP="004A08DE">
                        <w:pPr>
                          <w:jc w:val="center"/>
                          <w:rPr>
                            <w:rFonts w:ascii="Times New Roman" w:hAnsi="Times New Roman"/>
                          </w:rPr>
                        </w:pPr>
                      </w:p>
                    </w:tc>
                  </w:tr>
                  <w:tr w:rsidR="003B431E" w:rsidTr="004A08DE">
                    <w:trPr>
                      <w:trHeight w:val="179"/>
                    </w:trPr>
                    <w:tc>
                      <w:tcPr>
                        <w:tcW w:w="1529" w:type="dxa"/>
                        <w:tcBorders>
                          <w:top w:val="nil"/>
                          <w:left w:val="nil"/>
                          <w:bottom w:val="nil"/>
                          <w:right w:val="single" w:sz="12" w:space="0" w:color="auto"/>
                        </w:tcBorders>
                        <w:shd w:val="clear" w:color="auto" w:fill="auto"/>
                        <w:vAlign w:val="center"/>
                        <w:hideMark/>
                      </w:tcPr>
                      <w:p w:rsidR="003B431E" w:rsidRPr="004A08DE" w:rsidRDefault="003B431E" w:rsidP="004A08DE">
                        <w:pPr>
                          <w:ind w:left="-142"/>
                          <w:jc w:val="right"/>
                          <w:rPr>
                            <w:rFonts w:ascii="Times New Roman" w:hAnsi="Times New Roman"/>
                          </w:rPr>
                        </w:pPr>
                        <w:r w:rsidRPr="004A08DE">
                          <w:rPr>
                            <w:rFonts w:ascii="Times New Roman" w:hAnsi="Times New Roman"/>
                          </w:rP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3B431E" w:rsidRPr="004A08DE" w:rsidRDefault="00DE4D99" w:rsidP="004A08DE">
                        <w:pPr>
                          <w:jc w:val="center"/>
                          <w:rPr>
                            <w:rFonts w:ascii="Times New Roman" w:hAnsi="Times New Roman"/>
                          </w:rPr>
                        </w:pPr>
                        <w:r w:rsidRPr="00DE4D99">
                          <w:rPr>
                            <w:rFonts w:ascii="Times New Roman" w:hAnsi="Times New Roman"/>
                            <w:bCs/>
                            <w:sz w:val="24"/>
                            <w:szCs w:val="24"/>
                            <w:shd w:val="clear" w:color="auto" w:fill="FFFFFF"/>
                          </w:rPr>
                          <w:t>92.31.00</w:t>
                        </w:r>
                      </w:p>
                    </w:tc>
                  </w:tr>
                  <w:tr w:rsidR="003B431E" w:rsidTr="004A08DE">
                    <w:trPr>
                      <w:trHeight w:val="201"/>
                    </w:trPr>
                    <w:tc>
                      <w:tcPr>
                        <w:tcW w:w="1529" w:type="dxa"/>
                        <w:tcBorders>
                          <w:top w:val="nil"/>
                          <w:left w:val="nil"/>
                          <w:bottom w:val="nil"/>
                          <w:right w:val="single" w:sz="12" w:space="0" w:color="auto"/>
                        </w:tcBorders>
                        <w:shd w:val="clear" w:color="auto" w:fill="auto"/>
                        <w:vAlign w:val="center"/>
                        <w:hideMark/>
                      </w:tcPr>
                      <w:p w:rsidR="003B431E" w:rsidRPr="004A08DE" w:rsidRDefault="003B431E" w:rsidP="004A08DE">
                        <w:pPr>
                          <w:ind w:left="-142"/>
                          <w:jc w:val="right"/>
                          <w:rPr>
                            <w:rFonts w:ascii="Times New Roman" w:hAnsi="Times New Roman"/>
                          </w:rPr>
                        </w:pPr>
                        <w:r w:rsidRPr="004A08DE">
                          <w:rPr>
                            <w:rFonts w:ascii="Times New Roman" w:hAnsi="Times New Roman"/>
                          </w:rP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3B431E" w:rsidRPr="004A08DE" w:rsidRDefault="00DE4D99" w:rsidP="004A08DE">
                        <w:pPr>
                          <w:jc w:val="center"/>
                          <w:rPr>
                            <w:rFonts w:ascii="Times New Roman" w:hAnsi="Times New Roman"/>
                          </w:rPr>
                        </w:pPr>
                        <w:r w:rsidRPr="00DE4D99">
                          <w:rPr>
                            <w:rFonts w:ascii="Times New Roman" w:hAnsi="Times New Roman"/>
                          </w:rPr>
                          <w:t>92.3</w:t>
                        </w:r>
                      </w:p>
                    </w:tc>
                  </w:tr>
                  <w:tr w:rsidR="003B431E" w:rsidTr="004A08DE">
                    <w:trPr>
                      <w:trHeight w:val="56"/>
                    </w:trPr>
                    <w:tc>
                      <w:tcPr>
                        <w:tcW w:w="1529" w:type="dxa"/>
                        <w:tcBorders>
                          <w:top w:val="nil"/>
                          <w:left w:val="nil"/>
                          <w:bottom w:val="nil"/>
                          <w:right w:val="single" w:sz="12" w:space="0" w:color="auto"/>
                        </w:tcBorders>
                        <w:shd w:val="clear" w:color="auto" w:fill="auto"/>
                        <w:vAlign w:val="center"/>
                        <w:hideMark/>
                      </w:tcPr>
                      <w:p w:rsidR="003B431E" w:rsidRPr="004A08DE" w:rsidRDefault="003B431E" w:rsidP="004A08DE">
                        <w:pPr>
                          <w:ind w:left="-142"/>
                          <w:jc w:val="right"/>
                          <w:rPr>
                            <w:rFonts w:ascii="Times New Roman" w:hAnsi="Times New Roman"/>
                          </w:rPr>
                        </w:pPr>
                        <w:r w:rsidRPr="004A08DE">
                          <w:rPr>
                            <w:rFonts w:ascii="Times New Roman" w:hAnsi="Times New Roman"/>
                          </w:rP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3B431E" w:rsidRPr="004A08DE" w:rsidRDefault="003B431E" w:rsidP="004A08DE">
                        <w:pPr>
                          <w:jc w:val="center"/>
                          <w:rPr>
                            <w:rFonts w:ascii="Times New Roman" w:hAnsi="Times New Roman"/>
                          </w:rPr>
                        </w:pPr>
                      </w:p>
                    </w:tc>
                  </w:tr>
                  <w:tr w:rsidR="003B431E" w:rsidTr="004A08DE">
                    <w:trPr>
                      <w:trHeight w:val="201"/>
                    </w:trPr>
                    <w:tc>
                      <w:tcPr>
                        <w:tcW w:w="1353" w:type="dxa"/>
                        <w:tcBorders>
                          <w:top w:val="nil"/>
                          <w:left w:val="nil"/>
                          <w:bottom w:val="nil"/>
                          <w:right w:val="single" w:sz="12" w:space="0" w:color="auto"/>
                        </w:tcBorders>
                        <w:shd w:val="clear" w:color="auto" w:fill="auto"/>
                      </w:tcPr>
                      <w:p w:rsidR="003B431E" w:rsidRPr="004A08DE" w:rsidRDefault="003B431E" w:rsidP="004A08DE">
                        <w:pPr>
                          <w:jc w:val="right"/>
                          <w:rPr>
                            <w:rFonts w:ascii="Times New Roman" w:hAnsi="Times New Roman"/>
                          </w:rPr>
                        </w:pPr>
                      </w:p>
                    </w:tc>
                    <w:tc>
                      <w:tcPr>
                        <w:tcW w:w="1503" w:type="dxa"/>
                        <w:tcBorders>
                          <w:top w:val="single" w:sz="6" w:space="0" w:color="auto"/>
                          <w:left w:val="single" w:sz="12" w:space="0" w:color="auto"/>
                          <w:bottom w:val="single" w:sz="12" w:space="0" w:color="auto"/>
                          <w:right w:val="single" w:sz="12" w:space="0" w:color="auto"/>
                        </w:tcBorders>
                        <w:shd w:val="clear" w:color="auto" w:fill="auto"/>
                        <w:vAlign w:val="center"/>
                      </w:tcPr>
                      <w:p w:rsidR="003B431E" w:rsidRPr="004A08DE" w:rsidRDefault="003B431E" w:rsidP="004A08DE">
                        <w:pPr>
                          <w:jc w:val="center"/>
                          <w:rPr>
                            <w:rFonts w:ascii="Times New Roman" w:hAnsi="Times New Roman"/>
                          </w:rPr>
                        </w:pPr>
                      </w:p>
                    </w:tc>
                  </w:tr>
                </w:tbl>
                <w:p w:rsidR="003B431E" w:rsidRDefault="003B431E" w:rsidP="003B431E">
                  <w:pPr>
                    <w:rPr>
                      <w:sz w:val="20"/>
                      <w:szCs w:val="20"/>
                    </w:rPr>
                  </w:pPr>
                </w:p>
              </w:txbxContent>
            </v:textbox>
          </v:shape>
        </w:pict>
      </w:r>
      <w:r w:rsidR="003B431E" w:rsidRPr="006E7A4B">
        <w:rPr>
          <w:rFonts w:ascii="Times New Roman" w:hAnsi="Times New Roman"/>
          <w:sz w:val="24"/>
          <w:szCs w:val="24"/>
        </w:rPr>
        <w:t>«</w:t>
      </w:r>
      <w:r w:rsidR="00230288">
        <w:rPr>
          <w:rFonts w:ascii="Times New Roman" w:hAnsi="Times New Roman"/>
          <w:sz w:val="24"/>
          <w:szCs w:val="24"/>
        </w:rPr>
        <w:t>11</w:t>
      </w:r>
      <w:r w:rsidR="003B431E" w:rsidRPr="006E7A4B">
        <w:rPr>
          <w:rFonts w:ascii="Times New Roman" w:hAnsi="Times New Roman"/>
          <w:sz w:val="24"/>
          <w:szCs w:val="24"/>
        </w:rPr>
        <w:t xml:space="preserve">» </w:t>
      </w:r>
      <w:r w:rsidR="00230288">
        <w:rPr>
          <w:rFonts w:ascii="Times New Roman" w:hAnsi="Times New Roman"/>
          <w:sz w:val="24"/>
          <w:szCs w:val="24"/>
        </w:rPr>
        <w:t>января</w:t>
      </w:r>
      <w:r w:rsidR="003B431E" w:rsidRPr="006E7A4B">
        <w:rPr>
          <w:rFonts w:ascii="Times New Roman" w:hAnsi="Times New Roman"/>
          <w:sz w:val="24"/>
          <w:szCs w:val="24"/>
        </w:rPr>
        <w:t xml:space="preserve"> 20</w:t>
      </w:r>
      <w:r w:rsidR="00230288">
        <w:rPr>
          <w:rFonts w:ascii="Times New Roman" w:hAnsi="Times New Roman"/>
          <w:sz w:val="24"/>
          <w:szCs w:val="24"/>
        </w:rPr>
        <w:t>16</w:t>
      </w:r>
      <w:r w:rsidR="003B431E" w:rsidRPr="006E7A4B">
        <w:rPr>
          <w:rFonts w:ascii="Times New Roman" w:hAnsi="Times New Roman"/>
          <w:sz w:val="24"/>
          <w:szCs w:val="24"/>
        </w:rPr>
        <w:t xml:space="preserve"> г.</w:t>
      </w:r>
    </w:p>
    <w:p w:rsidR="003B431E" w:rsidRPr="009E1726" w:rsidRDefault="003B431E" w:rsidP="003B431E">
      <w:pPr>
        <w:widowControl w:val="0"/>
        <w:spacing w:after="60"/>
        <w:jc w:val="center"/>
        <w:outlineLvl w:val="3"/>
        <w:rPr>
          <w:rFonts w:ascii="Times New Roman" w:hAnsi="Times New Roman"/>
          <w:b/>
          <w:bCs/>
          <w:sz w:val="24"/>
          <w:szCs w:val="24"/>
        </w:rPr>
      </w:pPr>
      <w:bookmarkStart w:id="0" w:name="bookmark0"/>
      <w:r w:rsidRPr="006E7A4B">
        <w:rPr>
          <w:rFonts w:ascii="Times New Roman" w:hAnsi="Times New Roman"/>
          <w:bCs/>
          <w:sz w:val="24"/>
          <w:szCs w:val="24"/>
          <w:shd w:val="clear" w:color="auto" w:fill="FFFFFF"/>
        </w:rPr>
        <w:t xml:space="preserve">МУНИЦИПАЛЬНОЕ ЗАДАНИЕ № </w:t>
      </w:r>
      <w:bookmarkEnd w:id="0"/>
      <w:r w:rsidR="009E1726" w:rsidRPr="009E1726">
        <w:rPr>
          <w:rFonts w:ascii="Times New Roman" w:hAnsi="Times New Roman"/>
          <w:bCs/>
          <w:sz w:val="24"/>
          <w:szCs w:val="24"/>
          <w:shd w:val="clear" w:color="auto" w:fill="FFFFFF"/>
        </w:rPr>
        <w:t>1</w:t>
      </w:r>
    </w:p>
    <w:p w:rsidR="003B431E" w:rsidRPr="003B3DBD" w:rsidRDefault="003B431E" w:rsidP="003B431E">
      <w:pPr>
        <w:widowControl w:val="0"/>
        <w:jc w:val="center"/>
        <w:rPr>
          <w:rFonts w:ascii="Times New Roman" w:hAnsi="Times New Roman"/>
          <w:sz w:val="24"/>
          <w:szCs w:val="24"/>
          <w:shd w:val="clear" w:color="auto" w:fill="FFFFFF"/>
        </w:rPr>
      </w:pPr>
      <w:r w:rsidRPr="006E7A4B">
        <w:rPr>
          <w:rFonts w:ascii="Times New Roman" w:hAnsi="Times New Roman"/>
          <w:sz w:val="24"/>
          <w:szCs w:val="24"/>
          <w:shd w:val="clear" w:color="auto" w:fill="FFFFFF"/>
        </w:rPr>
        <w:t>на 20</w:t>
      </w:r>
      <w:r w:rsidRPr="003B431E">
        <w:rPr>
          <w:rFonts w:ascii="Times New Roman" w:hAnsi="Times New Roman"/>
          <w:sz w:val="24"/>
          <w:szCs w:val="24"/>
          <w:shd w:val="clear" w:color="auto" w:fill="FFFFFF"/>
        </w:rPr>
        <w:t>16</w:t>
      </w:r>
      <w:r w:rsidR="00D307DB">
        <w:rPr>
          <w:rFonts w:ascii="Times New Roman" w:hAnsi="Times New Roman"/>
          <w:sz w:val="24"/>
          <w:szCs w:val="24"/>
          <w:shd w:val="clear" w:color="auto" w:fill="FFFFFF"/>
        </w:rPr>
        <w:t xml:space="preserve"> год </w:t>
      </w:r>
      <w:r w:rsidR="003B3DBD">
        <w:rPr>
          <w:rFonts w:ascii="Times New Roman" w:hAnsi="Times New Roman"/>
          <w:sz w:val="24"/>
          <w:szCs w:val="24"/>
          <w:shd w:val="clear" w:color="auto" w:fill="FFFFFF"/>
        </w:rPr>
        <w:t>и на плановый период 2017 и 2018 годов</w:t>
      </w:r>
    </w:p>
    <w:p w:rsidR="003B431E" w:rsidRPr="006E7A4B" w:rsidRDefault="003B431E" w:rsidP="003B431E">
      <w:pPr>
        <w:widowControl w:val="0"/>
        <w:tabs>
          <w:tab w:val="right" w:pos="2698"/>
        </w:tabs>
        <w:ind w:left="140"/>
        <w:jc w:val="center"/>
        <w:rPr>
          <w:rFonts w:ascii="Times New Roman" w:hAnsi="Times New Roman"/>
          <w:sz w:val="24"/>
          <w:szCs w:val="24"/>
          <w:shd w:val="clear" w:color="auto" w:fill="FFFFFF"/>
        </w:rPr>
      </w:pPr>
      <w:r w:rsidRPr="006E7A4B">
        <w:rPr>
          <w:rFonts w:ascii="Times New Roman" w:hAnsi="Times New Roman"/>
          <w:sz w:val="24"/>
          <w:szCs w:val="24"/>
          <w:shd w:val="clear" w:color="auto" w:fill="FFFFFF"/>
        </w:rPr>
        <w:t>от «</w:t>
      </w:r>
      <w:r w:rsidR="009C7197">
        <w:rPr>
          <w:rFonts w:ascii="Times New Roman" w:hAnsi="Times New Roman"/>
          <w:sz w:val="24"/>
          <w:szCs w:val="24"/>
          <w:shd w:val="clear" w:color="auto" w:fill="FFFFFF"/>
        </w:rPr>
        <w:t>11</w:t>
      </w:r>
      <w:r w:rsidRPr="006E7A4B">
        <w:rPr>
          <w:rFonts w:ascii="Times New Roman" w:hAnsi="Times New Roman"/>
          <w:sz w:val="24"/>
          <w:szCs w:val="24"/>
          <w:shd w:val="clear" w:color="auto" w:fill="FFFFFF"/>
        </w:rPr>
        <w:t xml:space="preserve">»  </w:t>
      </w:r>
      <w:r w:rsidR="009C7197">
        <w:rPr>
          <w:rFonts w:ascii="Times New Roman" w:hAnsi="Times New Roman"/>
          <w:sz w:val="24"/>
          <w:szCs w:val="24"/>
          <w:shd w:val="clear" w:color="auto" w:fill="FFFFFF"/>
        </w:rPr>
        <w:t>января</w:t>
      </w:r>
      <w:r w:rsidRPr="006E7A4B">
        <w:rPr>
          <w:rFonts w:ascii="Times New Roman" w:hAnsi="Times New Roman"/>
          <w:sz w:val="24"/>
          <w:szCs w:val="24"/>
          <w:shd w:val="clear" w:color="auto" w:fill="FFFFFF"/>
        </w:rPr>
        <w:t xml:space="preserve"> 20</w:t>
      </w:r>
      <w:r w:rsidR="009C7197">
        <w:rPr>
          <w:rFonts w:ascii="Times New Roman" w:hAnsi="Times New Roman"/>
          <w:sz w:val="24"/>
          <w:szCs w:val="24"/>
          <w:shd w:val="clear" w:color="auto" w:fill="FFFFFF"/>
        </w:rPr>
        <w:t>16</w:t>
      </w:r>
      <w:r w:rsidRPr="006E7A4B">
        <w:rPr>
          <w:rFonts w:ascii="Times New Roman" w:hAnsi="Times New Roman"/>
          <w:sz w:val="24"/>
          <w:szCs w:val="24"/>
          <w:shd w:val="clear" w:color="auto" w:fill="FFFFFF"/>
        </w:rPr>
        <w:t xml:space="preserve"> г.</w:t>
      </w:r>
    </w:p>
    <w:p w:rsidR="00D307DB" w:rsidRPr="00D307DB" w:rsidRDefault="003B431E" w:rsidP="003B431E">
      <w:pPr>
        <w:widowControl w:val="0"/>
        <w:outlineLvl w:val="3"/>
        <w:rPr>
          <w:rFonts w:ascii="Times New Roman" w:hAnsi="Times New Roman"/>
          <w:bCs/>
          <w:sz w:val="20"/>
          <w:szCs w:val="20"/>
          <w:shd w:val="clear" w:color="auto" w:fill="FFFFFF"/>
        </w:rPr>
      </w:pPr>
      <w:r w:rsidRPr="00D307DB">
        <w:rPr>
          <w:rFonts w:ascii="Times New Roman" w:hAnsi="Times New Roman"/>
          <w:bCs/>
          <w:sz w:val="20"/>
          <w:szCs w:val="20"/>
          <w:shd w:val="clear" w:color="auto" w:fill="FFFFFF"/>
        </w:rPr>
        <w:t>Наименование  муниципального учреждения</w:t>
      </w:r>
    </w:p>
    <w:p w:rsidR="003B431E" w:rsidRPr="006E7A4B" w:rsidRDefault="003B431E" w:rsidP="003B431E">
      <w:pPr>
        <w:widowControl w:val="0"/>
        <w:outlineLvl w:val="3"/>
        <w:rPr>
          <w:rFonts w:ascii="Times New Roman" w:hAnsi="Times New Roman"/>
          <w:bCs/>
          <w:sz w:val="24"/>
          <w:szCs w:val="24"/>
          <w:shd w:val="clear" w:color="auto" w:fill="FFFFFF"/>
        </w:rPr>
      </w:pPr>
      <w:r w:rsidRPr="00D307DB">
        <w:rPr>
          <w:rFonts w:ascii="Times New Roman" w:hAnsi="Times New Roman"/>
          <w:kern w:val="2"/>
          <w:sz w:val="20"/>
          <w:szCs w:val="20"/>
        </w:rPr>
        <w:t>Углегорского сельского поселения</w:t>
      </w:r>
      <w:r w:rsidR="00D307DB">
        <w:rPr>
          <w:rFonts w:ascii="Times New Roman" w:hAnsi="Times New Roman"/>
          <w:kern w:val="2"/>
          <w:sz w:val="20"/>
          <w:szCs w:val="20"/>
        </w:rPr>
        <w:t xml:space="preserve">             </w:t>
      </w:r>
      <w:r w:rsidRPr="00D307DB">
        <w:rPr>
          <w:rFonts w:ascii="Times New Roman" w:hAnsi="Times New Roman"/>
          <w:bCs/>
          <w:sz w:val="20"/>
          <w:szCs w:val="20"/>
          <w:shd w:val="clear" w:color="auto" w:fill="FFFFFF"/>
        </w:rPr>
        <w:t xml:space="preserve"> </w:t>
      </w:r>
      <w:r w:rsidR="009C7197" w:rsidRPr="00D307DB">
        <w:rPr>
          <w:rFonts w:ascii="Times New Roman" w:hAnsi="Times New Roman"/>
          <w:bCs/>
          <w:sz w:val="24"/>
          <w:szCs w:val="24"/>
          <w:u w:val="single"/>
          <w:shd w:val="clear" w:color="auto" w:fill="FFFFFF"/>
        </w:rPr>
        <w:t>Муниципальное бюджетное учреждение Углегорского сельского поселения</w:t>
      </w:r>
    </w:p>
    <w:p w:rsidR="003B431E" w:rsidRPr="00D307DB" w:rsidRDefault="009C7197" w:rsidP="00D307DB">
      <w:pPr>
        <w:widowControl w:val="0"/>
        <w:jc w:val="center"/>
        <w:rPr>
          <w:rFonts w:ascii="Times New Roman" w:hAnsi="Times New Roman"/>
          <w:sz w:val="24"/>
          <w:szCs w:val="24"/>
          <w:u w:val="single"/>
        </w:rPr>
      </w:pPr>
      <w:r w:rsidRPr="00D307DB">
        <w:rPr>
          <w:rFonts w:ascii="Times New Roman" w:hAnsi="Times New Roman"/>
          <w:sz w:val="24"/>
          <w:szCs w:val="24"/>
          <w:u w:val="single"/>
        </w:rPr>
        <w:t>«Углегорский сельский Дом культуры»</w:t>
      </w:r>
    </w:p>
    <w:p w:rsidR="003B431E" w:rsidRPr="006E7A4B" w:rsidRDefault="003B431E" w:rsidP="003B431E">
      <w:pPr>
        <w:widowControl w:val="0"/>
        <w:outlineLvl w:val="3"/>
        <w:rPr>
          <w:rFonts w:ascii="Times New Roman" w:hAnsi="Times New Roman"/>
          <w:bCs/>
          <w:sz w:val="24"/>
          <w:szCs w:val="24"/>
          <w:shd w:val="clear" w:color="auto" w:fill="FFFFFF"/>
        </w:rPr>
      </w:pPr>
      <w:r w:rsidRPr="00D307DB">
        <w:rPr>
          <w:rFonts w:ascii="Times New Roman" w:hAnsi="Times New Roman"/>
          <w:bCs/>
          <w:sz w:val="20"/>
          <w:szCs w:val="20"/>
          <w:shd w:val="clear" w:color="auto" w:fill="FFFFFF"/>
        </w:rPr>
        <w:t>Виды деятельности муниципального учреждения</w:t>
      </w:r>
      <w:r w:rsidRPr="006E7A4B">
        <w:rPr>
          <w:rFonts w:ascii="Times New Roman" w:hAnsi="Times New Roman"/>
          <w:bCs/>
          <w:sz w:val="24"/>
          <w:szCs w:val="24"/>
          <w:shd w:val="clear" w:color="auto" w:fill="FFFFFF"/>
        </w:rPr>
        <w:t xml:space="preserve"> </w:t>
      </w:r>
      <w:r w:rsidR="00D307DB">
        <w:rPr>
          <w:rFonts w:ascii="Times New Roman" w:hAnsi="Times New Roman"/>
          <w:bCs/>
          <w:sz w:val="24"/>
          <w:szCs w:val="24"/>
          <w:shd w:val="clear" w:color="auto" w:fill="FFFFFF"/>
        </w:rPr>
        <w:t xml:space="preserve">                  </w:t>
      </w:r>
      <w:r w:rsidR="00DE4D99" w:rsidRPr="00D307DB">
        <w:rPr>
          <w:rFonts w:ascii="Times New Roman" w:hAnsi="Times New Roman"/>
          <w:bCs/>
          <w:sz w:val="24"/>
          <w:szCs w:val="24"/>
          <w:u w:val="single"/>
          <w:shd w:val="clear" w:color="auto" w:fill="FFFFFF"/>
        </w:rPr>
        <w:t>Деятельность в области искусства.</w:t>
      </w:r>
    </w:p>
    <w:p w:rsidR="003B431E" w:rsidRPr="00D307DB" w:rsidRDefault="003B431E" w:rsidP="003B431E">
      <w:pPr>
        <w:widowControl w:val="0"/>
        <w:outlineLvl w:val="3"/>
        <w:rPr>
          <w:rFonts w:ascii="Times New Roman" w:hAnsi="Times New Roman"/>
          <w:bCs/>
          <w:sz w:val="24"/>
          <w:szCs w:val="24"/>
          <w:u w:val="single"/>
          <w:shd w:val="clear" w:color="auto" w:fill="FFFFFF"/>
        </w:rPr>
      </w:pPr>
      <w:r w:rsidRPr="00D307DB">
        <w:rPr>
          <w:rFonts w:ascii="Times New Roman" w:hAnsi="Times New Roman"/>
          <w:kern w:val="2"/>
          <w:sz w:val="20"/>
          <w:szCs w:val="20"/>
        </w:rPr>
        <w:t>Углегорского сельского поселения</w:t>
      </w:r>
      <w:r w:rsidRPr="00D307DB">
        <w:rPr>
          <w:rFonts w:ascii="Times New Roman" w:hAnsi="Times New Roman"/>
          <w:sz w:val="20"/>
          <w:szCs w:val="20"/>
        </w:rPr>
        <w:t xml:space="preserve"> </w:t>
      </w:r>
      <w:r w:rsidRPr="00D307DB">
        <w:rPr>
          <w:rFonts w:ascii="Times New Roman" w:hAnsi="Times New Roman"/>
          <w:bCs/>
          <w:sz w:val="20"/>
          <w:szCs w:val="20"/>
          <w:shd w:val="clear" w:color="auto" w:fill="FFFFFF"/>
        </w:rPr>
        <w:t>(обособленного подразделения)</w:t>
      </w:r>
      <w:r w:rsidRPr="006E7A4B">
        <w:rPr>
          <w:rFonts w:ascii="Times New Roman" w:hAnsi="Times New Roman"/>
          <w:bCs/>
          <w:sz w:val="24"/>
          <w:szCs w:val="24"/>
          <w:shd w:val="clear" w:color="auto" w:fill="FFFFFF"/>
        </w:rPr>
        <w:t xml:space="preserve"> </w:t>
      </w:r>
      <w:r w:rsidR="00DE4D99" w:rsidRPr="00D307DB">
        <w:rPr>
          <w:rFonts w:ascii="Times New Roman" w:hAnsi="Times New Roman"/>
          <w:bCs/>
          <w:sz w:val="24"/>
          <w:szCs w:val="24"/>
          <w:u w:val="single"/>
          <w:shd w:val="clear" w:color="auto" w:fill="FFFFFF"/>
        </w:rPr>
        <w:t xml:space="preserve">Услуги зрелищно-развлекательные прочие </w:t>
      </w:r>
    </w:p>
    <w:p w:rsidR="003B431E" w:rsidRPr="00D307DB" w:rsidRDefault="003B431E" w:rsidP="003B431E">
      <w:pPr>
        <w:widowControl w:val="0"/>
        <w:outlineLvl w:val="3"/>
        <w:rPr>
          <w:rFonts w:ascii="Times New Roman" w:hAnsi="Times New Roman"/>
          <w:bCs/>
          <w:sz w:val="20"/>
          <w:szCs w:val="20"/>
          <w:shd w:val="clear" w:color="auto" w:fill="FFFFFF"/>
        </w:rPr>
      </w:pPr>
      <w:r w:rsidRPr="00D307DB">
        <w:rPr>
          <w:rFonts w:ascii="Times New Roman" w:hAnsi="Times New Roman"/>
          <w:bCs/>
          <w:sz w:val="20"/>
          <w:szCs w:val="20"/>
          <w:shd w:val="clear" w:color="auto" w:fill="FFFFFF"/>
        </w:rPr>
        <w:t>Вид муниципального учреждения</w:t>
      </w:r>
    </w:p>
    <w:p w:rsidR="003B431E" w:rsidRPr="00D307DB" w:rsidRDefault="003B431E" w:rsidP="003B431E">
      <w:pPr>
        <w:widowControl w:val="0"/>
        <w:outlineLvl w:val="3"/>
        <w:rPr>
          <w:rFonts w:ascii="Times New Roman" w:hAnsi="Times New Roman"/>
          <w:bCs/>
          <w:sz w:val="24"/>
          <w:szCs w:val="24"/>
          <w:u w:val="single"/>
          <w:shd w:val="clear" w:color="auto" w:fill="FFFFFF"/>
        </w:rPr>
      </w:pPr>
      <w:r w:rsidRPr="00D307DB">
        <w:rPr>
          <w:rFonts w:ascii="Times New Roman" w:hAnsi="Times New Roman"/>
          <w:kern w:val="2"/>
          <w:sz w:val="20"/>
          <w:szCs w:val="20"/>
        </w:rPr>
        <w:t>Углегорского сельского поселения</w:t>
      </w:r>
      <w:r w:rsidR="00D307DB">
        <w:rPr>
          <w:rFonts w:ascii="Times New Roman" w:hAnsi="Times New Roman"/>
          <w:kern w:val="2"/>
          <w:sz w:val="24"/>
          <w:szCs w:val="24"/>
        </w:rPr>
        <w:t xml:space="preserve">                                </w:t>
      </w:r>
      <w:r w:rsidRPr="006E7A4B">
        <w:rPr>
          <w:rFonts w:ascii="Times New Roman" w:hAnsi="Times New Roman"/>
          <w:sz w:val="24"/>
          <w:szCs w:val="24"/>
        </w:rPr>
        <w:t xml:space="preserve"> </w:t>
      </w:r>
      <w:r w:rsidR="009C7197" w:rsidRPr="00D307DB">
        <w:rPr>
          <w:rFonts w:ascii="Times New Roman" w:hAnsi="Times New Roman"/>
          <w:sz w:val="24"/>
          <w:szCs w:val="24"/>
          <w:u w:val="single"/>
        </w:rPr>
        <w:t>Муниципальное бюджетное учреждение</w:t>
      </w:r>
    </w:p>
    <w:p w:rsidR="00E2607D" w:rsidRDefault="00E2607D" w:rsidP="003B431E">
      <w:pPr>
        <w:keepNext/>
        <w:spacing w:before="240" w:after="60"/>
        <w:jc w:val="center"/>
        <w:outlineLvl w:val="3"/>
        <w:rPr>
          <w:rFonts w:ascii="Times New Roman" w:hAnsi="Times New Roman"/>
          <w:bCs/>
          <w:sz w:val="24"/>
          <w:szCs w:val="24"/>
          <w:shd w:val="clear" w:color="auto" w:fill="FFFFFF"/>
        </w:rPr>
      </w:pPr>
    </w:p>
    <w:p w:rsidR="003B431E" w:rsidRPr="00C2465E" w:rsidRDefault="003B431E" w:rsidP="003B431E">
      <w:pPr>
        <w:keepNext/>
        <w:spacing w:before="240" w:after="60"/>
        <w:jc w:val="center"/>
        <w:outlineLvl w:val="3"/>
        <w:rPr>
          <w:rFonts w:ascii="Times New Roman" w:hAnsi="Times New Roman"/>
          <w:bCs/>
          <w:sz w:val="24"/>
          <w:szCs w:val="24"/>
        </w:rPr>
      </w:pPr>
      <w:r w:rsidRPr="006E7A4B">
        <w:rPr>
          <w:rFonts w:ascii="Times New Roman" w:hAnsi="Times New Roman"/>
          <w:bCs/>
          <w:sz w:val="24"/>
          <w:szCs w:val="24"/>
          <w:shd w:val="clear" w:color="auto" w:fill="FFFFFF"/>
        </w:rPr>
        <w:t>ЧАСТЬ 1. Сведения об оказываемых муниципальных услугах</w:t>
      </w:r>
    </w:p>
    <w:p w:rsidR="003B431E" w:rsidRPr="006E7A4B" w:rsidRDefault="008177F4" w:rsidP="003B431E">
      <w:pPr>
        <w:keepNext/>
        <w:spacing w:before="240" w:after="60"/>
        <w:jc w:val="center"/>
        <w:outlineLvl w:val="3"/>
        <w:rPr>
          <w:rFonts w:ascii="Times New Roman" w:hAnsi="Times New Roman"/>
          <w:bCs/>
          <w:sz w:val="24"/>
          <w:szCs w:val="24"/>
        </w:rPr>
      </w:pPr>
      <w:r w:rsidRPr="008177F4">
        <w:rPr>
          <w:rFonts w:ascii="Times New Roman" w:hAnsi="Times New Roman"/>
          <w:sz w:val="24"/>
          <w:szCs w:val="24"/>
        </w:rPr>
        <w:pict>
          <v:shape id="Text Box 4" o:spid="_x0000_s1028" type="#_x0000_t202" style="position:absolute;left:0;text-align:left;margin-left:598.3pt;margin-top:12.25pt;width:149.75pt;height:108.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" stroked="f">
            <v:textbox style="mso-next-textbox:#Text Box 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34"/>
                  </w:tblGrid>
                  <w:tr w:rsidR="003B431E" w:rsidTr="003F0CBA">
                    <w:trPr>
                      <w:trHeight w:val="1812"/>
                    </w:trPr>
                    <w:tc>
                      <w:tcPr>
                        <w:tcW w:w="1668" w:type="dxa"/>
                        <w:tcBorders>
                          <w:top w:val="nil"/>
                          <w:left w:val="nil"/>
                          <w:bottom w:val="nil"/>
                          <w:right w:val="single" w:sz="12" w:space="0" w:color="auto"/>
                        </w:tcBorders>
                      </w:tcPr>
                      <w:p w:rsidR="003B431E" w:rsidRPr="00D42BBF" w:rsidRDefault="003B431E">
                        <w:pPr>
                          <w:pStyle w:val="4"/>
                          <w:spacing w:before="0" w:after="0"/>
                          <w:ind w:right="34"/>
                          <w:jc w:val="right"/>
                          <w:rPr>
                            <w:rStyle w:val="CharStyle9Exact"/>
                            <w:color w:val="000000"/>
                            <w:sz w:val="24"/>
                            <w:szCs w:val="24"/>
                          </w:rPr>
                        </w:pPr>
                        <w:r w:rsidRPr="00D42BBF">
                          <w:rPr>
                            <w:rStyle w:val="CharStyle9Exact"/>
                            <w:color w:val="000000"/>
                            <w:sz w:val="24"/>
                            <w:szCs w:val="24"/>
                          </w:rPr>
                          <w:t xml:space="preserve">Уникальный номер      </w:t>
                        </w:r>
                      </w:p>
                      <w:p w:rsidR="003B431E" w:rsidRPr="00D42BBF" w:rsidRDefault="003B431E">
                        <w:pPr>
                          <w:pStyle w:val="4"/>
                          <w:spacing w:before="0" w:after="0"/>
                          <w:jc w:val="right"/>
                          <w:rPr>
                            <w:rStyle w:val="CharStyle9Exact"/>
                            <w:color w:val="000000"/>
                            <w:sz w:val="24"/>
                            <w:szCs w:val="24"/>
                          </w:rPr>
                        </w:pPr>
                        <w:r w:rsidRPr="00D42BBF">
                          <w:rPr>
                            <w:rStyle w:val="CharStyle9Exact"/>
                            <w:color w:val="000000"/>
                            <w:sz w:val="24"/>
                            <w:szCs w:val="24"/>
                          </w:rPr>
                          <w:t xml:space="preserve">по базовому </w:t>
                        </w:r>
                      </w:p>
                      <w:p w:rsidR="003B431E" w:rsidRPr="00D42BBF" w:rsidRDefault="003B431E">
                        <w:pPr>
                          <w:pStyle w:val="4"/>
                          <w:spacing w:before="0" w:after="0"/>
                          <w:jc w:val="right"/>
                          <w:rPr>
                            <w:rStyle w:val="CharStyle9Exact"/>
                            <w:color w:val="000000"/>
                            <w:sz w:val="24"/>
                            <w:szCs w:val="24"/>
                          </w:rPr>
                        </w:pPr>
                        <w:r w:rsidRPr="00D42BBF">
                          <w:rPr>
                            <w:rStyle w:val="CharStyle9Exact"/>
                            <w:color w:val="000000"/>
                            <w:sz w:val="24"/>
                            <w:szCs w:val="24"/>
                          </w:rPr>
                          <w:t xml:space="preserve">(отраслевому) </w:t>
                        </w:r>
                      </w:p>
                      <w:p w:rsidR="003B431E" w:rsidRPr="00D42BBF" w:rsidRDefault="003B431E">
                        <w:pPr>
                          <w:pStyle w:val="4"/>
                          <w:spacing w:before="0" w:after="0"/>
                          <w:jc w:val="right"/>
                          <w:rPr>
                            <w:rStyle w:val="CharStyle9Exact"/>
                            <w:color w:val="000000"/>
                            <w:sz w:val="24"/>
                            <w:szCs w:val="24"/>
                          </w:rPr>
                        </w:pPr>
                        <w:r w:rsidRPr="00D42BBF">
                          <w:rPr>
                            <w:rStyle w:val="CharStyle9Exact"/>
                            <w:color w:val="000000"/>
                            <w:sz w:val="24"/>
                            <w:szCs w:val="24"/>
                          </w:rPr>
                          <w:t xml:space="preserve">перечню   </w:t>
                        </w:r>
                      </w:p>
                      <w:p w:rsidR="003B431E" w:rsidRPr="00D42BBF" w:rsidRDefault="003B431E">
                        <w:pPr>
                          <w:pStyle w:val="Style7"/>
                          <w:shd w:val="clear" w:color="auto" w:fill="auto"/>
                          <w:spacing w:before="0" w:after="0" w:line="144" w:lineRule="exact"/>
                          <w:ind w:left="-851"/>
                          <w:jc w:val="right"/>
                          <w:rPr>
                            <w:lang w:eastAsia="ru-RU"/>
                          </w:rPr>
                        </w:pPr>
                      </w:p>
                    </w:tc>
                    <w:tc>
                      <w:tcPr>
                        <w:tcW w:w="1134" w:type="dxa"/>
                        <w:tcBorders>
                          <w:top w:val="single" w:sz="12" w:space="0" w:color="auto"/>
                          <w:left w:val="single" w:sz="12" w:space="0" w:color="auto"/>
                          <w:bottom w:val="single" w:sz="12" w:space="0" w:color="auto"/>
                          <w:right w:val="single" w:sz="12" w:space="0" w:color="auto"/>
                        </w:tcBorders>
                      </w:tcPr>
                      <w:p w:rsidR="00DE4D99" w:rsidRPr="008E3C57" w:rsidRDefault="00DE4D99" w:rsidP="00DE4D99">
                        <w:pPr>
                          <w:pStyle w:val="Style7"/>
                          <w:shd w:val="clear" w:color="auto" w:fill="auto"/>
                          <w:spacing w:before="0" w:after="0" w:line="144" w:lineRule="exact"/>
                          <w:ind w:firstLine="33"/>
                          <w:jc w:val="right"/>
                          <w:rPr>
                            <w:b w:val="0"/>
                            <w:sz w:val="16"/>
                            <w:szCs w:val="16"/>
                            <w:lang w:eastAsia="ru-RU"/>
                          </w:rPr>
                        </w:pPr>
                      </w:p>
                      <w:p w:rsidR="00DE4D99" w:rsidRPr="008E3C57" w:rsidRDefault="008E3C57" w:rsidP="00DE4D99">
                        <w:pPr>
                          <w:pStyle w:val="Style7"/>
                          <w:shd w:val="clear" w:color="auto" w:fill="auto"/>
                          <w:spacing w:before="0" w:after="0" w:line="144" w:lineRule="exact"/>
                          <w:ind w:firstLine="33"/>
                          <w:jc w:val="right"/>
                          <w:rPr>
                            <w:b w:val="0"/>
                            <w:sz w:val="16"/>
                            <w:szCs w:val="16"/>
                            <w:lang w:eastAsia="ru-RU"/>
                          </w:rPr>
                        </w:pPr>
                        <w:r w:rsidRPr="008E3C57">
                          <w:rPr>
                            <w:rFonts w:ascii="Times New Roman" w:hAnsi="Times New Roman"/>
                            <w:b w:val="0"/>
                            <w:color w:val="000000"/>
                            <w:sz w:val="16"/>
                            <w:szCs w:val="16"/>
                          </w:rPr>
                          <w:t>00000000000603Р083314009000700200000001101101</w:t>
                        </w:r>
                      </w:p>
                      <w:p w:rsidR="00DE4D99" w:rsidRPr="008E3C57" w:rsidRDefault="00DE4D99" w:rsidP="00DE4D99">
                        <w:pPr>
                          <w:pStyle w:val="Style7"/>
                          <w:shd w:val="clear" w:color="auto" w:fill="auto"/>
                          <w:spacing w:before="0" w:after="0" w:line="144" w:lineRule="exact"/>
                          <w:ind w:firstLine="33"/>
                          <w:jc w:val="right"/>
                          <w:rPr>
                            <w:b w:val="0"/>
                            <w:sz w:val="16"/>
                            <w:szCs w:val="16"/>
                            <w:lang w:eastAsia="ru-RU"/>
                          </w:rPr>
                        </w:pPr>
                      </w:p>
                      <w:p w:rsidR="00DE4D99" w:rsidRPr="008E3C57" w:rsidRDefault="00735C94" w:rsidP="00DE4D99">
                        <w:pPr>
                          <w:pStyle w:val="Style7"/>
                          <w:shd w:val="clear" w:color="auto" w:fill="auto"/>
                          <w:spacing w:before="0" w:after="0" w:line="144" w:lineRule="exact"/>
                          <w:ind w:firstLine="33"/>
                          <w:jc w:val="right"/>
                          <w:rPr>
                            <w:b w:val="0"/>
                            <w:sz w:val="16"/>
                            <w:szCs w:val="16"/>
                            <w:lang w:eastAsia="ru-RU"/>
                          </w:rPr>
                        </w:pPr>
                        <w:r w:rsidRPr="008E3C57">
                          <w:rPr>
                            <w:b w:val="0"/>
                            <w:sz w:val="16"/>
                            <w:szCs w:val="16"/>
                            <w:lang w:eastAsia="ru-RU"/>
                          </w:rPr>
                          <w:t>14.009.0</w:t>
                        </w:r>
                      </w:p>
                    </w:tc>
                  </w:tr>
                </w:tbl>
                <w:p w:rsidR="003B431E" w:rsidRDefault="003B431E" w:rsidP="003B431E">
                  <w:pPr>
                    <w:rPr>
                      <w:sz w:val="20"/>
                      <w:szCs w:val="20"/>
                    </w:rPr>
                  </w:pPr>
                </w:p>
              </w:txbxContent>
            </v:textbox>
          </v:shape>
        </w:pict>
      </w:r>
      <w:r w:rsidR="003B431E" w:rsidRPr="006E7A4B">
        <w:rPr>
          <w:rFonts w:ascii="Times New Roman" w:hAnsi="Times New Roman"/>
          <w:bCs/>
          <w:sz w:val="24"/>
          <w:szCs w:val="24"/>
          <w:shd w:val="clear" w:color="auto" w:fill="FFFFFF"/>
        </w:rPr>
        <w:t>РАЗДЕЛ</w:t>
      </w:r>
      <w:r w:rsidR="00C2465E">
        <w:rPr>
          <w:rFonts w:ascii="Times New Roman" w:hAnsi="Times New Roman"/>
          <w:bCs/>
          <w:sz w:val="24"/>
          <w:szCs w:val="24"/>
          <w:shd w:val="clear" w:color="auto" w:fill="FFFFFF"/>
        </w:rPr>
        <w:t xml:space="preserve"> 1</w:t>
      </w:r>
      <w:r w:rsidR="003B431E" w:rsidRPr="006E7A4B">
        <w:rPr>
          <w:rFonts w:ascii="Times New Roman" w:hAnsi="Times New Roman"/>
          <w:bCs/>
          <w:sz w:val="24"/>
          <w:szCs w:val="24"/>
          <w:shd w:val="clear" w:color="auto" w:fill="FFFFFF"/>
        </w:rPr>
        <w:t xml:space="preserve"> </w:t>
      </w:r>
    </w:p>
    <w:p w:rsidR="003B431E" w:rsidRPr="006E7A4B" w:rsidRDefault="003B431E" w:rsidP="003B431E">
      <w:pPr>
        <w:keepNext/>
        <w:outlineLvl w:val="3"/>
        <w:rPr>
          <w:rFonts w:ascii="Times New Roman" w:hAnsi="Times New Roman"/>
          <w:sz w:val="24"/>
          <w:szCs w:val="24"/>
          <w:shd w:val="clear" w:color="auto" w:fill="FFFFFF"/>
        </w:rPr>
      </w:pPr>
      <w:r w:rsidRPr="006E7A4B">
        <w:rPr>
          <w:rFonts w:ascii="Times New Roman" w:hAnsi="Times New Roman"/>
          <w:bCs/>
          <w:sz w:val="24"/>
          <w:szCs w:val="24"/>
          <w:shd w:val="clear" w:color="auto" w:fill="FFFFFF"/>
        </w:rPr>
        <w:t xml:space="preserve">1. Наименование муниципальной услуги </w:t>
      </w:r>
      <w:r w:rsidR="00230288">
        <w:rPr>
          <w:rFonts w:ascii="Times New Roman" w:hAnsi="Times New Roman"/>
          <w:bCs/>
          <w:sz w:val="24"/>
          <w:szCs w:val="24"/>
          <w:shd w:val="clear" w:color="auto" w:fill="FFFFFF"/>
        </w:rPr>
        <w:t xml:space="preserve"> </w:t>
      </w:r>
      <w:r w:rsidR="00735C94" w:rsidRPr="008E3C57">
        <w:rPr>
          <w:rFonts w:ascii="Times New Roman" w:hAnsi="Times New Roman"/>
          <w:color w:val="000000"/>
          <w:sz w:val="24"/>
          <w:szCs w:val="24"/>
          <w:u w:val="single"/>
        </w:rPr>
        <w:t>Организация мероприятий</w:t>
      </w:r>
      <w:r w:rsidR="00735C94" w:rsidRPr="008E3C57">
        <w:rPr>
          <w:rFonts w:ascii="Times New Roman" w:hAnsi="Times New Roman"/>
          <w:sz w:val="24"/>
          <w:szCs w:val="24"/>
          <w:u w:val="single"/>
          <w:shd w:val="clear" w:color="auto" w:fill="FFFFFF"/>
        </w:rPr>
        <w:t xml:space="preserve"> ____</w:t>
      </w:r>
      <w:r w:rsidRPr="008E3C57">
        <w:rPr>
          <w:rFonts w:ascii="Times New Roman" w:hAnsi="Times New Roman"/>
          <w:sz w:val="24"/>
          <w:szCs w:val="24"/>
          <w:u w:val="single"/>
          <w:shd w:val="clear" w:color="auto" w:fill="FFFFFF"/>
        </w:rPr>
        <w:t>___________________________________________</w:t>
      </w:r>
    </w:p>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___________________________________________________________________________________________________.____________</w:t>
      </w:r>
    </w:p>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 xml:space="preserve">2. Категории потребителей муниципальной услуги </w:t>
      </w:r>
      <w:r w:rsidR="00E2607D">
        <w:rPr>
          <w:rFonts w:ascii="Times New Roman" w:hAnsi="Times New Roman"/>
          <w:bCs/>
          <w:sz w:val="24"/>
          <w:szCs w:val="24"/>
          <w:shd w:val="clear" w:color="auto" w:fill="FFFFFF"/>
        </w:rPr>
        <w:t xml:space="preserve"> </w:t>
      </w:r>
      <w:r w:rsidR="00DE4D99" w:rsidRPr="008E3C57">
        <w:rPr>
          <w:rFonts w:ascii="Times New Roman" w:hAnsi="Times New Roman"/>
          <w:bCs/>
          <w:sz w:val="24"/>
          <w:szCs w:val="24"/>
          <w:u w:val="single"/>
          <w:shd w:val="clear" w:color="auto" w:fill="FFFFFF"/>
        </w:rPr>
        <w:t>юридические лица, физические лица</w:t>
      </w:r>
      <w:r w:rsidR="00DE4D99">
        <w:rPr>
          <w:rFonts w:ascii="Times New Roman" w:hAnsi="Times New Roman"/>
          <w:bCs/>
          <w:sz w:val="24"/>
          <w:szCs w:val="24"/>
          <w:shd w:val="clear" w:color="auto" w:fill="FFFFFF"/>
        </w:rPr>
        <w:t>_____</w:t>
      </w:r>
      <w:r w:rsidRPr="006E7A4B">
        <w:rPr>
          <w:rFonts w:ascii="Times New Roman" w:hAnsi="Times New Roman"/>
          <w:bCs/>
          <w:sz w:val="24"/>
          <w:szCs w:val="24"/>
          <w:shd w:val="clear" w:color="auto" w:fill="FFFFFF"/>
        </w:rPr>
        <w:t>___________________</w:t>
      </w:r>
    </w:p>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3. Показатели, характеризующие объем и (или) качество муниципальной услуги</w:t>
      </w:r>
    </w:p>
    <w:p w:rsidR="003B431E" w:rsidRPr="003B431E" w:rsidRDefault="003B431E" w:rsidP="003B431E">
      <w:pPr>
        <w:keepNext/>
        <w:outlineLvl w:val="3"/>
        <w:rPr>
          <w:rFonts w:ascii="Times New Roman" w:hAnsi="Times New Roman"/>
          <w:bCs/>
          <w:sz w:val="24"/>
          <w:szCs w:val="24"/>
          <w:lang w:val="en-US"/>
        </w:rPr>
      </w:pPr>
      <w:r w:rsidRPr="006E7A4B">
        <w:rPr>
          <w:rFonts w:ascii="Times New Roman" w:hAnsi="Times New Roman"/>
          <w:bCs/>
          <w:sz w:val="24"/>
          <w:szCs w:val="24"/>
          <w:shd w:val="clear" w:color="auto" w:fill="FFFFFF"/>
        </w:rPr>
        <w:t>3.1. Показатели, характеризующие качество муниципальной услуги</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39"/>
        <w:gridCol w:w="1216"/>
        <w:gridCol w:w="1235"/>
        <w:gridCol w:w="1236"/>
        <w:gridCol w:w="1175"/>
        <w:gridCol w:w="1188"/>
        <w:gridCol w:w="1354"/>
        <w:gridCol w:w="1764"/>
        <w:gridCol w:w="1071"/>
        <w:gridCol w:w="1239"/>
        <w:gridCol w:w="964"/>
        <w:gridCol w:w="986"/>
      </w:tblGrid>
      <w:tr w:rsidR="003B431E" w:rsidRPr="006E7A4B" w:rsidTr="00C36501">
        <w:trPr>
          <w:trHeight w:hRule="exact" w:val="914"/>
        </w:trPr>
        <w:tc>
          <w:tcPr>
            <w:tcW w:w="12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Уникальный номер реестровой записи</w:t>
            </w:r>
          </w:p>
        </w:tc>
        <w:tc>
          <w:tcPr>
            <w:tcW w:w="368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Показатель, характеризующий содержание муниципальной услуги</w:t>
            </w:r>
          </w:p>
        </w:tc>
        <w:tc>
          <w:tcPr>
            <w:tcW w:w="23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Показатель, характеризующий условия (формы) оказания муниципальной услуги</w:t>
            </w:r>
          </w:p>
        </w:tc>
        <w:tc>
          <w:tcPr>
            <w:tcW w:w="41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Показатель качества муниципальной услуги</w:t>
            </w:r>
          </w:p>
        </w:tc>
        <w:tc>
          <w:tcPr>
            <w:tcW w:w="318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Значение показателя качества муниципальной услуги</w:t>
            </w:r>
          </w:p>
        </w:tc>
      </w:tr>
      <w:tr w:rsidR="003B431E" w:rsidRPr="006E7A4B" w:rsidTr="00C36501">
        <w:trPr>
          <w:trHeight w:val="484"/>
        </w:trPr>
        <w:tc>
          <w:tcPr>
            <w:tcW w:w="1239" w:type="dxa"/>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bCs/>
                <w:sz w:val="24"/>
                <w:szCs w:val="24"/>
              </w:rPr>
            </w:pPr>
          </w:p>
        </w:tc>
        <w:tc>
          <w:tcPr>
            <w:tcW w:w="3687" w:type="dxa"/>
            <w:gridSpan w:val="3"/>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bCs/>
                <w:sz w:val="24"/>
                <w:szCs w:val="24"/>
              </w:rPr>
            </w:pPr>
          </w:p>
        </w:tc>
        <w:tc>
          <w:tcPr>
            <w:tcW w:w="2363" w:type="dxa"/>
            <w:gridSpan w:val="2"/>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bCs/>
                <w:sz w:val="24"/>
                <w:szCs w:val="24"/>
              </w:rPr>
            </w:pP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наименование показателя</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единица измерения по ОКЕИ</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9C7197">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20</w:t>
            </w:r>
            <w:r w:rsidR="009C7197">
              <w:rPr>
                <w:rFonts w:ascii="Times New Roman" w:hAnsi="Times New Roman"/>
                <w:sz w:val="24"/>
                <w:szCs w:val="24"/>
              </w:rPr>
              <w:t>16</w:t>
            </w:r>
            <w:r w:rsidRPr="006E7A4B">
              <w:rPr>
                <w:rFonts w:ascii="Times New Roman" w:hAnsi="Times New Roman"/>
                <w:sz w:val="24"/>
                <w:szCs w:val="24"/>
              </w:rPr>
              <w:t xml:space="preserve"> год (очередной финансовый год)</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9C7197">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20</w:t>
            </w:r>
            <w:r w:rsidR="009C7197">
              <w:rPr>
                <w:rFonts w:ascii="Times New Roman" w:hAnsi="Times New Roman"/>
                <w:sz w:val="24"/>
                <w:szCs w:val="24"/>
              </w:rPr>
              <w:t>17</w:t>
            </w:r>
            <w:r w:rsidRPr="006E7A4B">
              <w:rPr>
                <w:rFonts w:ascii="Times New Roman" w:hAnsi="Times New Roman"/>
                <w:sz w:val="24"/>
                <w:szCs w:val="24"/>
              </w:rPr>
              <w:t xml:space="preserve"> год (1-й год планового периода)</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sz w:val="24"/>
                <w:szCs w:val="24"/>
              </w:rPr>
            </w:pPr>
            <w:r w:rsidRPr="006E7A4B">
              <w:rPr>
                <w:rFonts w:ascii="Times New Roman" w:hAnsi="Times New Roman"/>
                <w:sz w:val="24"/>
                <w:szCs w:val="24"/>
              </w:rPr>
              <w:t>20</w:t>
            </w:r>
            <w:r w:rsidR="009C7197">
              <w:rPr>
                <w:rFonts w:ascii="Times New Roman" w:hAnsi="Times New Roman"/>
                <w:sz w:val="24"/>
                <w:szCs w:val="24"/>
              </w:rPr>
              <w:t>18</w:t>
            </w:r>
            <w:r w:rsidRPr="006E7A4B">
              <w:rPr>
                <w:rFonts w:ascii="Times New Roman" w:hAnsi="Times New Roman"/>
                <w:sz w:val="24"/>
                <w:szCs w:val="24"/>
              </w:rPr>
              <w:t xml:space="preserve">год </w:t>
            </w:r>
          </w:p>
          <w:p w:rsidR="003B431E" w:rsidRPr="006E7A4B" w:rsidRDefault="003B431E" w:rsidP="005F1669">
            <w:pPr>
              <w:keepNext/>
              <w:jc w:val="center"/>
              <w:outlineLvl w:val="3"/>
              <w:rPr>
                <w:rFonts w:ascii="Times New Roman" w:hAnsi="Times New Roman"/>
                <w:b/>
                <w:bCs/>
                <w:sz w:val="24"/>
                <w:szCs w:val="24"/>
              </w:rPr>
            </w:pPr>
            <w:r w:rsidRPr="006E7A4B">
              <w:rPr>
                <w:rFonts w:ascii="Times New Roman" w:hAnsi="Times New Roman"/>
                <w:sz w:val="24"/>
                <w:szCs w:val="24"/>
              </w:rPr>
              <w:t>(2-й год планового периода)</w:t>
            </w:r>
          </w:p>
        </w:tc>
      </w:tr>
      <w:tr w:rsidR="003B431E" w:rsidRPr="006E7A4B" w:rsidTr="00C36501">
        <w:trPr>
          <w:trHeight w:val="624"/>
        </w:trPr>
        <w:tc>
          <w:tcPr>
            <w:tcW w:w="1239" w:type="dxa"/>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bCs/>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3F50A8" w:rsidRDefault="008E3C57" w:rsidP="008E3C57">
            <w:pPr>
              <w:keepNext/>
              <w:jc w:val="center"/>
              <w:outlineLvl w:val="3"/>
              <w:rPr>
                <w:rFonts w:ascii="Times New Roman" w:hAnsi="Times New Roman"/>
                <w:b/>
                <w:bCs/>
                <w:sz w:val="20"/>
                <w:szCs w:val="20"/>
              </w:rPr>
            </w:pPr>
            <w:r>
              <w:rPr>
                <w:rFonts w:ascii="Times New Roman" w:hAnsi="Times New Roman"/>
                <w:bCs/>
                <w:sz w:val="24"/>
                <w:szCs w:val="24"/>
              </w:rPr>
              <w:t>Виды мероприятий</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05061C" w:rsidRPr="006E7A4B" w:rsidRDefault="0005061C" w:rsidP="0005061C">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w:t>
            </w:r>
            <w:proofErr w:type="spellEnd"/>
            <w:r w:rsidRPr="006E7A4B">
              <w:rPr>
                <w:rFonts w:ascii="Times New Roman" w:hAnsi="Times New Roman"/>
                <w:bCs/>
                <w:sz w:val="24"/>
                <w:szCs w:val="24"/>
              </w:rPr>
              <w:t>-</w:t>
            </w:r>
            <w:proofErr w:type="gramEnd"/>
          </w:p>
          <w:p w:rsidR="0005061C" w:rsidRPr="006E7A4B" w:rsidRDefault="0005061C" w:rsidP="0005061C">
            <w:pPr>
              <w:widowControl w:val="0"/>
              <w:jc w:val="center"/>
              <w:rPr>
                <w:rFonts w:ascii="Times New Roman" w:hAnsi="Times New Roman"/>
                <w:bCs/>
                <w:sz w:val="24"/>
                <w:szCs w:val="24"/>
              </w:rPr>
            </w:pPr>
            <w:proofErr w:type="spellStart"/>
            <w:r w:rsidRPr="006E7A4B">
              <w:rPr>
                <w:rFonts w:ascii="Times New Roman" w:hAnsi="Times New Roman"/>
                <w:bCs/>
                <w:sz w:val="24"/>
                <w:szCs w:val="24"/>
              </w:rPr>
              <w:t>вание</w:t>
            </w:r>
            <w:proofErr w:type="spellEnd"/>
          </w:p>
          <w:p w:rsidR="003B431E" w:rsidRPr="003F50A8" w:rsidRDefault="0005061C" w:rsidP="0005061C">
            <w:pPr>
              <w:keepNext/>
              <w:jc w:val="center"/>
              <w:outlineLvl w:val="3"/>
              <w:rPr>
                <w:rFonts w:ascii="Times New Roman" w:hAnsi="Times New Roman"/>
                <w:sz w:val="20"/>
                <w:szCs w:val="20"/>
              </w:rPr>
            </w:pPr>
            <w:r w:rsidRPr="006E7A4B">
              <w:rPr>
                <w:rFonts w:ascii="Times New Roman" w:hAnsi="Times New Roman"/>
                <w:bCs/>
                <w:sz w:val="24"/>
                <w:szCs w:val="24"/>
              </w:rPr>
              <w:t>показателя</w:t>
            </w:r>
            <w:proofErr w:type="gramStart"/>
            <w:r w:rsidRPr="006E7A4B">
              <w:rPr>
                <w:rFonts w:ascii="Times New Roman" w:hAnsi="Times New Roman"/>
                <w:bCs/>
                <w:sz w:val="24"/>
                <w:szCs w:val="24"/>
              </w:rPr>
              <w:t>)</w:t>
            </w:r>
            <w:r w:rsidR="00317BFF" w:rsidRPr="003F50A8">
              <w:rPr>
                <w:rFonts w:ascii="Times New Roman" w:hAnsi="Times New Roman"/>
                <w:color w:val="000000"/>
                <w:sz w:val="20"/>
                <w:szCs w:val="20"/>
              </w:rPr>
              <w:t>т</w:t>
            </w:r>
            <w:proofErr w:type="gramEnd"/>
            <w:r w:rsidR="00317BFF" w:rsidRPr="003F50A8">
              <w:rPr>
                <w:rFonts w:ascii="Times New Roman" w:hAnsi="Times New Roman"/>
                <w:color w:val="000000"/>
                <w:sz w:val="20"/>
                <w:szCs w:val="20"/>
              </w:rPr>
              <w:t>ворчества</w:t>
            </w:r>
          </w:p>
        </w:tc>
        <w:tc>
          <w:tcPr>
            <w:tcW w:w="123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proofErr w:type="gramStart"/>
            <w:r w:rsidRPr="006E7A4B">
              <w:rPr>
                <w:rFonts w:ascii="Times New Roman" w:hAnsi="Times New Roman"/>
                <w:sz w:val="24"/>
                <w:szCs w:val="24"/>
              </w:rPr>
              <w:t>(</w:t>
            </w:r>
            <w:proofErr w:type="spellStart"/>
            <w:r w:rsidRPr="006E7A4B">
              <w:rPr>
                <w:rFonts w:ascii="Times New Roman" w:hAnsi="Times New Roman"/>
                <w:sz w:val="24"/>
                <w:szCs w:val="24"/>
              </w:rPr>
              <w:t>наименова</w:t>
            </w:r>
            <w:proofErr w:type="spellEnd"/>
            <w:r w:rsidRPr="006E7A4B">
              <w:rPr>
                <w:rFonts w:ascii="Times New Roman" w:hAnsi="Times New Roman"/>
                <w:sz w:val="24"/>
                <w:szCs w:val="24"/>
              </w:rPr>
              <w:t>-</w:t>
            </w:r>
            <w:proofErr w:type="gramEnd"/>
          </w:p>
          <w:p w:rsidR="003B431E" w:rsidRPr="006E7A4B" w:rsidRDefault="003B431E" w:rsidP="005F1669">
            <w:pPr>
              <w:keepNext/>
              <w:jc w:val="center"/>
              <w:outlineLvl w:val="3"/>
              <w:rPr>
                <w:rFonts w:ascii="Times New Roman" w:hAnsi="Times New Roman"/>
                <w:sz w:val="24"/>
                <w:szCs w:val="24"/>
              </w:rPr>
            </w:pPr>
            <w:proofErr w:type="spellStart"/>
            <w:r w:rsidRPr="006E7A4B">
              <w:rPr>
                <w:rFonts w:ascii="Times New Roman" w:hAnsi="Times New Roman"/>
                <w:sz w:val="24"/>
                <w:szCs w:val="24"/>
              </w:rPr>
              <w:t>ние</w:t>
            </w:r>
            <w:proofErr w:type="spellEnd"/>
          </w:p>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показателя)</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_________</w:t>
            </w:r>
          </w:p>
          <w:p w:rsidR="003B431E" w:rsidRPr="006E7A4B" w:rsidRDefault="003B431E" w:rsidP="005F1669">
            <w:pPr>
              <w:keepNext/>
              <w:jc w:val="center"/>
              <w:outlineLvl w:val="3"/>
              <w:rPr>
                <w:rFonts w:ascii="Times New Roman" w:hAnsi="Times New Roman"/>
                <w:sz w:val="24"/>
                <w:szCs w:val="24"/>
              </w:rPr>
            </w:pPr>
            <w:proofErr w:type="gramStart"/>
            <w:r w:rsidRPr="006E7A4B">
              <w:rPr>
                <w:rFonts w:ascii="Times New Roman" w:hAnsi="Times New Roman"/>
                <w:sz w:val="24"/>
                <w:szCs w:val="24"/>
              </w:rPr>
              <w:t>(</w:t>
            </w:r>
            <w:proofErr w:type="spellStart"/>
            <w:r w:rsidRPr="006E7A4B">
              <w:rPr>
                <w:rFonts w:ascii="Times New Roman" w:hAnsi="Times New Roman"/>
                <w:sz w:val="24"/>
                <w:szCs w:val="24"/>
              </w:rPr>
              <w:t>наименова</w:t>
            </w:r>
            <w:proofErr w:type="spellEnd"/>
            <w:r w:rsidRPr="006E7A4B">
              <w:rPr>
                <w:rFonts w:ascii="Times New Roman" w:hAnsi="Times New Roman"/>
                <w:sz w:val="24"/>
                <w:szCs w:val="24"/>
              </w:rPr>
              <w:t>-</w:t>
            </w:r>
            <w:proofErr w:type="gramEnd"/>
          </w:p>
          <w:p w:rsidR="003B431E" w:rsidRPr="006E7A4B" w:rsidRDefault="003B431E" w:rsidP="005F1669">
            <w:pPr>
              <w:keepNext/>
              <w:jc w:val="center"/>
              <w:outlineLvl w:val="3"/>
              <w:rPr>
                <w:rFonts w:ascii="Times New Roman" w:hAnsi="Times New Roman"/>
                <w:sz w:val="24"/>
                <w:szCs w:val="24"/>
              </w:rPr>
            </w:pPr>
            <w:proofErr w:type="spellStart"/>
            <w:r w:rsidRPr="006E7A4B">
              <w:rPr>
                <w:rFonts w:ascii="Times New Roman" w:hAnsi="Times New Roman"/>
                <w:sz w:val="24"/>
                <w:szCs w:val="24"/>
              </w:rPr>
              <w:t>ние</w:t>
            </w:r>
            <w:proofErr w:type="spellEnd"/>
          </w:p>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показателя)</w:t>
            </w:r>
          </w:p>
        </w:tc>
        <w:tc>
          <w:tcPr>
            <w:tcW w:w="1188"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_________</w:t>
            </w:r>
          </w:p>
          <w:p w:rsidR="003B431E" w:rsidRPr="006E7A4B" w:rsidRDefault="003B431E" w:rsidP="005F1669">
            <w:pPr>
              <w:keepNext/>
              <w:jc w:val="center"/>
              <w:outlineLvl w:val="3"/>
              <w:rPr>
                <w:rFonts w:ascii="Times New Roman" w:hAnsi="Times New Roman"/>
                <w:sz w:val="24"/>
                <w:szCs w:val="24"/>
              </w:rPr>
            </w:pPr>
            <w:proofErr w:type="gramStart"/>
            <w:r w:rsidRPr="006E7A4B">
              <w:rPr>
                <w:rFonts w:ascii="Times New Roman" w:hAnsi="Times New Roman"/>
                <w:sz w:val="24"/>
                <w:szCs w:val="24"/>
              </w:rPr>
              <w:t>(</w:t>
            </w:r>
            <w:proofErr w:type="spellStart"/>
            <w:r w:rsidRPr="006E7A4B">
              <w:rPr>
                <w:rFonts w:ascii="Times New Roman" w:hAnsi="Times New Roman"/>
                <w:sz w:val="24"/>
                <w:szCs w:val="24"/>
              </w:rPr>
              <w:t>наименова</w:t>
            </w:r>
            <w:proofErr w:type="spellEnd"/>
            <w:r w:rsidRPr="006E7A4B">
              <w:rPr>
                <w:rFonts w:ascii="Times New Roman" w:hAnsi="Times New Roman"/>
                <w:sz w:val="24"/>
                <w:szCs w:val="24"/>
              </w:rPr>
              <w:t>-</w:t>
            </w:r>
            <w:proofErr w:type="gramEnd"/>
          </w:p>
          <w:p w:rsidR="003B431E" w:rsidRPr="006E7A4B" w:rsidRDefault="003B431E" w:rsidP="005F1669">
            <w:pPr>
              <w:keepNext/>
              <w:jc w:val="center"/>
              <w:outlineLvl w:val="3"/>
              <w:rPr>
                <w:rFonts w:ascii="Times New Roman" w:hAnsi="Times New Roman"/>
                <w:sz w:val="24"/>
                <w:szCs w:val="24"/>
              </w:rPr>
            </w:pPr>
            <w:proofErr w:type="spellStart"/>
            <w:r w:rsidRPr="006E7A4B">
              <w:rPr>
                <w:rFonts w:ascii="Times New Roman" w:hAnsi="Times New Roman"/>
                <w:sz w:val="24"/>
                <w:szCs w:val="24"/>
              </w:rPr>
              <w:t>ние</w:t>
            </w:r>
            <w:proofErr w:type="spellEnd"/>
          </w:p>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показателя)</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bCs/>
                <w:sz w:val="24"/>
                <w:szCs w:val="24"/>
              </w:rPr>
            </w:pP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наименование</w:t>
            </w:r>
          </w:p>
        </w:tc>
        <w:tc>
          <w:tcPr>
            <w:tcW w:w="1071"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spacing w:before="240" w:after="60"/>
              <w:jc w:val="center"/>
              <w:outlineLvl w:val="3"/>
              <w:rPr>
                <w:rFonts w:ascii="Times New Roman" w:hAnsi="Times New Roman"/>
                <w:b/>
                <w:bCs/>
                <w:sz w:val="24"/>
                <w:szCs w:val="24"/>
              </w:rPr>
            </w:pPr>
            <w:r w:rsidRPr="006E7A4B">
              <w:rPr>
                <w:rFonts w:ascii="Times New Roman" w:hAnsi="Times New Roman"/>
                <w:sz w:val="24"/>
                <w:szCs w:val="24"/>
              </w:rPr>
              <w:t>код</w:t>
            </w: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bCs/>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bCs/>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bCs/>
                <w:sz w:val="24"/>
                <w:szCs w:val="24"/>
              </w:rPr>
            </w:pPr>
          </w:p>
        </w:tc>
      </w:tr>
      <w:tr w:rsidR="003B431E" w:rsidRPr="006E7A4B" w:rsidTr="00C36501">
        <w:trPr>
          <w:trHeight w:hRule="exact" w:val="372"/>
        </w:trPr>
        <w:tc>
          <w:tcPr>
            <w:tcW w:w="1239"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b/>
                <w:bCs/>
                <w:sz w:val="24"/>
                <w:szCs w:val="24"/>
              </w:rPr>
            </w:pPr>
            <w:r w:rsidRPr="006E7A4B">
              <w:rPr>
                <w:rFonts w:ascii="Times New Roman" w:hAnsi="Times New Roman"/>
                <w:sz w:val="24"/>
                <w:szCs w:val="24"/>
              </w:rPr>
              <w:lastRenderedPageBreak/>
              <w:t>1</w:t>
            </w:r>
          </w:p>
        </w:tc>
        <w:tc>
          <w:tcPr>
            <w:tcW w:w="121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b/>
                <w:bCs/>
                <w:sz w:val="24"/>
                <w:szCs w:val="24"/>
              </w:rPr>
            </w:pPr>
            <w:r w:rsidRPr="006E7A4B">
              <w:rPr>
                <w:rFonts w:ascii="Times New Roman" w:hAnsi="Times New Roman"/>
                <w:sz w:val="24"/>
                <w:szCs w:val="24"/>
              </w:rPr>
              <w:t>2</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b/>
                <w:bCs/>
                <w:sz w:val="24"/>
                <w:szCs w:val="24"/>
              </w:rPr>
            </w:pPr>
            <w:r w:rsidRPr="006E7A4B">
              <w:rPr>
                <w:rFonts w:ascii="Times New Roman" w:hAnsi="Times New Roman"/>
                <w:sz w:val="24"/>
                <w:szCs w:val="24"/>
              </w:rPr>
              <w:t>3</w:t>
            </w:r>
          </w:p>
        </w:tc>
        <w:tc>
          <w:tcPr>
            <w:tcW w:w="123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b/>
                <w:bCs/>
                <w:sz w:val="24"/>
                <w:szCs w:val="24"/>
              </w:rPr>
            </w:pPr>
            <w:r w:rsidRPr="006E7A4B">
              <w:rPr>
                <w:rFonts w:ascii="Times New Roman" w:hAnsi="Times New Roman"/>
                <w:sz w:val="24"/>
                <w:szCs w:val="24"/>
              </w:rPr>
              <w:t>4</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5</w:t>
            </w:r>
          </w:p>
        </w:tc>
        <w:tc>
          <w:tcPr>
            <w:tcW w:w="1188"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6</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7</w:t>
            </w: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8</w:t>
            </w:r>
          </w:p>
        </w:tc>
        <w:tc>
          <w:tcPr>
            <w:tcW w:w="1071"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9</w:t>
            </w:r>
          </w:p>
        </w:tc>
        <w:tc>
          <w:tcPr>
            <w:tcW w:w="1239"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10</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11</w:t>
            </w:r>
          </w:p>
        </w:tc>
        <w:tc>
          <w:tcPr>
            <w:tcW w:w="98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keepNext/>
              <w:jc w:val="center"/>
              <w:outlineLvl w:val="3"/>
              <w:rPr>
                <w:rFonts w:ascii="Times New Roman" w:hAnsi="Times New Roman"/>
                <w:sz w:val="24"/>
                <w:szCs w:val="24"/>
              </w:rPr>
            </w:pPr>
            <w:r w:rsidRPr="006E7A4B">
              <w:rPr>
                <w:rFonts w:ascii="Times New Roman" w:hAnsi="Times New Roman"/>
                <w:sz w:val="24"/>
                <w:szCs w:val="24"/>
              </w:rPr>
              <w:t>12</w:t>
            </w:r>
          </w:p>
        </w:tc>
      </w:tr>
      <w:tr w:rsidR="00C36501" w:rsidRPr="006E7A4B" w:rsidTr="008E3C57">
        <w:trPr>
          <w:trHeight w:hRule="exact" w:val="2331"/>
        </w:trPr>
        <w:tc>
          <w:tcPr>
            <w:tcW w:w="1239"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735C94" w:rsidRDefault="00735C94" w:rsidP="005F1669">
            <w:pPr>
              <w:keepNext/>
              <w:jc w:val="center"/>
              <w:outlineLvl w:val="3"/>
              <w:rPr>
                <w:rFonts w:ascii="Times New Roman" w:hAnsi="Times New Roman"/>
                <w:sz w:val="24"/>
                <w:szCs w:val="24"/>
              </w:rPr>
            </w:pPr>
            <w:r w:rsidRPr="00735C94">
              <w:rPr>
                <w:rFonts w:ascii="Times New Roman" w:hAnsi="Times New Roman"/>
                <w:color w:val="000000"/>
                <w:sz w:val="24"/>
                <w:szCs w:val="24"/>
              </w:rPr>
              <w:t>00000000000603Р083314009000700200000001101101</w:t>
            </w:r>
          </w:p>
        </w:tc>
        <w:tc>
          <w:tcPr>
            <w:tcW w:w="1216"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735C94" w:rsidRDefault="008E3C57" w:rsidP="00735C94">
            <w:pPr>
              <w:keepNext/>
              <w:outlineLvl w:val="3"/>
              <w:rPr>
                <w:rFonts w:ascii="Times New Roman" w:hAnsi="Times New Roman"/>
                <w:sz w:val="24"/>
                <w:szCs w:val="24"/>
              </w:rPr>
            </w:pPr>
            <w:r w:rsidRPr="003F50A8">
              <w:rPr>
                <w:rFonts w:ascii="Times New Roman" w:hAnsi="Times New Roman"/>
                <w:color w:val="000000"/>
                <w:sz w:val="20"/>
                <w:szCs w:val="20"/>
              </w:rPr>
              <w:t>Народные гуляния, праздники, торжественные мероприятия, памятные даты</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8E3C57" w:rsidP="005F1669">
            <w:pPr>
              <w:keepNext/>
              <w:jc w:val="center"/>
              <w:outlineLvl w:val="3"/>
              <w:rPr>
                <w:rFonts w:ascii="Times New Roman" w:hAnsi="Times New Roman"/>
                <w:sz w:val="24"/>
                <w:szCs w:val="24"/>
              </w:rPr>
            </w:pPr>
            <w:r>
              <w:rPr>
                <w:rFonts w:ascii="Times New Roman" w:hAnsi="Times New Roman"/>
                <w:sz w:val="24"/>
                <w:szCs w:val="24"/>
              </w:rPr>
              <w:t>В России</w:t>
            </w:r>
          </w:p>
        </w:tc>
        <w:tc>
          <w:tcPr>
            <w:tcW w:w="1236"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1669">
            <w:pPr>
              <w:keepNext/>
              <w:jc w:val="center"/>
              <w:outlineLvl w:val="3"/>
              <w:rPr>
                <w:rFonts w:ascii="Times New Roman" w:hAnsi="Times New Roman"/>
                <w:sz w:val="24"/>
                <w:szCs w:val="24"/>
              </w:rPr>
            </w:pP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0B12">
            <w:pPr>
              <w:keepNext/>
              <w:jc w:val="center"/>
              <w:outlineLvl w:val="3"/>
              <w:rPr>
                <w:rFonts w:ascii="Times New Roman" w:hAnsi="Times New Roman"/>
                <w:sz w:val="24"/>
                <w:szCs w:val="24"/>
              </w:rPr>
            </w:pPr>
          </w:p>
        </w:tc>
        <w:tc>
          <w:tcPr>
            <w:tcW w:w="1188"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0B12">
            <w:pPr>
              <w:keepNext/>
              <w:jc w:val="center"/>
              <w:outlineLvl w:val="3"/>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C36501">
            <w:pPr>
              <w:keepNext/>
              <w:jc w:val="center"/>
              <w:outlineLvl w:val="3"/>
              <w:rPr>
                <w:rFonts w:ascii="Times New Roman" w:hAnsi="Times New Roman"/>
                <w:sz w:val="24"/>
                <w:szCs w:val="24"/>
              </w:rPr>
            </w:pPr>
            <w:r w:rsidRPr="00C36501">
              <w:rPr>
                <w:rFonts w:ascii="Times New Roman" w:hAnsi="Times New Roman"/>
                <w:sz w:val="24"/>
                <w:szCs w:val="24"/>
              </w:rPr>
              <w:t xml:space="preserve">Удовлетворенность зрителей </w:t>
            </w:r>
          </w:p>
        </w:tc>
        <w:tc>
          <w:tcPr>
            <w:tcW w:w="1764"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1669">
            <w:pPr>
              <w:keepNext/>
              <w:jc w:val="center"/>
              <w:outlineLvl w:val="3"/>
              <w:rPr>
                <w:rFonts w:ascii="Times New Roman" w:hAnsi="Times New Roman"/>
                <w:sz w:val="24"/>
                <w:szCs w:val="24"/>
              </w:rPr>
            </w:pPr>
            <w:r>
              <w:rPr>
                <w:rFonts w:ascii="Times New Roman" w:hAnsi="Times New Roman"/>
                <w:sz w:val="24"/>
                <w:szCs w:val="24"/>
              </w:rPr>
              <w:t>Процент</w:t>
            </w:r>
          </w:p>
        </w:tc>
        <w:tc>
          <w:tcPr>
            <w:tcW w:w="1071"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1669">
            <w:pPr>
              <w:keepNext/>
              <w:jc w:val="center"/>
              <w:outlineLvl w:val="3"/>
              <w:rPr>
                <w:rFonts w:ascii="Times New Roman" w:hAnsi="Times New Roman"/>
                <w:sz w:val="24"/>
                <w:szCs w:val="24"/>
              </w:rPr>
            </w:pPr>
            <w:r>
              <w:rPr>
                <w:rFonts w:ascii="Times New Roman" w:hAnsi="Times New Roman"/>
                <w:sz w:val="24"/>
                <w:szCs w:val="24"/>
              </w:rPr>
              <w:t>744</w:t>
            </w:r>
          </w:p>
        </w:tc>
        <w:tc>
          <w:tcPr>
            <w:tcW w:w="1239"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1669">
            <w:pPr>
              <w:keepNext/>
              <w:jc w:val="center"/>
              <w:outlineLvl w:val="3"/>
              <w:rPr>
                <w:rFonts w:ascii="Times New Roman" w:hAnsi="Times New Roman"/>
                <w:sz w:val="24"/>
                <w:szCs w:val="24"/>
              </w:rPr>
            </w:pPr>
            <w:r>
              <w:rPr>
                <w:rFonts w:ascii="Times New Roman" w:hAnsi="Times New Roman"/>
                <w:sz w:val="24"/>
                <w:szCs w:val="24"/>
              </w:rPr>
              <w:t>88</w:t>
            </w:r>
          </w:p>
        </w:tc>
        <w:tc>
          <w:tcPr>
            <w:tcW w:w="964"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1669">
            <w:pPr>
              <w:keepNext/>
              <w:jc w:val="center"/>
              <w:outlineLvl w:val="3"/>
              <w:rPr>
                <w:rFonts w:ascii="Times New Roman" w:hAnsi="Times New Roman"/>
                <w:sz w:val="24"/>
                <w:szCs w:val="24"/>
              </w:rPr>
            </w:pPr>
            <w:r>
              <w:rPr>
                <w:rFonts w:ascii="Times New Roman" w:hAnsi="Times New Roman"/>
                <w:sz w:val="24"/>
                <w:szCs w:val="24"/>
              </w:rPr>
              <w:t>86</w:t>
            </w:r>
          </w:p>
        </w:tc>
        <w:tc>
          <w:tcPr>
            <w:tcW w:w="986"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1669">
            <w:pPr>
              <w:keepNext/>
              <w:jc w:val="center"/>
              <w:outlineLvl w:val="3"/>
              <w:rPr>
                <w:rFonts w:ascii="Times New Roman" w:hAnsi="Times New Roman"/>
                <w:sz w:val="24"/>
                <w:szCs w:val="24"/>
              </w:rPr>
            </w:pPr>
            <w:r>
              <w:rPr>
                <w:rFonts w:ascii="Times New Roman" w:hAnsi="Times New Roman"/>
                <w:sz w:val="24"/>
                <w:szCs w:val="24"/>
              </w:rPr>
              <w:t>90</w:t>
            </w:r>
          </w:p>
        </w:tc>
      </w:tr>
    </w:tbl>
    <w:p w:rsidR="00D27ADB" w:rsidRPr="00D27ADB" w:rsidRDefault="003B431E" w:rsidP="00D27ADB">
      <w:pPr>
        <w:keepNext/>
        <w:spacing w:after="60"/>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3B431E" w:rsidRPr="006E7A4B" w:rsidRDefault="003B431E" w:rsidP="00D27ADB">
      <w:pPr>
        <w:keepNext/>
        <w:spacing w:after="60"/>
        <w:outlineLvl w:val="3"/>
        <w:rPr>
          <w:rFonts w:ascii="Times New Roman" w:hAnsi="Times New Roman"/>
          <w:sz w:val="24"/>
          <w:szCs w:val="24"/>
          <w:shd w:val="clear" w:color="auto" w:fill="FFFFFF"/>
        </w:rPr>
      </w:pPr>
      <w:r w:rsidRPr="006E7A4B">
        <w:rPr>
          <w:rFonts w:ascii="Times New Roman" w:hAnsi="Times New Roman"/>
          <w:sz w:val="24"/>
          <w:szCs w:val="24"/>
        </w:rPr>
        <w:t xml:space="preserve">3.2  </w:t>
      </w:r>
      <w:r w:rsidRPr="006E7A4B">
        <w:rPr>
          <w:rFonts w:ascii="Times New Roman" w:hAnsi="Times New Roman"/>
          <w:sz w:val="24"/>
          <w:szCs w:val="24"/>
          <w:shd w:val="clear" w:color="auto" w:fill="FFFFFF"/>
        </w:rPr>
        <w:t xml:space="preserve">Показатели, характеризующие объем муниципальной услуги </w:t>
      </w: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50"/>
        <w:gridCol w:w="1407"/>
        <w:gridCol w:w="1229"/>
        <w:gridCol w:w="1173"/>
        <w:gridCol w:w="1081"/>
        <w:gridCol w:w="1212"/>
        <w:gridCol w:w="1238"/>
        <w:gridCol w:w="1028"/>
        <w:gridCol w:w="466"/>
        <w:gridCol w:w="892"/>
        <w:gridCol w:w="884"/>
        <w:gridCol w:w="938"/>
        <w:gridCol w:w="1113"/>
        <w:gridCol w:w="833"/>
        <w:gridCol w:w="846"/>
      </w:tblGrid>
      <w:tr w:rsidR="003B431E" w:rsidRPr="006E7A4B" w:rsidTr="00D27ADB">
        <w:tc>
          <w:tcPr>
            <w:tcW w:w="1150" w:type="dxa"/>
            <w:vMerge w:val="restart"/>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jc w:val="center"/>
              <w:rPr>
                <w:rFonts w:ascii="Times New Roman" w:hAnsi="Times New Roman"/>
                <w:bCs/>
                <w:sz w:val="24"/>
                <w:szCs w:val="24"/>
              </w:rPr>
            </w:pPr>
          </w:p>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Уникальный</w:t>
            </w:r>
          </w:p>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номер</w:t>
            </w:r>
          </w:p>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реестровой</w:t>
            </w:r>
          </w:p>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записи</w:t>
            </w:r>
          </w:p>
        </w:tc>
        <w:tc>
          <w:tcPr>
            <w:tcW w:w="380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Показатель, характеризующий содержание муниципальной услуги</w:t>
            </w:r>
          </w:p>
        </w:tc>
        <w:tc>
          <w:tcPr>
            <w:tcW w:w="229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Показатель, характеризующий условия (формы) оказания муниципальной услуги</w:t>
            </w:r>
          </w:p>
        </w:tc>
        <w:tc>
          <w:tcPr>
            <w:tcW w:w="273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Показатель объема муниципальной услуги</w:t>
            </w:r>
          </w:p>
        </w:tc>
        <w:tc>
          <w:tcPr>
            <w:tcW w:w="27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Значение показателя объема муниципальной услуги</w:t>
            </w:r>
          </w:p>
        </w:tc>
        <w:tc>
          <w:tcPr>
            <w:tcW w:w="27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Среднегодовой размер платы (цена, тариф)</w:t>
            </w:r>
          </w:p>
        </w:tc>
      </w:tr>
      <w:tr w:rsidR="003B431E" w:rsidRPr="006E7A4B" w:rsidTr="00D27ADB">
        <w:tc>
          <w:tcPr>
            <w:tcW w:w="1150" w:type="dxa"/>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sz w:val="24"/>
                <w:szCs w:val="24"/>
              </w:rPr>
            </w:pPr>
          </w:p>
        </w:tc>
        <w:tc>
          <w:tcPr>
            <w:tcW w:w="3809" w:type="dxa"/>
            <w:gridSpan w:val="3"/>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sz w:val="24"/>
                <w:szCs w:val="24"/>
              </w:rPr>
            </w:pPr>
          </w:p>
        </w:tc>
        <w:tc>
          <w:tcPr>
            <w:tcW w:w="2293" w:type="dxa"/>
            <w:gridSpan w:val="2"/>
            <w:vMerge/>
            <w:tcBorders>
              <w:top w:val="single" w:sz="4" w:space="0" w:color="auto"/>
              <w:left w:val="single" w:sz="4" w:space="0" w:color="auto"/>
              <w:bottom w:val="single" w:sz="4" w:space="0" w:color="auto"/>
              <w:right w:val="single" w:sz="4" w:space="0" w:color="auto"/>
            </w:tcBorders>
            <w:vAlign w:val="center"/>
            <w:hideMark/>
          </w:tcPr>
          <w:p w:rsidR="003B431E" w:rsidRPr="006E7A4B" w:rsidRDefault="003B431E" w:rsidP="005F1669">
            <w:pPr>
              <w:rPr>
                <w:rFonts w:ascii="Times New Roman" w:hAnsi="Times New Roman"/>
                <w:b/>
                <w:sz w:val="24"/>
                <w:szCs w:val="24"/>
              </w:rPr>
            </w:pPr>
          </w:p>
        </w:tc>
        <w:tc>
          <w:tcPr>
            <w:tcW w:w="12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Cs/>
                <w:sz w:val="24"/>
                <w:szCs w:val="24"/>
              </w:rPr>
            </w:pPr>
            <w:proofErr w:type="spellStart"/>
            <w:r w:rsidRPr="006E7A4B">
              <w:rPr>
                <w:rFonts w:ascii="Times New Roman" w:hAnsi="Times New Roman"/>
                <w:bCs/>
                <w:sz w:val="24"/>
                <w:szCs w:val="24"/>
              </w:rPr>
              <w:t>наименова</w:t>
            </w:r>
            <w:proofErr w:type="spellEnd"/>
            <w:r w:rsidRPr="006E7A4B">
              <w:rPr>
                <w:rFonts w:ascii="Times New Roman" w:hAnsi="Times New Roman"/>
                <w:bCs/>
                <w:sz w:val="24"/>
                <w:szCs w:val="24"/>
              </w:rPr>
              <w:t>-</w:t>
            </w:r>
          </w:p>
          <w:p w:rsidR="003B431E" w:rsidRPr="006E7A4B" w:rsidRDefault="003B431E" w:rsidP="005F1669">
            <w:pPr>
              <w:widowControl w:val="0"/>
              <w:jc w:val="center"/>
              <w:rPr>
                <w:rFonts w:ascii="Times New Roman" w:hAnsi="Times New Roman"/>
                <w:sz w:val="24"/>
                <w:szCs w:val="24"/>
              </w:rPr>
            </w:pPr>
            <w:proofErr w:type="spellStart"/>
            <w:r w:rsidRPr="006E7A4B">
              <w:rPr>
                <w:rFonts w:ascii="Times New Roman" w:hAnsi="Times New Roman"/>
                <w:bCs/>
                <w:sz w:val="24"/>
                <w:szCs w:val="24"/>
              </w:rPr>
              <w:t>ние</w:t>
            </w:r>
            <w:proofErr w:type="spellEnd"/>
            <w:r w:rsidRPr="006E7A4B">
              <w:rPr>
                <w:rFonts w:ascii="Times New Roman" w:hAnsi="Times New Roman"/>
                <w:bCs/>
                <w:sz w:val="24"/>
                <w:szCs w:val="24"/>
              </w:rPr>
              <w:t xml:space="preserve"> показателя</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sz w:val="24"/>
                <w:szCs w:val="24"/>
              </w:rPr>
            </w:pPr>
            <w:r w:rsidRPr="006E7A4B">
              <w:rPr>
                <w:rFonts w:ascii="Times New Roman" w:hAnsi="Times New Roman"/>
                <w:bCs/>
                <w:sz w:val="24"/>
                <w:szCs w:val="24"/>
              </w:rPr>
              <w:t>единица измерения по ОКЕИ</w:t>
            </w:r>
          </w:p>
        </w:tc>
        <w:tc>
          <w:tcPr>
            <w:tcW w:w="8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9C7197">
            <w:pPr>
              <w:widowControl w:val="0"/>
              <w:jc w:val="center"/>
              <w:rPr>
                <w:rFonts w:ascii="Times New Roman" w:hAnsi="Times New Roman"/>
                <w:sz w:val="24"/>
                <w:szCs w:val="24"/>
              </w:rPr>
            </w:pPr>
            <w:r w:rsidRPr="006E7A4B">
              <w:rPr>
                <w:rFonts w:ascii="Times New Roman" w:hAnsi="Times New Roman"/>
                <w:bCs/>
                <w:sz w:val="24"/>
                <w:szCs w:val="24"/>
              </w:rPr>
              <w:t>20</w:t>
            </w:r>
            <w:r w:rsidR="009C7197">
              <w:rPr>
                <w:rFonts w:ascii="Times New Roman" w:hAnsi="Times New Roman"/>
                <w:bCs/>
                <w:sz w:val="24"/>
                <w:szCs w:val="24"/>
              </w:rPr>
              <w:t>16</w:t>
            </w:r>
            <w:r w:rsidRPr="006E7A4B">
              <w:rPr>
                <w:rFonts w:ascii="Times New Roman" w:hAnsi="Times New Roman"/>
                <w:bCs/>
                <w:sz w:val="24"/>
                <w:szCs w:val="24"/>
              </w:rPr>
              <w:t xml:space="preserve"> год (</w:t>
            </w:r>
            <w:proofErr w:type="spellStart"/>
            <w:proofErr w:type="gramStart"/>
            <w:r w:rsidRPr="006E7A4B">
              <w:rPr>
                <w:rFonts w:ascii="Times New Roman" w:hAnsi="Times New Roman"/>
                <w:bCs/>
                <w:sz w:val="24"/>
                <w:szCs w:val="24"/>
              </w:rPr>
              <w:t>очеред-ной</w:t>
            </w:r>
            <w:proofErr w:type="spellEnd"/>
            <w:proofErr w:type="gramEnd"/>
            <w:r w:rsidRPr="006E7A4B">
              <w:rPr>
                <w:rFonts w:ascii="Times New Roman" w:hAnsi="Times New Roman"/>
                <w:bCs/>
                <w:sz w:val="24"/>
                <w:szCs w:val="24"/>
              </w:rPr>
              <w:t xml:space="preserve"> </w:t>
            </w:r>
            <w:proofErr w:type="spellStart"/>
            <w:r w:rsidRPr="006E7A4B">
              <w:rPr>
                <w:rFonts w:ascii="Times New Roman" w:hAnsi="Times New Roman"/>
                <w:bCs/>
                <w:sz w:val="24"/>
                <w:szCs w:val="24"/>
              </w:rPr>
              <w:t>финансо-вый</w:t>
            </w:r>
            <w:proofErr w:type="spellEnd"/>
            <w:r w:rsidRPr="006E7A4B">
              <w:rPr>
                <w:rFonts w:ascii="Times New Roman" w:hAnsi="Times New Roman"/>
                <w:bCs/>
                <w:sz w:val="24"/>
                <w:szCs w:val="24"/>
              </w:rPr>
              <w:t xml:space="preserve"> год)</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9C7197">
            <w:pPr>
              <w:widowControl w:val="0"/>
              <w:jc w:val="center"/>
              <w:rPr>
                <w:rFonts w:ascii="Times New Roman" w:hAnsi="Times New Roman"/>
                <w:sz w:val="24"/>
                <w:szCs w:val="24"/>
              </w:rPr>
            </w:pPr>
            <w:r w:rsidRPr="006E7A4B">
              <w:rPr>
                <w:rFonts w:ascii="Times New Roman" w:hAnsi="Times New Roman"/>
                <w:bCs/>
                <w:sz w:val="24"/>
                <w:szCs w:val="24"/>
              </w:rPr>
              <w:t>20</w:t>
            </w:r>
            <w:r w:rsidR="009C7197">
              <w:rPr>
                <w:rFonts w:ascii="Times New Roman" w:hAnsi="Times New Roman"/>
                <w:bCs/>
                <w:sz w:val="24"/>
                <w:szCs w:val="24"/>
              </w:rPr>
              <w:t>17</w:t>
            </w:r>
            <w:r w:rsidRPr="006E7A4B">
              <w:rPr>
                <w:rFonts w:ascii="Times New Roman" w:hAnsi="Times New Roman"/>
                <w:bCs/>
                <w:sz w:val="24"/>
                <w:szCs w:val="24"/>
              </w:rPr>
              <w:t xml:space="preserve"> год (1-й год </w:t>
            </w:r>
            <w:proofErr w:type="spellStart"/>
            <w:proofErr w:type="gramStart"/>
            <w:r w:rsidRPr="006E7A4B">
              <w:rPr>
                <w:rFonts w:ascii="Times New Roman" w:hAnsi="Times New Roman"/>
                <w:bCs/>
                <w:sz w:val="24"/>
                <w:szCs w:val="24"/>
              </w:rPr>
              <w:t>плано-вого</w:t>
            </w:r>
            <w:proofErr w:type="spellEnd"/>
            <w:proofErr w:type="gramEnd"/>
            <w:r w:rsidRPr="006E7A4B">
              <w:rPr>
                <w:rFonts w:ascii="Times New Roman" w:hAnsi="Times New Roman"/>
                <w:bCs/>
                <w:sz w:val="24"/>
                <w:szCs w:val="24"/>
              </w:rPr>
              <w:t xml:space="preserve"> периода)</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Cs/>
                <w:sz w:val="24"/>
                <w:szCs w:val="24"/>
              </w:rPr>
            </w:pPr>
            <w:proofErr w:type="gramStart"/>
            <w:r w:rsidRPr="006E7A4B">
              <w:rPr>
                <w:rFonts w:ascii="Times New Roman" w:hAnsi="Times New Roman"/>
                <w:bCs/>
                <w:sz w:val="24"/>
                <w:szCs w:val="24"/>
              </w:rPr>
              <w:t>20</w:t>
            </w:r>
            <w:r w:rsidR="009C7197">
              <w:rPr>
                <w:rFonts w:ascii="Times New Roman" w:hAnsi="Times New Roman"/>
                <w:bCs/>
                <w:sz w:val="24"/>
                <w:szCs w:val="24"/>
              </w:rPr>
              <w:t xml:space="preserve">18 </w:t>
            </w:r>
            <w:r w:rsidRPr="006E7A4B">
              <w:rPr>
                <w:rFonts w:ascii="Times New Roman" w:hAnsi="Times New Roman"/>
                <w:bCs/>
                <w:sz w:val="24"/>
                <w:szCs w:val="24"/>
              </w:rPr>
              <w:t xml:space="preserve">год (2-й год </w:t>
            </w:r>
            <w:proofErr w:type="spellStart"/>
            <w:r w:rsidRPr="006E7A4B">
              <w:rPr>
                <w:rFonts w:ascii="Times New Roman" w:hAnsi="Times New Roman"/>
                <w:bCs/>
                <w:sz w:val="24"/>
                <w:szCs w:val="24"/>
              </w:rPr>
              <w:t>плано</w:t>
            </w:r>
            <w:proofErr w:type="spellEnd"/>
            <w:r w:rsidRPr="006E7A4B">
              <w:rPr>
                <w:rFonts w:ascii="Times New Roman" w:hAnsi="Times New Roman"/>
                <w:bCs/>
                <w:sz w:val="24"/>
                <w:szCs w:val="24"/>
              </w:rPr>
              <w:t>-</w:t>
            </w:r>
            <w:proofErr w:type="gramEnd"/>
          </w:p>
          <w:p w:rsidR="003B431E" w:rsidRPr="006E7A4B" w:rsidRDefault="003B431E" w:rsidP="005F1669">
            <w:pPr>
              <w:widowControl w:val="0"/>
              <w:jc w:val="center"/>
              <w:rPr>
                <w:rFonts w:ascii="Times New Roman" w:hAnsi="Times New Roman"/>
                <w:sz w:val="24"/>
                <w:szCs w:val="24"/>
              </w:rPr>
            </w:pPr>
            <w:proofErr w:type="spellStart"/>
            <w:proofErr w:type="gramStart"/>
            <w:r w:rsidRPr="006E7A4B">
              <w:rPr>
                <w:rFonts w:ascii="Times New Roman" w:hAnsi="Times New Roman"/>
                <w:bCs/>
                <w:sz w:val="24"/>
                <w:szCs w:val="24"/>
              </w:rPr>
              <w:t>вого</w:t>
            </w:r>
            <w:proofErr w:type="spellEnd"/>
            <w:r w:rsidRPr="006E7A4B">
              <w:rPr>
                <w:rFonts w:ascii="Times New Roman" w:hAnsi="Times New Roman"/>
                <w:bCs/>
                <w:sz w:val="24"/>
                <w:szCs w:val="24"/>
              </w:rPr>
              <w:t xml:space="preserve"> периода)</w:t>
            </w:r>
            <w:proofErr w:type="gramEnd"/>
          </w:p>
        </w:tc>
        <w:tc>
          <w:tcPr>
            <w:tcW w:w="11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Cs/>
                <w:sz w:val="24"/>
                <w:szCs w:val="24"/>
              </w:rPr>
            </w:pPr>
            <w:proofErr w:type="gramStart"/>
            <w:r w:rsidRPr="006E7A4B">
              <w:rPr>
                <w:rFonts w:ascii="Times New Roman" w:hAnsi="Times New Roman"/>
                <w:bCs/>
                <w:sz w:val="24"/>
                <w:szCs w:val="24"/>
              </w:rPr>
              <w:t>20</w:t>
            </w:r>
            <w:r w:rsidR="009C7197">
              <w:rPr>
                <w:rFonts w:ascii="Times New Roman" w:hAnsi="Times New Roman"/>
                <w:bCs/>
                <w:sz w:val="24"/>
                <w:szCs w:val="24"/>
              </w:rPr>
              <w:t>16</w:t>
            </w:r>
            <w:r w:rsidRPr="006E7A4B">
              <w:rPr>
                <w:rFonts w:ascii="Times New Roman" w:hAnsi="Times New Roman"/>
                <w:bCs/>
                <w:sz w:val="24"/>
                <w:szCs w:val="24"/>
              </w:rPr>
              <w:t xml:space="preserve"> год (очередной </w:t>
            </w:r>
            <w:proofErr w:type="spellStart"/>
            <w:r w:rsidRPr="006E7A4B">
              <w:rPr>
                <w:rFonts w:ascii="Times New Roman" w:hAnsi="Times New Roman"/>
                <w:bCs/>
                <w:sz w:val="24"/>
                <w:szCs w:val="24"/>
              </w:rPr>
              <w:t>финансо</w:t>
            </w:r>
            <w:proofErr w:type="spellEnd"/>
            <w:r w:rsidRPr="006E7A4B">
              <w:rPr>
                <w:rFonts w:ascii="Times New Roman" w:hAnsi="Times New Roman"/>
                <w:bCs/>
                <w:sz w:val="24"/>
                <w:szCs w:val="24"/>
              </w:rPr>
              <w:t>-</w:t>
            </w:r>
            <w:proofErr w:type="gramEnd"/>
          </w:p>
          <w:p w:rsidR="003B431E" w:rsidRPr="006E7A4B" w:rsidRDefault="003B431E" w:rsidP="005F1669">
            <w:pPr>
              <w:widowControl w:val="0"/>
              <w:jc w:val="center"/>
              <w:rPr>
                <w:rFonts w:ascii="Times New Roman" w:hAnsi="Times New Roman"/>
                <w:sz w:val="24"/>
                <w:szCs w:val="24"/>
              </w:rPr>
            </w:pPr>
            <w:r w:rsidRPr="006E7A4B">
              <w:rPr>
                <w:rFonts w:ascii="Times New Roman" w:hAnsi="Times New Roman"/>
                <w:bCs/>
                <w:sz w:val="24"/>
                <w:szCs w:val="24"/>
              </w:rPr>
              <w:t>вый год)</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bCs/>
                <w:sz w:val="24"/>
                <w:szCs w:val="24"/>
              </w:rPr>
            </w:pPr>
            <w:proofErr w:type="gramStart"/>
            <w:r w:rsidRPr="006E7A4B">
              <w:rPr>
                <w:rFonts w:ascii="Times New Roman" w:hAnsi="Times New Roman"/>
                <w:bCs/>
                <w:sz w:val="24"/>
                <w:szCs w:val="24"/>
              </w:rPr>
              <w:t>20</w:t>
            </w:r>
            <w:r w:rsidR="009C7197">
              <w:rPr>
                <w:rFonts w:ascii="Times New Roman" w:hAnsi="Times New Roman"/>
                <w:bCs/>
                <w:sz w:val="24"/>
                <w:szCs w:val="24"/>
              </w:rPr>
              <w:t>17</w:t>
            </w:r>
            <w:r w:rsidRPr="006E7A4B">
              <w:rPr>
                <w:rFonts w:ascii="Times New Roman" w:hAnsi="Times New Roman"/>
                <w:bCs/>
                <w:sz w:val="24"/>
                <w:szCs w:val="24"/>
              </w:rPr>
              <w:t xml:space="preserve"> год (1-й год </w:t>
            </w:r>
            <w:proofErr w:type="spellStart"/>
            <w:r w:rsidRPr="006E7A4B">
              <w:rPr>
                <w:rFonts w:ascii="Times New Roman" w:hAnsi="Times New Roman"/>
                <w:bCs/>
                <w:sz w:val="24"/>
                <w:szCs w:val="24"/>
              </w:rPr>
              <w:t>плано-вого</w:t>
            </w:r>
            <w:proofErr w:type="spellEnd"/>
            <w:r w:rsidRPr="006E7A4B">
              <w:rPr>
                <w:rFonts w:ascii="Times New Roman" w:hAnsi="Times New Roman"/>
                <w:bCs/>
                <w:sz w:val="24"/>
                <w:szCs w:val="24"/>
              </w:rPr>
              <w:t xml:space="preserve"> </w:t>
            </w:r>
            <w:proofErr w:type="gramEnd"/>
          </w:p>
          <w:p w:rsidR="003B431E" w:rsidRPr="006E7A4B" w:rsidRDefault="003B431E" w:rsidP="005F1669">
            <w:pPr>
              <w:widowControl w:val="0"/>
              <w:jc w:val="center"/>
              <w:rPr>
                <w:rFonts w:ascii="Times New Roman" w:hAnsi="Times New Roman"/>
                <w:sz w:val="24"/>
                <w:szCs w:val="24"/>
              </w:rPr>
            </w:pPr>
            <w:r w:rsidRPr="006E7A4B">
              <w:rPr>
                <w:rFonts w:ascii="Times New Roman" w:hAnsi="Times New Roman"/>
                <w:bCs/>
                <w:sz w:val="24"/>
                <w:szCs w:val="24"/>
              </w:rPr>
              <w:t>периода)</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9C7197">
            <w:pPr>
              <w:widowControl w:val="0"/>
              <w:jc w:val="center"/>
              <w:rPr>
                <w:rFonts w:ascii="Times New Roman" w:hAnsi="Times New Roman"/>
                <w:sz w:val="24"/>
                <w:szCs w:val="24"/>
              </w:rPr>
            </w:pPr>
            <w:r w:rsidRPr="006E7A4B">
              <w:rPr>
                <w:rFonts w:ascii="Times New Roman" w:hAnsi="Times New Roman"/>
                <w:bCs/>
                <w:sz w:val="24"/>
                <w:szCs w:val="24"/>
              </w:rPr>
              <w:t>20</w:t>
            </w:r>
            <w:r w:rsidR="009C7197">
              <w:rPr>
                <w:rFonts w:ascii="Times New Roman" w:hAnsi="Times New Roman"/>
                <w:bCs/>
                <w:sz w:val="24"/>
                <w:szCs w:val="24"/>
              </w:rPr>
              <w:t>18</w:t>
            </w:r>
            <w:r w:rsidRPr="006E7A4B">
              <w:rPr>
                <w:rFonts w:ascii="Times New Roman" w:hAnsi="Times New Roman"/>
                <w:bCs/>
                <w:sz w:val="24"/>
                <w:szCs w:val="24"/>
              </w:rPr>
              <w:t xml:space="preserve"> год (2-й год </w:t>
            </w:r>
            <w:proofErr w:type="spellStart"/>
            <w:proofErr w:type="gramStart"/>
            <w:r w:rsidRPr="006E7A4B">
              <w:rPr>
                <w:rFonts w:ascii="Times New Roman" w:hAnsi="Times New Roman"/>
                <w:bCs/>
                <w:sz w:val="24"/>
                <w:szCs w:val="24"/>
              </w:rPr>
              <w:t>плано-вого</w:t>
            </w:r>
            <w:proofErr w:type="spellEnd"/>
            <w:proofErr w:type="gramEnd"/>
            <w:r w:rsidRPr="006E7A4B">
              <w:rPr>
                <w:rFonts w:ascii="Times New Roman" w:hAnsi="Times New Roman"/>
                <w:bCs/>
                <w:sz w:val="24"/>
                <w:szCs w:val="24"/>
              </w:rPr>
              <w:t xml:space="preserve"> периода)</w:t>
            </w:r>
          </w:p>
        </w:tc>
      </w:tr>
      <w:tr w:rsidR="00C36501" w:rsidRPr="006E7A4B" w:rsidTr="00D27ADB">
        <w:trPr>
          <w:trHeight w:val="1527"/>
        </w:trPr>
        <w:tc>
          <w:tcPr>
            <w:tcW w:w="1150" w:type="dxa"/>
            <w:vMerge/>
            <w:tcBorders>
              <w:top w:val="single" w:sz="4" w:space="0" w:color="auto"/>
              <w:left w:val="single" w:sz="4" w:space="0" w:color="auto"/>
              <w:bottom w:val="single" w:sz="4" w:space="0" w:color="auto"/>
              <w:right w:val="single" w:sz="4" w:space="0" w:color="auto"/>
            </w:tcBorders>
            <w:vAlign w:val="center"/>
            <w:hideMark/>
          </w:tcPr>
          <w:p w:rsidR="00C36501" w:rsidRPr="006E7A4B" w:rsidRDefault="00C36501" w:rsidP="005F1669">
            <w:pPr>
              <w:rPr>
                <w:rFonts w:ascii="Times New Roman" w:hAnsi="Times New Roman"/>
                <w:b/>
                <w:sz w:val="24"/>
                <w:szCs w:val="24"/>
              </w:rPr>
            </w:pPr>
          </w:p>
        </w:tc>
        <w:tc>
          <w:tcPr>
            <w:tcW w:w="1407"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D307DB" w:rsidRDefault="00D307DB" w:rsidP="005F0B12">
            <w:pPr>
              <w:keepNext/>
              <w:jc w:val="center"/>
              <w:outlineLvl w:val="3"/>
              <w:rPr>
                <w:rFonts w:ascii="Times New Roman" w:hAnsi="Times New Roman"/>
                <w:bCs/>
                <w:sz w:val="20"/>
                <w:szCs w:val="20"/>
              </w:rPr>
            </w:pPr>
            <w:r w:rsidRPr="00D307DB">
              <w:rPr>
                <w:rFonts w:ascii="Times New Roman" w:hAnsi="Times New Roman"/>
                <w:bCs/>
                <w:sz w:val="20"/>
                <w:szCs w:val="20"/>
              </w:rPr>
              <w:t>Виды мероприятий</w:t>
            </w:r>
          </w:p>
        </w:tc>
        <w:tc>
          <w:tcPr>
            <w:tcW w:w="1229" w:type="dxa"/>
            <w:tcBorders>
              <w:top w:val="single" w:sz="4" w:space="0" w:color="auto"/>
              <w:left w:val="single" w:sz="4" w:space="0" w:color="auto"/>
              <w:bottom w:val="single" w:sz="4" w:space="0" w:color="auto"/>
              <w:right w:val="single" w:sz="4" w:space="0" w:color="auto"/>
            </w:tcBorders>
            <w:shd w:val="clear" w:color="auto" w:fill="FFFFFF"/>
            <w:hideMark/>
          </w:tcPr>
          <w:p w:rsidR="0005061C" w:rsidRPr="00E2607D" w:rsidRDefault="0005061C" w:rsidP="00D27ADB">
            <w:pPr>
              <w:widowControl w:val="0"/>
              <w:ind w:left="95"/>
              <w:jc w:val="center"/>
              <w:rPr>
                <w:rFonts w:ascii="Times New Roman" w:hAnsi="Times New Roman"/>
                <w:bCs/>
              </w:rPr>
            </w:pPr>
            <w:proofErr w:type="spellStart"/>
            <w:r w:rsidRPr="00E2607D">
              <w:rPr>
                <w:rFonts w:ascii="Times New Roman" w:hAnsi="Times New Roman"/>
                <w:bCs/>
              </w:rPr>
              <w:t>наимено</w:t>
            </w:r>
            <w:proofErr w:type="spellEnd"/>
            <w:r w:rsidRPr="00E2607D">
              <w:rPr>
                <w:rFonts w:ascii="Times New Roman" w:hAnsi="Times New Roman"/>
                <w:bCs/>
              </w:rPr>
              <w:t>-</w:t>
            </w:r>
          </w:p>
          <w:p w:rsidR="0005061C" w:rsidRPr="00E2607D" w:rsidRDefault="0005061C" w:rsidP="0005061C">
            <w:pPr>
              <w:widowControl w:val="0"/>
              <w:jc w:val="center"/>
              <w:rPr>
                <w:rFonts w:ascii="Times New Roman" w:hAnsi="Times New Roman"/>
              </w:rPr>
            </w:pPr>
            <w:proofErr w:type="spellStart"/>
            <w:r w:rsidRPr="00E2607D">
              <w:rPr>
                <w:rFonts w:ascii="Times New Roman" w:hAnsi="Times New Roman"/>
                <w:bCs/>
              </w:rPr>
              <w:t>вание</w:t>
            </w:r>
            <w:proofErr w:type="spellEnd"/>
          </w:p>
          <w:p w:rsidR="00C36501" w:rsidRPr="00E2607D" w:rsidRDefault="0005061C" w:rsidP="0005061C">
            <w:pPr>
              <w:keepNext/>
              <w:jc w:val="center"/>
              <w:outlineLvl w:val="3"/>
              <w:rPr>
                <w:rFonts w:ascii="Times New Roman" w:hAnsi="Times New Roman"/>
              </w:rPr>
            </w:pPr>
            <w:r w:rsidRPr="00E2607D">
              <w:rPr>
                <w:rFonts w:ascii="Times New Roman" w:hAnsi="Times New Roman"/>
                <w:bCs/>
              </w:rPr>
              <w:t>показателя)</w:t>
            </w:r>
          </w:p>
        </w:tc>
        <w:tc>
          <w:tcPr>
            <w:tcW w:w="1173"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E2607D" w:rsidRDefault="00C36501" w:rsidP="005F1669">
            <w:pPr>
              <w:widowControl w:val="0"/>
              <w:jc w:val="center"/>
              <w:rPr>
                <w:rFonts w:ascii="Times New Roman" w:hAnsi="Times New Roman"/>
                <w:bCs/>
              </w:rPr>
            </w:pPr>
            <w:proofErr w:type="gramStart"/>
            <w:r w:rsidRPr="00E2607D">
              <w:rPr>
                <w:rFonts w:ascii="Times New Roman" w:hAnsi="Times New Roman"/>
                <w:bCs/>
              </w:rPr>
              <w:t>(</w:t>
            </w:r>
            <w:proofErr w:type="spellStart"/>
            <w:r w:rsidRPr="00E2607D">
              <w:rPr>
                <w:rFonts w:ascii="Times New Roman" w:hAnsi="Times New Roman"/>
                <w:bCs/>
              </w:rPr>
              <w:t>наимено</w:t>
            </w:r>
            <w:proofErr w:type="spellEnd"/>
            <w:r w:rsidRPr="00E2607D">
              <w:rPr>
                <w:rFonts w:ascii="Times New Roman" w:hAnsi="Times New Roman"/>
                <w:bCs/>
              </w:rPr>
              <w:t>-</w:t>
            </w:r>
            <w:proofErr w:type="gramEnd"/>
          </w:p>
          <w:p w:rsidR="00C36501" w:rsidRPr="00E2607D" w:rsidRDefault="00C36501" w:rsidP="005F1669">
            <w:pPr>
              <w:widowControl w:val="0"/>
              <w:jc w:val="center"/>
              <w:rPr>
                <w:rFonts w:ascii="Times New Roman" w:hAnsi="Times New Roman"/>
              </w:rPr>
            </w:pPr>
            <w:proofErr w:type="spellStart"/>
            <w:r w:rsidRPr="00E2607D">
              <w:rPr>
                <w:rFonts w:ascii="Times New Roman" w:hAnsi="Times New Roman"/>
                <w:bCs/>
              </w:rPr>
              <w:t>вание</w:t>
            </w:r>
            <w:proofErr w:type="spellEnd"/>
          </w:p>
          <w:p w:rsidR="00C36501" w:rsidRPr="00E2607D" w:rsidRDefault="00C36501" w:rsidP="005F1669">
            <w:pPr>
              <w:widowControl w:val="0"/>
              <w:jc w:val="center"/>
              <w:rPr>
                <w:rFonts w:ascii="Times New Roman" w:hAnsi="Times New Roman"/>
              </w:rPr>
            </w:pPr>
            <w:r w:rsidRPr="00E2607D">
              <w:rPr>
                <w:rFonts w:ascii="Times New Roman" w:hAnsi="Times New Roman"/>
                <w:bCs/>
              </w:rPr>
              <w:t>показателя)</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E2607D" w:rsidRDefault="00C36501" w:rsidP="005F1669">
            <w:pPr>
              <w:widowControl w:val="0"/>
              <w:jc w:val="center"/>
              <w:rPr>
                <w:rFonts w:ascii="Times New Roman" w:hAnsi="Times New Roman"/>
                <w:bCs/>
              </w:rPr>
            </w:pPr>
            <w:proofErr w:type="gramStart"/>
            <w:r w:rsidRPr="00E2607D">
              <w:rPr>
                <w:rFonts w:ascii="Times New Roman" w:hAnsi="Times New Roman"/>
                <w:bCs/>
              </w:rPr>
              <w:t>(</w:t>
            </w:r>
            <w:proofErr w:type="spellStart"/>
            <w:r w:rsidRPr="00E2607D">
              <w:rPr>
                <w:rFonts w:ascii="Times New Roman" w:hAnsi="Times New Roman"/>
                <w:bCs/>
              </w:rPr>
              <w:t>наимено</w:t>
            </w:r>
            <w:proofErr w:type="spellEnd"/>
            <w:r w:rsidRPr="00E2607D">
              <w:rPr>
                <w:rFonts w:ascii="Times New Roman" w:hAnsi="Times New Roman"/>
                <w:bCs/>
              </w:rPr>
              <w:t>-</w:t>
            </w:r>
            <w:proofErr w:type="gramEnd"/>
          </w:p>
          <w:p w:rsidR="00C36501" w:rsidRPr="00E2607D" w:rsidRDefault="00C36501" w:rsidP="005F1669">
            <w:pPr>
              <w:widowControl w:val="0"/>
              <w:jc w:val="center"/>
              <w:rPr>
                <w:rFonts w:ascii="Times New Roman" w:hAnsi="Times New Roman"/>
              </w:rPr>
            </w:pPr>
            <w:proofErr w:type="spellStart"/>
            <w:r w:rsidRPr="00E2607D">
              <w:rPr>
                <w:rFonts w:ascii="Times New Roman" w:hAnsi="Times New Roman"/>
                <w:bCs/>
              </w:rPr>
              <w:t>вание</w:t>
            </w:r>
            <w:proofErr w:type="spellEnd"/>
          </w:p>
          <w:p w:rsidR="00C36501" w:rsidRPr="00E2607D" w:rsidRDefault="00C36501" w:rsidP="005F1669">
            <w:pPr>
              <w:widowControl w:val="0"/>
              <w:jc w:val="center"/>
              <w:rPr>
                <w:rFonts w:ascii="Times New Roman" w:hAnsi="Times New Roman"/>
              </w:rPr>
            </w:pPr>
            <w:r w:rsidRPr="00E2607D">
              <w:rPr>
                <w:rFonts w:ascii="Times New Roman" w:hAnsi="Times New Roman"/>
                <w:bCs/>
              </w:rPr>
              <w:t>показателя)</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E2607D" w:rsidRDefault="00C36501" w:rsidP="005F1669">
            <w:pPr>
              <w:widowControl w:val="0"/>
              <w:jc w:val="center"/>
              <w:rPr>
                <w:rFonts w:ascii="Times New Roman" w:hAnsi="Times New Roman"/>
                <w:bCs/>
              </w:rPr>
            </w:pPr>
            <w:proofErr w:type="gramStart"/>
            <w:r w:rsidRPr="00E2607D">
              <w:rPr>
                <w:rFonts w:ascii="Times New Roman" w:hAnsi="Times New Roman"/>
                <w:bCs/>
              </w:rPr>
              <w:t>(</w:t>
            </w:r>
            <w:proofErr w:type="spellStart"/>
            <w:r w:rsidRPr="00E2607D">
              <w:rPr>
                <w:rFonts w:ascii="Times New Roman" w:hAnsi="Times New Roman"/>
                <w:bCs/>
              </w:rPr>
              <w:t>наимено</w:t>
            </w:r>
            <w:proofErr w:type="spellEnd"/>
            <w:r w:rsidRPr="00E2607D">
              <w:rPr>
                <w:rFonts w:ascii="Times New Roman" w:hAnsi="Times New Roman"/>
                <w:bCs/>
              </w:rPr>
              <w:t>-</w:t>
            </w:r>
            <w:proofErr w:type="gramEnd"/>
          </w:p>
          <w:p w:rsidR="00C36501" w:rsidRPr="00E2607D" w:rsidRDefault="00C36501" w:rsidP="005F1669">
            <w:pPr>
              <w:widowControl w:val="0"/>
              <w:jc w:val="center"/>
              <w:rPr>
                <w:rFonts w:ascii="Times New Roman" w:hAnsi="Times New Roman"/>
              </w:rPr>
            </w:pPr>
            <w:proofErr w:type="spellStart"/>
            <w:r w:rsidRPr="00E2607D">
              <w:rPr>
                <w:rFonts w:ascii="Times New Roman" w:hAnsi="Times New Roman"/>
                <w:bCs/>
              </w:rPr>
              <w:t>вание</w:t>
            </w:r>
            <w:proofErr w:type="spellEnd"/>
          </w:p>
          <w:p w:rsidR="00C36501" w:rsidRPr="00E2607D" w:rsidRDefault="00C36501" w:rsidP="005F1669">
            <w:pPr>
              <w:widowControl w:val="0"/>
              <w:jc w:val="center"/>
              <w:rPr>
                <w:rFonts w:ascii="Times New Roman" w:hAnsi="Times New Roman"/>
              </w:rPr>
            </w:pPr>
            <w:r w:rsidRPr="00E2607D">
              <w:rPr>
                <w:rFonts w:ascii="Times New Roman" w:hAnsi="Times New Roman"/>
                <w:bCs/>
              </w:rPr>
              <w:t>показателя)</w:t>
            </w: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C36501" w:rsidRPr="006E7A4B" w:rsidRDefault="00C36501" w:rsidP="005F1669">
            <w:pPr>
              <w:rPr>
                <w:rFonts w:ascii="Times New Roman" w:hAnsi="Times New Roman"/>
                <w:sz w:val="24"/>
                <w:szCs w:val="24"/>
              </w:rPr>
            </w:pPr>
          </w:p>
        </w:tc>
        <w:tc>
          <w:tcPr>
            <w:tcW w:w="1028"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1669">
            <w:pPr>
              <w:widowControl w:val="0"/>
              <w:jc w:val="center"/>
              <w:rPr>
                <w:rFonts w:ascii="Times New Roman" w:hAnsi="Times New Roman"/>
                <w:sz w:val="24"/>
                <w:szCs w:val="24"/>
              </w:rPr>
            </w:pPr>
            <w:proofErr w:type="spellStart"/>
            <w:proofErr w:type="gramStart"/>
            <w:r w:rsidRPr="006E7A4B">
              <w:rPr>
                <w:rFonts w:ascii="Times New Roman" w:hAnsi="Times New Roman"/>
                <w:bCs/>
                <w:sz w:val="24"/>
                <w:szCs w:val="24"/>
              </w:rPr>
              <w:t>наимено-вание</w:t>
            </w:r>
            <w:proofErr w:type="spellEnd"/>
            <w:proofErr w:type="gramEnd"/>
          </w:p>
        </w:tc>
        <w:tc>
          <w:tcPr>
            <w:tcW w:w="466" w:type="dxa"/>
            <w:tcBorders>
              <w:top w:val="single" w:sz="4" w:space="0" w:color="auto"/>
              <w:left w:val="single" w:sz="4" w:space="0" w:color="auto"/>
              <w:bottom w:val="single" w:sz="4" w:space="0" w:color="auto"/>
              <w:right w:val="single" w:sz="4" w:space="0" w:color="auto"/>
            </w:tcBorders>
            <w:shd w:val="clear" w:color="auto" w:fill="FFFFFF"/>
            <w:hideMark/>
          </w:tcPr>
          <w:p w:rsidR="00C36501" w:rsidRPr="006E7A4B" w:rsidRDefault="00C36501" w:rsidP="005F1669">
            <w:pPr>
              <w:widowControl w:val="0"/>
              <w:jc w:val="center"/>
              <w:rPr>
                <w:rFonts w:ascii="Times New Roman" w:hAnsi="Times New Roman"/>
                <w:sz w:val="24"/>
                <w:szCs w:val="24"/>
              </w:rPr>
            </w:pPr>
            <w:r w:rsidRPr="006E7A4B">
              <w:rPr>
                <w:rFonts w:ascii="Times New Roman" w:hAnsi="Times New Roman"/>
                <w:bCs/>
                <w:sz w:val="24"/>
                <w:szCs w:val="24"/>
              </w:rPr>
              <w:t>код</w:t>
            </w: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36501" w:rsidRPr="006E7A4B" w:rsidRDefault="00C36501" w:rsidP="005F1669">
            <w:pPr>
              <w:rPr>
                <w:rFonts w:ascii="Times New Roman" w:hAnsi="Times New Roman"/>
                <w:sz w:val="24"/>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C36501" w:rsidRPr="006E7A4B" w:rsidRDefault="00C36501" w:rsidP="005F1669">
            <w:pPr>
              <w:rPr>
                <w:rFonts w:ascii="Times New Roman" w:hAnsi="Times New Roman"/>
                <w:sz w:val="24"/>
                <w:szCs w:val="24"/>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C36501" w:rsidRPr="006E7A4B" w:rsidRDefault="00C36501" w:rsidP="005F1669">
            <w:pPr>
              <w:rPr>
                <w:rFonts w:ascii="Times New Roman" w:hAnsi="Times New Roman"/>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36501" w:rsidRPr="006E7A4B" w:rsidRDefault="00C36501" w:rsidP="005F1669">
            <w:pPr>
              <w:rPr>
                <w:rFonts w:ascii="Times New Roman" w:hAnsi="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C36501" w:rsidRPr="006E7A4B" w:rsidRDefault="00C36501" w:rsidP="005F1669">
            <w:pPr>
              <w:rPr>
                <w:rFonts w:ascii="Times New Roman" w:hAnsi="Times New Roman"/>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C36501" w:rsidRPr="006E7A4B" w:rsidRDefault="00C36501" w:rsidP="005F1669">
            <w:pPr>
              <w:rPr>
                <w:rFonts w:ascii="Times New Roman" w:hAnsi="Times New Roman"/>
                <w:sz w:val="24"/>
                <w:szCs w:val="24"/>
              </w:rPr>
            </w:pPr>
          </w:p>
        </w:tc>
      </w:tr>
      <w:tr w:rsidR="003B431E" w:rsidRPr="006E7A4B" w:rsidTr="00D27ADB">
        <w:trPr>
          <w:trHeight w:val="511"/>
        </w:trPr>
        <w:tc>
          <w:tcPr>
            <w:tcW w:w="11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1</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2</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3</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4</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5</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6</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7</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8</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9</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10</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11</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12</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13</w:t>
            </w: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14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15</w:t>
            </w:r>
          </w:p>
        </w:tc>
      </w:tr>
      <w:tr w:rsidR="00C36501" w:rsidRPr="006E7A4B" w:rsidTr="00D27ADB">
        <w:trPr>
          <w:trHeight w:val="1787"/>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C36501" w:rsidRPr="006E7A4B" w:rsidRDefault="00735C94" w:rsidP="00735C94">
            <w:pPr>
              <w:widowControl w:val="0"/>
              <w:jc w:val="center"/>
              <w:rPr>
                <w:rFonts w:ascii="Times New Roman" w:hAnsi="Times New Roman"/>
                <w:sz w:val="24"/>
                <w:szCs w:val="24"/>
              </w:rPr>
            </w:pPr>
            <w:r w:rsidRPr="00735C94">
              <w:rPr>
                <w:rFonts w:ascii="Times New Roman" w:hAnsi="Times New Roman"/>
                <w:color w:val="000000"/>
                <w:sz w:val="24"/>
                <w:szCs w:val="24"/>
              </w:rPr>
              <w:t>00000000000603Р083314009000700200000001101101</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C36501" w:rsidRPr="006E7A4B" w:rsidRDefault="00D307DB" w:rsidP="00E2607D">
            <w:pPr>
              <w:widowControl w:val="0"/>
              <w:jc w:val="center"/>
              <w:rPr>
                <w:rFonts w:ascii="Times New Roman" w:hAnsi="Times New Roman"/>
                <w:sz w:val="24"/>
                <w:szCs w:val="24"/>
              </w:rPr>
            </w:pPr>
            <w:r w:rsidRPr="003F50A8">
              <w:rPr>
                <w:rFonts w:ascii="Times New Roman" w:hAnsi="Times New Roman"/>
                <w:color w:val="000000"/>
                <w:sz w:val="20"/>
                <w:szCs w:val="20"/>
              </w:rPr>
              <w:t>Народные гуляния, праздники, торжественные мероприятия, памятные даты</w:t>
            </w:r>
            <w:r>
              <w:rPr>
                <w:rFonts w:ascii="Times New Roman" w:hAnsi="Times New Roman"/>
                <w:sz w:val="24"/>
                <w:szCs w:val="24"/>
              </w:rPr>
              <w:t xml:space="preserve"> </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C36501" w:rsidRPr="006E7A4B" w:rsidRDefault="00C36501" w:rsidP="005F1669">
            <w:pPr>
              <w:widowControl w:val="0"/>
              <w:jc w:val="center"/>
              <w:rPr>
                <w:rFonts w:ascii="Times New Roman" w:hAnsi="Times New Roman"/>
                <w:sz w:val="24"/>
                <w:szCs w:val="24"/>
              </w:rPr>
            </w:pPr>
          </w:p>
        </w:tc>
        <w:tc>
          <w:tcPr>
            <w:tcW w:w="1173" w:type="dxa"/>
            <w:tcBorders>
              <w:top w:val="single" w:sz="4" w:space="0" w:color="auto"/>
              <w:left w:val="single" w:sz="4" w:space="0" w:color="auto"/>
              <w:bottom w:val="single" w:sz="4" w:space="0" w:color="auto"/>
              <w:right w:val="single" w:sz="4" w:space="0" w:color="auto"/>
            </w:tcBorders>
            <w:shd w:val="clear" w:color="auto" w:fill="FFFFFF"/>
          </w:tcPr>
          <w:p w:rsidR="00C36501" w:rsidRPr="006E7A4B" w:rsidRDefault="00C36501" w:rsidP="005F1669">
            <w:pPr>
              <w:widowControl w:val="0"/>
              <w:jc w:val="center"/>
              <w:rPr>
                <w:rFonts w:ascii="Times New Roman" w:hAnsi="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tcPr>
          <w:p w:rsidR="00C36501" w:rsidRPr="006E7A4B" w:rsidRDefault="00735C94" w:rsidP="005F0B12">
            <w:pPr>
              <w:keepNext/>
              <w:jc w:val="center"/>
              <w:outlineLvl w:val="3"/>
              <w:rPr>
                <w:rFonts w:ascii="Times New Roman" w:hAnsi="Times New Roman"/>
                <w:sz w:val="24"/>
                <w:szCs w:val="24"/>
              </w:rPr>
            </w:pPr>
            <w:r>
              <w:rPr>
                <w:rFonts w:ascii="Times New Roman" w:hAnsi="Times New Roman"/>
                <w:sz w:val="24"/>
                <w:szCs w:val="24"/>
              </w:rPr>
              <w:t>В России</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C36501" w:rsidRPr="006E7A4B" w:rsidRDefault="00C36501" w:rsidP="005F0B12">
            <w:pPr>
              <w:keepNext/>
              <w:jc w:val="center"/>
              <w:outlineLvl w:val="3"/>
              <w:rPr>
                <w:rFonts w:ascii="Times New Roman" w:hAnsi="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rsidR="00C36501" w:rsidRPr="00DE4D99" w:rsidRDefault="00DE4D99" w:rsidP="005F0B12">
            <w:pPr>
              <w:keepNext/>
              <w:jc w:val="center"/>
              <w:outlineLvl w:val="3"/>
              <w:rPr>
                <w:rFonts w:ascii="Times New Roman" w:hAnsi="Times New Roman"/>
                <w:sz w:val="24"/>
                <w:szCs w:val="24"/>
              </w:rPr>
            </w:pPr>
            <w:r w:rsidRPr="00DE4D99">
              <w:rPr>
                <w:rFonts w:ascii="Times New Roman" w:hAnsi="Times New Roman"/>
                <w:sz w:val="24"/>
                <w:szCs w:val="24"/>
                <w:lang w:eastAsia="en-US"/>
              </w:rPr>
              <w:t>Количество мероприятий</w:t>
            </w:r>
          </w:p>
        </w:tc>
        <w:tc>
          <w:tcPr>
            <w:tcW w:w="1028" w:type="dxa"/>
            <w:tcBorders>
              <w:top w:val="single" w:sz="4" w:space="0" w:color="auto"/>
              <w:left w:val="single" w:sz="4" w:space="0" w:color="auto"/>
              <w:right w:val="single" w:sz="4" w:space="0" w:color="auto"/>
            </w:tcBorders>
            <w:shd w:val="clear" w:color="auto" w:fill="FFFFFF"/>
          </w:tcPr>
          <w:p w:rsidR="00C36501" w:rsidRPr="006E7A4B" w:rsidRDefault="00DE4D99" w:rsidP="005F0B12">
            <w:pPr>
              <w:keepNext/>
              <w:jc w:val="center"/>
              <w:outlineLvl w:val="3"/>
              <w:rPr>
                <w:rFonts w:ascii="Times New Roman" w:hAnsi="Times New Roman"/>
                <w:sz w:val="24"/>
                <w:szCs w:val="24"/>
              </w:rPr>
            </w:pPr>
            <w:r>
              <w:rPr>
                <w:rFonts w:ascii="Times New Roman" w:hAnsi="Times New Roman"/>
                <w:sz w:val="24"/>
                <w:szCs w:val="24"/>
              </w:rPr>
              <w:t>Штук</w:t>
            </w:r>
          </w:p>
        </w:tc>
        <w:tc>
          <w:tcPr>
            <w:tcW w:w="466" w:type="dxa"/>
            <w:tcBorders>
              <w:top w:val="single" w:sz="4" w:space="0" w:color="auto"/>
              <w:left w:val="single" w:sz="4" w:space="0" w:color="auto"/>
              <w:right w:val="single" w:sz="4" w:space="0" w:color="auto"/>
            </w:tcBorders>
            <w:shd w:val="clear" w:color="auto" w:fill="FFFFFF"/>
          </w:tcPr>
          <w:p w:rsidR="00C36501" w:rsidRPr="006E7A4B" w:rsidRDefault="00DE4D99" w:rsidP="005F0B12">
            <w:pPr>
              <w:keepNext/>
              <w:jc w:val="center"/>
              <w:outlineLvl w:val="3"/>
              <w:rPr>
                <w:rFonts w:ascii="Times New Roman" w:hAnsi="Times New Roman"/>
                <w:sz w:val="24"/>
                <w:szCs w:val="24"/>
              </w:rPr>
            </w:pPr>
            <w:r>
              <w:rPr>
                <w:rFonts w:ascii="Times New Roman" w:hAnsi="Times New Roman"/>
                <w:sz w:val="24"/>
                <w:szCs w:val="24"/>
              </w:rPr>
              <w:t>796</w:t>
            </w:r>
          </w:p>
        </w:tc>
        <w:tc>
          <w:tcPr>
            <w:tcW w:w="892" w:type="dxa"/>
            <w:tcBorders>
              <w:top w:val="single" w:sz="4" w:space="0" w:color="auto"/>
              <w:left w:val="single" w:sz="4" w:space="0" w:color="auto"/>
              <w:right w:val="single" w:sz="4" w:space="0" w:color="auto"/>
            </w:tcBorders>
            <w:shd w:val="clear" w:color="auto" w:fill="FFFFFF"/>
          </w:tcPr>
          <w:p w:rsidR="00C36501" w:rsidRPr="006E7A4B" w:rsidRDefault="00317BFF" w:rsidP="005F0B12">
            <w:pPr>
              <w:keepNext/>
              <w:jc w:val="center"/>
              <w:outlineLvl w:val="3"/>
              <w:rPr>
                <w:rFonts w:ascii="Times New Roman" w:hAnsi="Times New Roman"/>
                <w:sz w:val="24"/>
                <w:szCs w:val="24"/>
              </w:rPr>
            </w:pPr>
            <w:r>
              <w:rPr>
                <w:rFonts w:ascii="Times New Roman" w:hAnsi="Times New Roman"/>
                <w:sz w:val="24"/>
                <w:szCs w:val="24"/>
              </w:rPr>
              <w:t>273</w:t>
            </w:r>
          </w:p>
        </w:tc>
        <w:tc>
          <w:tcPr>
            <w:tcW w:w="884" w:type="dxa"/>
            <w:tcBorders>
              <w:top w:val="single" w:sz="4" w:space="0" w:color="auto"/>
              <w:left w:val="single" w:sz="4" w:space="0" w:color="auto"/>
              <w:right w:val="single" w:sz="4" w:space="0" w:color="auto"/>
            </w:tcBorders>
            <w:shd w:val="clear" w:color="auto" w:fill="FFFFFF"/>
          </w:tcPr>
          <w:p w:rsidR="00C36501" w:rsidRPr="006E7A4B" w:rsidRDefault="00317BFF" w:rsidP="005F0B12">
            <w:pPr>
              <w:keepNext/>
              <w:jc w:val="center"/>
              <w:outlineLvl w:val="3"/>
              <w:rPr>
                <w:rFonts w:ascii="Times New Roman" w:hAnsi="Times New Roman"/>
                <w:sz w:val="24"/>
                <w:szCs w:val="24"/>
              </w:rPr>
            </w:pPr>
            <w:r>
              <w:rPr>
                <w:rFonts w:ascii="Times New Roman" w:hAnsi="Times New Roman"/>
                <w:sz w:val="24"/>
                <w:szCs w:val="24"/>
              </w:rPr>
              <w:t>273</w:t>
            </w:r>
          </w:p>
        </w:tc>
        <w:tc>
          <w:tcPr>
            <w:tcW w:w="938" w:type="dxa"/>
            <w:tcBorders>
              <w:top w:val="single" w:sz="4" w:space="0" w:color="auto"/>
              <w:left w:val="single" w:sz="4" w:space="0" w:color="auto"/>
              <w:right w:val="single" w:sz="4" w:space="0" w:color="auto"/>
            </w:tcBorders>
            <w:shd w:val="clear" w:color="auto" w:fill="FFFFFF"/>
          </w:tcPr>
          <w:p w:rsidR="00C36501" w:rsidRPr="006E7A4B" w:rsidRDefault="00317BFF" w:rsidP="005F0B12">
            <w:pPr>
              <w:keepNext/>
              <w:jc w:val="center"/>
              <w:outlineLvl w:val="3"/>
              <w:rPr>
                <w:rFonts w:ascii="Times New Roman" w:hAnsi="Times New Roman"/>
                <w:sz w:val="24"/>
                <w:szCs w:val="24"/>
              </w:rPr>
            </w:pPr>
            <w:r>
              <w:rPr>
                <w:rFonts w:ascii="Times New Roman" w:hAnsi="Times New Roman"/>
                <w:sz w:val="24"/>
                <w:szCs w:val="24"/>
              </w:rPr>
              <w:t>273</w:t>
            </w:r>
          </w:p>
        </w:tc>
        <w:tc>
          <w:tcPr>
            <w:tcW w:w="1113" w:type="dxa"/>
            <w:tcBorders>
              <w:top w:val="single" w:sz="4" w:space="0" w:color="auto"/>
              <w:left w:val="single" w:sz="4" w:space="0" w:color="auto"/>
              <w:right w:val="single" w:sz="4" w:space="0" w:color="auto"/>
            </w:tcBorders>
            <w:shd w:val="clear" w:color="auto" w:fill="FFFFFF"/>
          </w:tcPr>
          <w:p w:rsidR="00C36501" w:rsidRPr="006E7A4B" w:rsidRDefault="00C36501" w:rsidP="005F1669">
            <w:pPr>
              <w:widowControl w:val="0"/>
              <w:jc w:val="center"/>
              <w:rPr>
                <w:rFonts w:ascii="Times New Roman" w:hAnsi="Times New Roman"/>
                <w:sz w:val="24"/>
                <w:szCs w:val="24"/>
              </w:rPr>
            </w:pPr>
            <w:r>
              <w:rPr>
                <w:rFonts w:ascii="Times New Roman" w:hAnsi="Times New Roman"/>
                <w:sz w:val="24"/>
                <w:szCs w:val="24"/>
              </w:rPr>
              <w:t>0,0</w:t>
            </w:r>
          </w:p>
        </w:tc>
        <w:tc>
          <w:tcPr>
            <w:tcW w:w="833" w:type="dxa"/>
            <w:tcBorders>
              <w:top w:val="single" w:sz="4" w:space="0" w:color="auto"/>
              <w:left w:val="single" w:sz="4" w:space="0" w:color="auto"/>
              <w:right w:val="single" w:sz="4" w:space="0" w:color="auto"/>
            </w:tcBorders>
            <w:shd w:val="clear" w:color="auto" w:fill="FFFFFF"/>
          </w:tcPr>
          <w:p w:rsidR="00C36501" w:rsidRPr="006E7A4B" w:rsidRDefault="00C36501" w:rsidP="005F1669">
            <w:pPr>
              <w:widowControl w:val="0"/>
              <w:jc w:val="center"/>
              <w:rPr>
                <w:rFonts w:ascii="Times New Roman" w:hAnsi="Times New Roman"/>
                <w:sz w:val="24"/>
                <w:szCs w:val="24"/>
              </w:rPr>
            </w:pPr>
            <w:r>
              <w:rPr>
                <w:rFonts w:ascii="Times New Roman" w:hAnsi="Times New Roman"/>
                <w:sz w:val="24"/>
                <w:szCs w:val="24"/>
              </w:rPr>
              <w:t>0,0</w:t>
            </w:r>
          </w:p>
        </w:tc>
        <w:tc>
          <w:tcPr>
            <w:tcW w:w="846" w:type="dxa"/>
            <w:tcBorders>
              <w:top w:val="single" w:sz="4" w:space="0" w:color="auto"/>
              <w:left w:val="single" w:sz="4" w:space="0" w:color="auto"/>
              <w:right w:val="single" w:sz="4" w:space="0" w:color="auto"/>
            </w:tcBorders>
            <w:shd w:val="clear" w:color="auto" w:fill="FFFFFF"/>
          </w:tcPr>
          <w:p w:rsidR="00C36501" w:rsidRPr="006E7A4B" w:rsidRDefault="00C36501" w:rsidP="005F1669">
            <w:pPr>
              <w:widowControl w:val="0"/>
              <w:jc w:val="center"/>
              <w:rPr>
                <w:rFonts w:ascii="Times New Roman" w:hAnsi="Times New Roman"/>
                <w:sz w:val="24"/>
                <w:szCs w:val="24"/>
              </w:rPr>
            </w:pPr>
            <w:r>
              <w:rPr>
                <w:rFonts w:ascii="Times New Roman" w:hAnsi="Times New Roman"/>
                <w:sz w:val="24"/>
                <w:szCs w:val="24"/>
              </w:rPr>
              <w:t>0,0</w:t>
            </w:r>
          </w:p>
        </w:tc>
      </w:tr>
    </w:tbl>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lastRenderedPageBreak/>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p>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4. Нормативные правовые акты, устанавливающие размер платы (цену, тариф) либо порядок ее установления.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15"/>
        <w:gridCol w:w="3062"/>
        <w:gridCol w:w="974"/>
        <w:gridCol w:w="1361"/>
        <w:gridCol w:w="7268"/>
      </w:tblGrid>
      <w:tr w:rsidR="003B431E" w:rsidRPr="006E7A4B" w:rsidTr="00C36501">
        <w:trPr>
          <w:trHeight w:val="371"/>
        </w:trPr>
        <w:tc>
          <w:tcPr>
            <w:tcW w:w="1458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Cs/>
                <w:sz w:val="24"/>
                <w:szCs w:val="24"/>
              </w:rPr>
            </w:pPr>
            <w:r w:rsidRPr="006E7A4B">
              <w:rPr>
                <w:rFonts w:ascii="Times New Roman" w:hAnsi="Times New Roman"/>
                <w:sz w:val="24"/>
                <w:szCs w:val="24"/>
                <w:shd w:val="clear" w:color="auto" w:fill="FFFFFF"/>
              </w:rPr>
              <w:t>Нормативный правовой акт</w:t>
            </w:r>
          </w:p>
        </w:tc>
      </w:tr>
      <w:tr w:rsidR="003B431E" w:rsidRPr="006E7A4B" w:rsidTr="00C36501">
        <w:trPr>
          <w:trHeight w:hRule="exact" w:val="371"/>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вид</w:t>
            </w:r>
          </w:p>
        </w:tc>
        <w:tc>
          <w:tcPr>
            <w:tcW w:w="30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принявший орган</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дата</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номер</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наименование</w:t>
            </w:r>
          </w:p>
        </w:tc>
      </w:tr>
      <w:tr w:rsidR="003B431E" w:rsidRPr="006E7A4B" w:rsidTr="00C36501">
        <w:trPr>
          <w:trHeight w:hRule="exact" w:val="274"/>
        </w:trPr>
        <w:tc>
          <w:tcPr>
            <w:tcW w:w="191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1</w:t>
            </w:r>
          </w:p>
        </w:tc>
        <w:tc>
          <w:tcPr>
            <w:tcW w:w="306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3</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4</w:t>
            </w:r>
          </w:p>
        </w:tc>
        <w:tc>
          <w:tcPr>
            <w:tcW w:w="7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jc w:val="center"/>
              <w:rPr>
                <w:rFonts w:ascii="Times New Roman" w:hAnsi="Times New Roman"/>
                <w:b/>
                <w:sz w:val="24"/>
                <w:szCs w:val="24"/>
              </w:rPr>
            </w:pPr>
            <w:r w:rsidRPr="006E7A4B">
              <w:rPr>
                <w:rFonts w:ascii="Times New Roman" w:hAnsi="Times New Roman"/>
                <w:bCs/>
                <w:sz w:val="24"/>
                <w:szCs w:val="24"/>
              </w:rPr>
              <w:t>5</w:t>
            </w:r>
          </w:p>
        </w:tc>
      </w:tr>
      <w:tr w:rsidR="003B431E" w:rsidRPr="006E7A4B" w:rsidTr="00C36501">
        <w:trPr>
          <w:trHeight w:hRule="exact" w:val="183"/>
        </w:trPr>
        <w:tc>
          <w:tcPr>
            <w:tcW w:w="1915"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7268"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jc w:val="center"/>
              <w:rPr>
                <w:rFonts w:ascii="Times New Roman" w:hAnsi="Times New Roman"/>
                <w:sz w:val="24"/>
                <w:szCs w:val="24"/>
              </w:rPr>
            </w:pPr>
          </w:p>
        </w:tc>
      </w:tr>
      <w:tr w:rsidR="003B431E" w:rsidRPr="006E7A4B" w:rsidTr="00C36501">
        <w:trPr>
          <w:trHeight w:hRule="exact" w:val="183"/>
        </w:trPr>
        <w:tc>
          <w:tcPr>
            <w:tcW w:w="1915"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7268"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jc w:val="center"/>
              <w:rPr>
                <w:rFonts w:ascii="Times New Roman" w:hAnsi="Times New Roman"/>
                <w:sz w:val="24"/>
                <w:szCs w:val="24"/>
              </w:rPr>
            </w:pPr>
          </w:p>
        </w:tc>
      </w:tr>
      <w:tr w:rsidR="003B431E" w:rsidRPr="006E7A4B" w:rsidTr="00C36501">
        <w:trPr>
          <w:trHeight w:hRule="exact" w:val="183"/>
        </w:trPr>
        <w:tc>
          <w:tcPr>
            <w:tcW w:w="1915"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7268"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jc w:val="center"/>
              <w:rPr>
                <w:rFonts w:ascii="Times New Roman" w:hAnsi="Times New Roman"/>
                <w:sz w:val="24"/>
                <w:szCs w:val="24"/>
              </w:rPr>
            </w:pPr>
          </w:p>
        </w:tc>
      </w:tr>
      <w:tr w:rsidR="003B431E" w:rsidRPr="006E7A4B" w:rsidTr="00C36501">
        <w:trPr>
          <w:trHeight w:hRule="exact" w:val="199"/>
        </w:trPr>
        <w:tc>
          <w:tcPr>
            <w:tcW w:w="1915"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rPr>
                <w:rFonts w:ascii="Times New Roman" w:hAnsi="Times New Roman"/>
                <w:sz w:val="24"/>
                <w:szCs w:val="24"/>
              </w:rPr>
            </w:pPr>
          </w:p>
        </w:tc>
        <w:tc>
          <w:tcPr>
            <w:tcW w:w="7268"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jc w:val="center"/>
              <w:rPr>
                <w:rFonts w:ascii="Times New Roman" w:hAnsi="Times New Roman"/>
                <w:sz w:val="24"/>
                <w:szCs w:val="24"/>
              </w:rPr>
            </w:pPr>
          </w:p>
        </w:tc>
      </w:tr>
    </w:tbl>
    <w:p w:rsidR="003B431E" w:rsidRPr="006E7A4B" w:rsidRDefault="003B431E" w:rsidP="003B431E">
      <w:pPr>
        <w:widowControl w:val="0"/>
        <w:rPr>
          <w:rFonts w:ascii="Times New Roman" w:hAnsi="Times New Roman"/>
          <w:sz w:val="24"/>
          <w:szCs w:val="24"/>
        </w:rPr>
      </w:pPr>
    </w:p>
    <w:p w:rsidR="003B431E" w:rsidRPr="006E7A4B" w:rsidRDefault="003B431E" w:rsidP="003B431E">
      <w:pPr>
        <w:widowControl w:val="0"/>
        <w:rPr>
          <w:rFonts w:ascii="Times New Roman" w:hAnsi="Times New Roman"/>
          <w:sz w:val="24"/>
          <w:szCs w:val="24"/>
          <w:shd w:val="clear" w:color="auto" w:fill="FFFFFF"/>
        </w:rPr>
      </w:pPr>
      <w:r w:rsidRPr="006E7A4B">
        <w:rPr>
          <w:rFonts w:ascii="Times New Roman" w:hAnsi="Times New Roman"/>
          <w:sz w:val="24"/>
          <w:szCs w:val="24"/>
          <w:shd w:val="clear" w:color="auto" w:fill="FFFFFF"/>
        </w:rPr>
        <w:t>5. Порядок оказания муниципальной услуги</w:t>
      </w:r>
    </w:p>
    <w:p w:rsidR="003B431E" w:rsidRDefault="003B431E" w:rsidP="00C36501">
      <w:pPr>
        <w:pStyle w:val="ConsPlusNonformat"/>
        <w:widowControl/>
        <w:jc w:val="both"/>
        <w:rPr>
          <w:rFonts w:ascii="Times New Roman" w:hAnsi="Times New Roman"/>
          <w:sz w:val="24"/>
          <w:szCs w:val="24"/>
          <w:shd w:val="clear" w:color="auto" w:fill="FFFFFF"/>
        </w:rPr>
      </w:pPr>
      <w:r w:rsidRPr="006E7A4B">
        <w:rPr>
          <w:rFonts w:ascii="Times New Roman" w:hAnsi="Times New Roman"/>
          <w:sz w:val="24"/>
          <w:szCs w:val="24"/>
          <w:shd w:val="clear" w:color="auto" w:fill="FFFFFF"/>
        </w:rPr>
        <w:t>5.1. Нормативные правовые акты, регулирующие порядок оказания муниципальной услуг</w:t>
      </w:r>
      <w:r w:rsidRPr="006E7A4B">
        <w:rPr>
          <w:rFonts w:ascii="Times New Roman" w:hAnsi="Times New Roman"/>
          <w:b/>
          <w:sz w:val="24"/>
          <w:szCs w:val="24"/>
          <w:shd w:val="clear" w:color="auto" w:fill="FFFFFF"/>
        </w:rPr>
        <w:t xml:space="preserve"> </w:t>
      </w:r>
      <w:r w:rsidR="00C36501" w:rsidRPr="00C36501">
        <w:rPr>
          <w:rFonts w:ascii="Times New Roman" w:hAnsi="Times New Roman" w:cs="Times New Roman"/>
          <w:i/>
          <w:sz w:val="28"/>
          <w:szCs w:val="28"/>
        </w:rPr>
        <w:t>Постановление Администрации Углегорского сельского поселения от 30.12.2011 г. № 157 «Об утверждении стандартов качества и показателей качества оказываемых муниципальных услуг в сфере деятельности  муниципального бюджетного  учреждения Углегорского сельского поселения «Углегорский сельский Дом культуры»</w:t>
      </w:r>
    </w:p>
    <w:p w:rsidR="00C36501" w:rsidRPr="006E7A4B" w:rsidRDefault="00C36501" w:rsidP="00C36501">
      <w:pPr>
        <w:pStyle w:val="ConsPlusNonformat"/>
        <w:widowControl/>
        <w:jc w:val="both"/>
        <w:rPr>
          <w:rFonts w:ascii="Times New Roman" w:hAnsi="Times New Roman"/>
          <w:sz w:val="24"/>
          <w:szCs w:val="24"/>
          <w:shd w:val="clear" w:color="auto" w:fill="FFFFFF"/>
        </w:rPr>
      </w:pPr>
    </w:p>
    <w:p w:rsidR="003B431E" w:rsidRPr="006E7A4B" w:rsidRDefault="003B431E" w:rsidP="003B431E">
      <w:pPr>
        <w:widowControl w:val="0"/>
        <w:rPr>
          <w:rFonts w:ascii="Times New Roman" w:hAnsi="Times New Roman"/>
          <w:sz w:val="24"/>
          <w:szCs w:val="24"/>
          <w:shd w:val="clear" w:color="auto" w:fill="FFFFFF"/>
        </w:rPr>
      </w:pPr>
      <w:r w:rsidRPr="006E7A4B">
        <w:rPr>
          <w:rFonts w:ascii="Times New Roman" w:hAnsi="Times New Roman"/>
          <w:sz w:val="24"/>
          <w:szCs w:val="24"/>
          <w:shd w:val="clear" w:color="auto" w:fill="FFFFFF"/>
        </w:rPr>
        <w:t>5.2. Порядок информирования потенциальных потребителей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03"/>
        <w:gridCol w:w="6755"/>
        <w:gridCol w:w="4522"/>
      </w:tblGrid>
      <w:tr w:rsidR="003B431E" w:rsidRPr="006E7A4B" w:rsidTr="00C2465E">
        <w:trPr>
          <w:trHeight w:hRule="exact" w:val="420"/>
        </w:trPr>
        <w:tc>
          <w:tcPr>
            <w:tcW w:w="33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ind w:left="-709" w:firstLine="709"/>
              <w:jc w:val="center"/>
              <w:rPr>
                <w:rFonts w:ascii="Times New Roman" w:hAnsi="Times New Roman"/>
                <w:b/>
                <w:sz w:val="24"/>
                <w:szCs w:val="24"/>
              </w:rPr>
            </w:pPr>
            <w:r w:rsidRPr="006E7A4B">
              <w:rPr>
                <w:rFonts w:ascii="Times New Roman" w:hAnsi="Times New Roman"/>
                <w:bCs/>
                <w:sz w:val="24"/>
                <w:szCs w:val="24"/>
              </w:rPr>
              <w:t>Способ информирования</w:t>
            </w:r>
          </w:p>
        </w:tc>
        <w:tc>
          <w:tcPr>
            <w:tcW w:w="6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ind w:left="-709" w:firstLine="709"/>
              <w:jc w:val="center"/>
              <w:rPr>
                <w:rFonts w:ascii="Times New Roman" w:hAnsi="Times New Roman"/>
                <w:b/>
                <w:sz w:val="24"/>
                <w:szCs w:val="24"/>
              </w:rPr>
            </w:pPr>
            <w:r w:rsidRPr="006E7A4B">
              <w:rPr>
                <w:rFonts w:ascii="Times New Roman" w:hAnsi="Times New Roman"/>
                <w:bCs/>
                <w:sz w:val="24"/>
                <w:szCs w:val="24"/>
              </w:rPr>
              <w:t>Состав размещаемой информации</w:t>
            </w:r>
          </w:p>
        </w:tc>
        <w:tc>
          <w:tcPr>
            <w:tcW w:w="4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ind w:left="-709" w:firstLine="709"/>
              <w:jc w:val="center"/>
              <w:rPr>
                <w:rFonts w:ascii="Times New Roman" w:hAnsi="Times New Roman"/>
                <w:b/>
                <w:sz w:val="24"/>
                <w:szCs w:val="24"/>
              </w:rPr>
            </w:pPr>
            <w:r w:rsidRPr="006E7A4B">
              <w:rPr>
                <w:rFonts w:ascii="Times New Roman" w:hAnsi="Times New Roman"/>
                <w:bCs/>
                <w:sz w:val="24"/>
                <w:szCs w:val="24"/>
              </w:rPr>
              <w:t>Частота обновления информации</w:t>
            </w:r>
          </w:p>
        </w:tc>
      </w:tr>
      <w:tr w:rsidR="003B431E" w:rsidRPr="006E7A4B" w:rsidTr="00C2465E">
        <w:trPr>
          <w:trHeight w:hRule="exact" w:val="283"/>
        </w:trPr>
        <w:tc>
          <w:tcPr>
            <w:tcW w:w="33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ind w:left="-709" w:firstLine="709"/>
              <w:jc w:val="center"/>
              <w:rPr>
                <w:rFonts w:ascii="Times New Roman" w:hAnsi="Times New Roman"/>
                <w:b/>
                <w:sz w:val="24"/>
                <w:szCs w:val="24"/>
              </w:rPr>
            </w:pPr>
            <w:r w:rsidRPr="006E7A4B">
              <w:rPr>
                <w:rFonts w:ascii="Times New Roman" w:hAnsi="Times New Roman"/>
                <w:bCs/>
                <w:sz w:val="24"/>
                <w:szCs w:val="24"/>
              </w:rPr>
              <w:t>1</w:t>
            </w:r>
          </w:p>
        </w:tc>
        <w:tc>
          <w:tcPr>
            <w:tcW w:w="67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431E" w:rsidRPr="006E7A4B" w:rsidRDefault="003B431E" w:rsidP="005F1669">
            <w:pPr>
              <w:widowControl w:val="0"/>
              <w:ind w:left="-709" w:firstLine="709"/>
              <w:jc w:val="center"/>
              <w:rPr>
                <w:rFonts w:ascii="Times New Roman" w:hAnsi="Times New Roman"/>
                <w:b/>
                <w:sz w:val="24"/>
                <w:szCs w:val="24"/>
              </w:rPr>
            </w:pPr>
            <w:r w:rsidRPr="006E7A4B">
              <w:rPr>
                <w:rFonts w:ascii="Times New Roman" w:hAnsi="Times New Roman"/>
                <w:bCs/>
                <w:sz w:val="24"/>
                <w:szCs w:val="24"/>
              </w:rPr>
              <w:t>2</w:t>
            </w:r>
          </w:p>
        </w:tc>
        <w:tc>
          <w:tcPr>
            <w:tcW w:w="4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31E" w:rsidRPr="006E7A4B" w:rsidRDefault="003B431E" w:rsidP="005F1669">
            <w:pPr>
              <w:widowControl w:val="0"/>
              <w:ind w:left="-709" w:firstLine="709"/>
              <w:jc w:val="center"/>
              <w:rPr>
                <w:rFonts w:ascii="Times New Roman" w:hAnsi="Times New Roman"/>
                <w:b/>
                <w:sz w:val="24"/>
                <w:szCs w:val="24"/>
              </w:rPr>
            </w:pPr>
            <w:r w:rsidRPr="006E7A4B">
              <w:rPr>
                <w:rFonts w:ascii="Times New Roman" w:hAnsi="Times New Roman"/>
                <w:bCs/>
                <w:sz w:val="24"/>
                <w:szCs w:val="24"/>
              </w:rPr>
              <w:t>3</w:t>
            </w:r>
          </w:p>
        </w:tc>
      </w:tr>
      <w:tr w:rsidR="003B431E" w:rsidRPr="006E7A4B" w:rsidTr="00C2465E">
        <w:trPr>
          <w:trHeight w:hRule="exact" w:val="283"/>
        </w:trPr>
        <w:tc>
          <w:tcPr>
            <w:tcW w:w="3303"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C2465E" w:rsidP="005F1669">
            <w:pPr>
              <w:widowControl w:val="0"/>
              <w:ind w:left="-709" w:firstLine="709"/>
              <w:rPr>
                <w:rFonts w:ascii="Times New Roman" w:hAnsi="Times New Roman"/>
                <w:sz w:val="24"/>
                <w:szCs w:val="24"/>
              </w:rPr>
            </w:pPr>
            <w:r>
              <w:rPr>
                <w:rFonts w:ascii="Times New Roman" w:hAnsi="Times New Roman"/>
                <w:sz w:val="24"/>
                <w:szCs w:val="24"/>
              </w:rPr>
              <w:t>Объявления</w:t>
            </w:r>
          </w:p>
        </w:tc>
        <w:tc>
          <w:tcPr>
            <w:tcW w:w="6755"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C2465E" w:rsidP="005F1669">
            <w:pPr>
              <w:widowControl w:val="0"/>
              <w:ind w:left="-709" w:firstLine="709"/>
              <w:rPr>
                <w:rFonts w:ascii="Times New Roman" w:hAnsi="Times New Roman"/>
                <w:sz w:val="24"/>
                <w:szCs w:val="24"/>
              </w:rPr>
            </w:pPr>
            <w:r>
              <w:rPr>
                <w:rFonts w:ascii="Times New Roman" w:hAnsi="Times New Roman"/>
                <w:sz w:val="24"/>
                <w:szCs w:val="24"/>
              </w:rPr>
              <w:t>Информация о проведении мероприятий</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C2465E" w:rsidP="005F1669">
            <w:pPr>
              <w:widowControl w:val="0"/>
              <w:ind w:left="-709" w:firstLine="709"/>
              <w:rPr>
                <w:rFonts w:ascii="Times New Roman" w:hAnsi="Times New Roman"/>
                <w:sz w:val="24"/>
                <w:szCs w:val="24"/>
              </w:rPr>
            </w:pPr>
            <w:r>
              <w:rPr>
                <w:rFonts w:ascii="Times New Roman" w:hAnsi="Times New Roman"/>
                <w:sz w:val="24"/>
                <w:szCs w:val="24"/>
              </w:rPr>
              <w:t>По мере необходимости</w:t>
            </w:r>
          </w:p>
        </w:tc>
      </w:tr>
    </w:tbl>
    <w:p w:rsidR="00D27ADB" w:rsidRDefault="00D27ADB" w:rsidP="003F50A8">
      <w:pPr>
        <w:keepNext/>
        <w:jc w:val="center"/>
        <w:outlineLvl w:val="3"/>
        <w:rPr>
          <w:rFonts w:ascii="Times New Roman" w:hAnsi="Times New Roman"/>
          <w:bCs/>
          <w:sz w:val="24"/>
          <w:szCs w:val="24"/>
          <w:shd w:val="clear" w:color="auto" w:fill="FFFFFF"/>
          <w:lang w:val="en-US"/>
        </w:rPr>
      </w:pPr>
    </w:p>
    <w:p w:rsidR="003F50A8" w:rsidRPr="006E7A4B" w:rsidRDefault="003F50A8" w:rsidP="003F50A8">
      <w:pPr>
        <w:keepNext/>
        <w:jc w:val="center"/>
        <w:outlineLvl w:val="3"/>
        <w:rPr>
          <w:rFonts w:ascii="Times New Roman" w:hAnsi="Times New Roman"/>
          <w:b/>
          <w:bCs/>
          <w:sz w:val="24"/>
          <w:szCs w:val="24"/>
        </w:rPr>
      </w:pPr>
      <w:r w:rsidRPr="006E7A4B">
        <w:rPr>
          <w:rFonts w:ascii="Times New Roman" w:hAnsi="Times New Roman"/>
          <w:bCs/>
          <w:sz w:val="24"/>
          <w:szCs w:val="24"/>
          <w:shd w:val="clear" w:color="auto" w:fill="FFFFFF"/>
        </w:rPr>
        <w:t xml:space="preserve">ЧАСТЬ 2. Сведения о выполняемых работах </w:t>
      </w:r>
      <w:r w:rsidRPr="006E7A4B">
        <w:rPr>
          <w:rFonts w:ascii="Times New Roman" w:hAnsi="Times New Roman"/>
          <w:bCs/>
          <w:sz w:val="24"/>
          <w:szCs w:val="24"/>
          <w:shd w:val="clear" w:color="auto" w:fill="FFFFFF"/>
          <w:vertAlign w:val="superscript"/>
        </w:rPr>
        <w:t>4)</w:t>
      </w:r>
    </w:p>
    <w:p w:rsidR="003F50A8" w:rsidRPr="006E7A4B" w:rsidRDefault="003F50A8" w:rsidP="003F50A8">
      <w:pPr>
        <w:keepNext/>
        <w:jc w:val="center"/>
        <w:outlineLvl w:val="3"/>
        <w:rPr>
          <w:rFonts w:ascii="Times New Roman" w:hAnsi="Times New Roman"/>
          <w:bCs/>
          <w:sz w:val="24"/>
          <w:szCs w:val="24"/>
          <w:shd w:val="clear" w:color="auto" w:fill="FFFFFF"/>
        </w:rPr>
      </w:pPr>
    </w:p>
    <w:p w:rsidR="003F50A8" w:rsidRPr="008E3C57" w:rsidRDefault="003F50A8" w:rsidP="003F50A8">
      <w:pPr>
        <w:keepNext/>
        <w:jc w:val="center"/>
        <w:outlineLvl w:val="3"/>
        <w:rPr>
          <w:rFonts w:ascii="Times New Roman" w:hAnsi="Times New Roman"/>
          <w:b/>
          <w:bCs/>
          <w:sz w:val="24"/>
          <w:szCs w:val="24"/>
        </w:rPr>
      </w:pPr>
      <w:r w:rsidRPr="006E7A4B">
        <w:rPr>
          <w:rFonts w:ascii="Times New Roman" w:hAnsi="Times New Roman"/>
          <w:bCs/>
          <w:sz w:val="24"/>
          <w:szCs w:val="24"/>
          <w:shd w:val="clear" w:color="auto" w:fill="FFFFFF"/>
        </w:rPr>
        <w:t xml:space="preserve">РАЗДЕЛ </w:t>
      </w:r>
      <w:r w:rsidR="00EC1904" w:rsidRPr="008E3C57">
        <w:rPr>
          <w:rFonts w:ascii="Times New Roman" w:hAnsi="Times New Roman"/>
          <w:bCs/>
          <w:sz w:val="24"/>
          <w:szCs w:val="24"/>
          <w:shd w:val="clear" w:color="auto" w:fill="FFFFFF"/>
        </w:rPr>
        <w:t>2</w:t>
      </w:r>
    </w:p>
    <w:p w:rsidR="003F50A8" w:rsidRPr="006E7A4B" w:rsidRDefault="008177F4" w:rsidP="003F50A8">
      <w:pPr>
        <w:keepNext/>
        <w:outlineLvl w:val="3"/>
        <w:rPr>
          <w:rFonts w:ascii="Times New Roman" w:hAnsi="Times New Roman"/>
          <w:bCs/>
          <w:sz w:val="24"/>
          <w:szCs w:val="24"/>
        </w:rPr>
      </w:pPr>
      <w:r w:rsidRPr="008177F4">
        <w:rPr>
          <w:rFonts w:ascii="Times New Roman" w:hAnsi="Times New Roman"/>
          <w:sz w:val="24"/>
          <w:szCs w:val="24"/>
        </w:rPr>
        <w:pict>
          <v:shape id="Text Box 3" o:spid="_x0000_s1033" type="#_x0000_t202" style="position:absolute;margin-left:563.6pt;margin-top:-.25pt;width:165pt;height:88.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TShgIAABg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" stroked="f">
            <v:textbox style="mso-next-textbox:#Text Box 3">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1278"/>
                  </w:tblGrid>
                  <w:tr w:rsidR="003F50A8">
                    <w:trPr>
                      <w:trHeight w:val="118"/>
                    </w:trPr>
                    <w:tc>
                      <w:tcPr>
                        <w:tcW w:w="1809" w:type="dxa"/>
                        <w:tcBorders>
                          <w:top w:val="nil"/>
                          <w:left w:val="nil"/>
                          <w:bottom w:val="nil"/>
                          <w:right w:val="single" w:sz="12" w:space="0" w:color="auto"/>
                        </w:tcBorders>
                        <w:hideMark/>
                      </w:tcPr>
                      <w:p w:rsidR="003F50A8" w:rsidRPr="00D42BBF" w:rsidRDefault="003F50A8">
                        <w:pPr>
                          <w:pStyle w:val="4"/>
                          <w:spacing w:before="0" w:after="0"/>
                          <w:jc w:val="right"/>
                          <w:rPr>
                            <w:rStyle w:val="CharStyle9Exact"/>
                            <w:sz w:val="24"/>
                            <w:szCs w:val="24"/>
                          </w:rPr>
                        </w:pPr>
                        <w:r w:rsidRPr="00D42BBF">
                          <w:rPr>
                            <w:rStyle w:val="CharStyle9Exact"/>
                            <w:sz w:val="24"/>
                            <w:szCs w:val="24"/>
                          </w:rPr>
                          <w:t xml:space="preserve">Уникальный  номер по </w:t>
                        </w:r>
                        <w:proofErr w:type="gramStart"/>
                        <w:r w:rsidRPr="00D42BBF">
                          <w:rPr>
                            <w:rStyle w:val="CharStyle9Exact"/>
                            <w:sz w:val="24"/>
                            <w:szCs w:val="24"/>
                          </w:rPr>
                          <w:t>базовому</w:t>
                        </w:r>
                        <w:proofErr w:type="gramEnd"/>
                        <w:r w:rsidRPr="00D42BBF">
                          <w:rPr>
                            <w:rStyle w:val="CharStyle9Exact"/>
                            <w:sz w:val="24"/>
                            <w:szCs w:val="24"/>
                          </w:rPr>
                          <w:t> </w:t>
                        </w:r>
                      </w:p>
                      <w:p w:rsidR="003F50A8" w:rsidRPr="00D42BBF" w:rsidRDefault="003F50A8">
                        <w:pPr>
                          <w:pStyle w:val="4"/>
                          <w:spacing w:before="0" w:after="0"/>
                          <w:jc w:val="right"/>
                          <w:rPr>
                            <w:rStyle w:val="CharStyle9Exact"/>
                            <w:sz w:val="24"/>
                            <w:szCs w:val="24"/>
                          </w:rPr>
                        </w:pPr>
                        <w:r w:rsidRPr="00D42BBF">
                          <w:rPr>
                            <w:rStyle w:val="CharStyle9Exact"/>
                            <w:sz w:val="24"/>
                            <w:szCs w:val="24"/>
                          </w:rPr>
                          <w:t>(отраслевому)</w:t>
                        </w:r>
                      </w:p>
                      <w:p w:rsidR="003F50A8" w:rsidRPr="00D42BBF" w:rsidRDefault="003F50A8">
                        <w:pPr>
                          <w:pStyle w:val="4"/>
                          <w:spacing w:before="0" w:after="0"/>
                          <w:jc w:val="right"/>
                        </w:pPr>
                        <w:r w:rsidRPr="00D42BBF">
                          <w:rPr>
                            <w:rStyle w:val="CharStyle9Exact"/>
                            <w:sz w:val="24"/>
                            <w:szCs w:val="24"/>
                          </w:rPr>
                          <w:t>перечню</w:t>
                        </w:r>
                      </w:p>
                    </w:tc>
                    <w:tc>
                      <w:tcPr>
                        <w:tcW w:w="1276" w:type="dxa"/>
                        <w:tcBorders>
                          <w:top w:val="single" w:sz="12" w:space="0" w:color="auto"/>
                          <w:left w:val="single" w:sz="12" w:space="0" w:color="auto"/>
                          <w:bottom w:val="single" w:sz="12" w:space="0" w:color="auto"/>
                          <w:right w:val="single" w:sz="12" w:space="0" w:color="auto"/>
                        </w:tcBorders>
                      </w:tcPr>
                      <w:p w:rsidR="0005061C" w:rsidRPr="008E3C57" w:rsidRDefault="008E3C57">
                        <w:pPr>
                          <w:pStyle w:val="Style7"/>
                          <w:shd w:val="clear" w:color="auto" w:fill="auto"/>
                          <w:spacing w:before="0" w:after="0" w:line="144" w:lineRule="exact"/>
                          <w:jc w:val="right"/>
                          <w:rPr>
                            <w:b w:val="0"/>
                            <w:sz w:val="16"/>
                            <w:szCs w:val="16"/>
                            <w:lang w:eastAsia="ru-RU"/>
                          </w:rPr>
                        </w:pPr>
                        <w:r w:rsidRPr="008E3C57">
                          <w:rPr>
                            <w:rFonts w:ascii="Times New Roman" w:hAnsi="Times New Roman"/>
                            <w:b w:val="0"/>
                            <w:color w:val="000000"/>
                            <w:sz w:val="16"/>
                            <w:szCs w:val="16"/>
                          </w:rPr>
                          <w:t>00000000000603Р083307025100000000000004101101</w:t>
                        </w:r>
                      </w:p>
                      <w:p w:rsidR="0005061C" w:rsidRDefault="008E3C57">
                        <w:pPr>
                          <w:pStyle w:val="Style7"/>
                          <w:shd w:val="clear" w:color="auto" w:fill="auto"/>
                          <w:spacing w:before="0" w:after="0" w:line="144" w:lineRule="exact"/>
                          <w:jc w:val="right"/>
                          <w:rPr>
                            <w:b w:val="0"/>
                            <w:sz w:val="20"/>
                            <w:lang w:eastAsia="ru-RU"/>
                          </w:rPr>
                        </w:pPr>
                        <w:r>
                          <w:rPr>
                            <w:b w:val="0"/>
                            <w:sz w:val="20"/>
                            <w:lang w:eastAsia="ru-RU"/>
                          </w:rPr>
                          <w:t>1</w:t>
                        </w:r>
                      </w:p>
                      <w:p w:rsidR="008E3C57" w:rsidRDefault="008E3C57">
                        <w:pPr>
                          <w:pStyle w:val="Style7"/>
                          <w:shd w:val="clear" w:color="auto" w:fill="auto"/>
                          <w:spacing w:before="0" w:after="0" w:line="144" w:lineRule="exact"/>
                          <w:jc w:val="right"/>
                          <w:rPr>
                            <w:b w:val="0"/>
                            <w:sz w:val="20"/>
                            <w:lang w:eastAsia="ru-RU"/>
                          </w:rPr>
                        </w:pPr>
                      </w:p>
                      <w:p w:rsidR="003F50A8" w:rsidRPr="00D42BBF" w:rsidRDefault="0005061C">
                        <w:pPr>
                          <w:pStyle w:val="Style7"/>
                          <w:shd w:val="clear" w:color="auto" w:fill="auto"/>
                          <w:spacing w:before="0" w:after="0" w:line="144" w:lineRule="exact"/>
                          <w:jc w:val="right"/>
                          <w:rPr>
                            <w:b w:val="0"/>
                            <w:sz w:val="20"/>
                            <w:lang w:eastAsia="ru-RU"/>
                          </w:rPr>
                        </w:pPr>
                        <w:r>
                          <w:rPr>
                            <w:b w:val="0"/>
                            <w:sz w:val="20"/>
                            <w:lang w:eastAsia="ru-RU"/>
                          </w:rPr>
                          <w:t>07.025.1</w:t>
                        </w:r>
                      </w:p>
                    </w:tc>
                  </w:tr>
                </w:tbl>
                <w:p w:rsidR="003F50A8" w:rsidRDefault="003F50A8" w:rsidP="003F50A8">
                  <w:pPr>
                    <w:rPr>
                      <w:sz w:val="20"/>
                      <w:szCs w:val="20"/>
                    </w:rPr>
                  </w:pPr>
                </w:p>
                <w:p w:rsidR="003F50A8" w:rsidRDefault="003F50A8" w:rsidP="003F50A8"/>
              </w:txbxContent>
            </v:textbox>
          </v:shape>
        </w:pict>
      </w:r>
      <w:r w:rsidR="003F50A8" w:rsidRPr="006E7A4B">
        <w:rPr>
          <w:rFonts w:ascii="Times New Roman" w:hAnsi="Times New Roman"/>
          <w:bCs/>
          <w:sz w:val="24"/>
          <w:szCs w:val="24"/>
          <w:shd w:val="clear" w:color="auto" w:fill="FFFFFF"/>
        </w:rPr>
        <w:t xml:space="preserve">1. Наименование работы  </w:t>
      </w:r>
      <w:r w:rsidR="0005061C" w:rsidRPr="0005061C">
        <w:rPr>
          <w:rFonts w:ascii="Times New Roman" w:hAnsi="Times New Roman"/>
          <w:color w:val="000000"/>
          <w:sz w:val="18"/>
          <w:szCs w:val="18"/>
        </w:rPr>
        <w:t>Организация деятельности клубных формирований и формирований самодеятельного народного творчества</w:t>
      </w:r>
      <w:r w:rsidR="0005061C" w:rsidRPr="0005061C">
        <w:rPr>
          <w:rFonts w:ascii="Times New Roman" w:hAnsi="Times New Roman"/>
          <w:bCs/>
          <w:sz w:val="18"/>
          <w:szCs w:val="18"/>
          <w:shd w:val="clear" w:color="auto" w:fill="FFFFFF"/>
        </w:rPr>
        <w:t xml:space="preserve"> </w:t>
      </w:r>
      <w:r w:rsidR="003F50A8" w:rsidRPr="006E7A4B">
        <w:rPr>
          <w:rFonts w:ascii="Times New Roman" w:hAnsi="Times New Roman"/>
          <w:bCs/>
          <w:sz w:val="24"/>
          <w:szCs w:val="24"/>
          <w:shd w:val="clear" w:color="auto" w:fill="FFFFFF"/>
        </w:rPr>
        <w:t>__</w:t>
      </w:r>
    </w:p>
    <w:p w:rsidR="003F50A8" w:rsidRPr="006E7A4B" w:rsidRDefault="003F50A8" w:rsidP="003F50A8">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 xml:space="preserve">2. Категории потребителей работы </w:t>
      </w:r>
      <w:r w:rsidR="004C041E" w:rsidRPr="00344C79">
        <w:rPr>
          <w:rFonts w:ascii="Times New Roman" w:hAnsi="Times New Roman"/>
          <w:color w:val="000000"/>
          <w:sz w:val="24"/>
          <w:szCs w:val="24"/>
        </w:rPr>
        <w:t>в интересах общества</w:t>
      </w:r>
      <w:r w:rsidR="004C041E" w:rsidRPr="006E7A4B">
        <w:rPr>
          <w:rFonts w:ascii="Times New Roman" w:hAnsi="Times New Roman"/>
          <w:bCs/>
          <w:sz w:val="24"/>
          <w:szCs w:val="24"/>
          <w:shd w:val="clear" w:color="auto" w:fill="FFFFFF"/>
        </w:rPr>
        <w:t xml:space="preserve"> </w:t>
      </w:r>
      <w:r w:rsidRPr="006E7A4B">
        <w:rPr>
          <w:rFonts w:ascii="Times New Roman" w:hAnsi="Times New Roman"/>
          <w:bCs/>
          <w:sz w:val="24"/>
          <w:szCs w:val="24"/>
          <w:shd w:val="clear" w:color="auto" w:fill="FFFFFF"/>
        </w:rPr>
        <w:t>________</w:t>
      </w:r>
      <w:r w:rsidR="00344C79">
        <w:rPr>
          <w:rFonts w:ascii="Times New Roman" w:hAnsi="Times New Roman"/>
          <w:bCs/>
          <w:sz w:val="24"/>
          <w:szCs w:val="24"/>
          <w:shd w:val="clear" w:color="auto" w:fill="FFFFFF"/>
        </w:rPr>
        <w:t>__</w:t>
      </w:r>
      <w:r w:rsidRPr="006E7A4B">
        <w:rPr>
          <w:rFonts w:ascii="Times New Roman" w:hAnsi="Times New Roman"/>
          <w:bCs/>
          <w:sz w:val="24"/>
          <w:szCs w:val="24"/>
          <w:shd w:val="clear" w:color="auto" w:fill="FFFFFF"/>
        </w:rPr>
        <w:t>___________________________________</w:t>
      </w:r>
    </w:p>
    <w:p w:rsidR="003F50A8" w:rsidRPr="006E7A4B" w:rsidRDefault="003F50A8" w:rsidP="003F50A8">
      <w:pPr>
        <w:widowControl w:val="0"/>
        <w:rPr>
          <w:rFonts w:ascii="Times New Roman" w:hAnsi="Times New Roman"/>
          <w:sz w:val="24"/>
          <w:szCs w:val="24"/>
        </w:rPr>
      </w:pPr>
      <w:r w:rsidRPr="006E7A4B">
        <w:rPr>
          <w:rFonts w:ascii="Times New Roman" w:hAnsi="Times New Roman"/>
          <w:sz w:val="24"/>
          <w:szCs w:val="24"/>
        </w:rPr>
        <w:t>______________________________________________________________________________________________</w:t>
      </w:r>
    </w:p>
    <w:p w:rsidR="003F50A8" w:rsidRPr="006E7A4B" w:rsidRDefault="003F50A8" w:rsidP="003F50A8">
      <w:pPr>
        <w:widowControl w:val="0"/>
        <w:rPr>
          <w:rFonts w:ascii="Times New Roman" w:hAnsi="Times New Roman"/>
          <w:sz w:val="24"/>
          <w:szCs w:val="24"/>
          <w:shd w:val="clear" w:color="auto" w:fill="FFFFFF"/>
        </w:rPr>
      </w:pPr>
      <w:r w:rsidRPr="006E7A4B">
        <w:rPr>
          <w:rFonts w:ascii="Times New Roman" w:hAnsi="Times New Roman"/>
          <w:b/>
          <w:sz w:val="24"/>
          <w:szCs w:val="24"/>
          <w:shd w:val="clear" w:color="auto" w:fill="FFFFFF"/>
        </w:rPr>
        <w:t>______________________________________________________________________________________________</w:t>
      </w:r>
    </w:p>
    <w:p w:rsidR="003F50A8" w:rsidRPr="006E7A4B" w:rsidRDefault="003F50A8" w:rsidP="003F50A8">
      <w:pPr>
        <w:widowControl w:val="0"/>
        <w:rPr>
          <w:rFonts w:ascii="Times New Roman" w:hAnsi="Times New Roman"/>
          <w:sz w:val="24"/>
          <w:szCs w:val="24"/>
          <w:shd w:val="clear" w:color="auto" w:fill="FFFFFF"/>
        </w:rPr>
      </w:pPr>
    </w:p>
    <w:p w:rsidR="003F50A8" w:rsidRPr="006E7A4B" w:rsidRDefault="003F50A8" w:rsidP="003F50A8">
      <w:pPr>
        <w:widowControl w:val="0"/>
        <w:rPr>
          <w:rFonts w:ascii="Times New Roman" w:hAnsi="Times New Roman"/>
          <w:sz w:val="24"/>
          <w:szCs w:val="24"/>
          <w:shd w:val="clear" w:color="auto" w:fill="FFFFFF"/>
        </w:rPr>
      </w:pPr>
      <w:r w:rsidRPr="006E7A4B">
        <w:rPr>
          <w:rFonts w:ascii="Times New Roman" w:hAnsi="Times New Roman"/>
          <w:sz w:val="24"/>
          <w:szCs w:val="24"/>
          <w:shd w:val="clear" w:color="auto" w:fill="FFFFFF"/>
        </w:rPr>
        <w:t>3. Показатели, характеризующие объем и (или) качество работы</w:t>
      </w:r>
    </w:p>
    <w:p w:rsidR="003F50A8" w:rsidRPr="006E7A4B" w:rsidRDefault="003F50A8" w:rsidP="003F50A8">
      <w:pPr>
        <w:widowControl w:val="0"/>
        <w:rPr>
          <w:rFonts w:ascii="Times New Roman" w:hAnsi="Times New Roman"/>
          <w:sz w:val="24"/>
          <w:szCs w:val="24"/>
          <w:shd w:val="clear" w:color="auto" w:fill="FFFFFF"/>
          <w:vertAlign w:val="superscript"/>
        </w:rPr>
      </w:pPr>
      <w:r w:rsidRPr="006E7A4B">
        <w:rPr>
          <w:rFonts w:ascii="Times New Roman" w:hAnsi="Times New Roman"/>
          <w:sz w:val="24"/>
          <w:szCs w:val="24"/>
          <w:shd w:val="clear" w:color="auto" w:fill="FFFFFF"/>
        </w:rPr>
        <w:t xml:space="preserve">3.1.  Показатели, характеризующие качество работы </w:t>
      </w:r>
      <w:r w:rsidRPr="006E7A4B">
        <w:rPr>
          <w:rFonts w:ascii="Times New Roman" w:hAnsi="Times New Roman"/>
          <w:sz w:val="24"/>
          <w:szCs w:val="24"/>
          <w:shd w:val="clear" w:color="auto" w:fill="FFFFFF"/>
          <w:vertAlign w:val="superscript"/>
        </w:rPr>
        <w:t>5)</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80"/>
        <w:gridCol w:w="1401"/>
        <w:gridCol w:w="1110"/>
        <w:gridCol w:w="1098"/>
        <w:gridCol w:w="1183"/>
        <w:gridCol w:w="1189"/>
        <w:gridCol w:w="1422"/>
        <w:gridCol w:w="1414"/>
        <w:gridCol w:w="997"/>
        <w:gridCol w:w="1164"/>
        <w:gridCol w:w="1092"/>
        <w:gridCol w:w="1242"/>
      </w:tblGrid>
      <w:tr w:rsidR="003F50A8" w:rsidRPr="006E7A4B" w:rsidTr="00D27ADB">
        <w:tc>
          <w:tcPr>
            <w:tcW w:w="15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keepNext/>
              <w:jc w:val="center"/>
              <w:outlineLvl w:val="3"/>
              <w:rPr>
                <w:rFonts w:ascii="Times New Roman" w:hAnsi="Times New Roman"/>
                <w:b/>
                <w:bCs/>
                <w:sz w:val="24"/>
                <w:szCs w:val="24"/>
              </w:rPr>
            </w:pPr>
            <w:r w:rsidRPr="006E7A4B">
              <w:rPr>
                <w:rFonts w:ascii="Times New Roman" w:hAnsi="Times New Roman"/>
                <w:sz w:val="24"/>
                <w:szCs w:val="24"/>
              </w:rPr>
              <w:t>Уникальный номер реестровой записи</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keepNext/>
              <w:jc w:val="center"/>
              <w:outlineLvl w:val="3"/>
              <w:rPr>
                <w:rFonts w:ascii="Times New Roman" w:hAnsi="Times New Roman"/>
                <w:sz w:val="24"/>
                <w:szCs w:val="24"/>
              </w:rPr>
            </w:pPr>
            <w:r w:rsidRPr="006E7A4B">
              <w:rPr>
                <w:rFonts w:ascii="Times New Roman" w:hAnsi="Times New Roman"/>
                <w:sz w:val="24"/>
                <w:szCs w:val="24"/>
              </w:rPr>
              <w:t xml:space="preserve">Показатель, характеризующий содержание работы </w:t>
            </w:r>
          </w:p>
          <w:p w:rsidR="003F50A8" w:rsidRPr="006E7A4B" w:rsidRDefault="003F50A8" w:rsidP="003637C0">
            <w:pPr>
              <w:keepNext/>
              <w:jc w:val="center"/>
              <w:outlineLvl w:val="3"/>
              <w:rPr>
                <w:rFonts w:ascii="Times New Roman" w:hAnsi="Times New Roman"/>
                <w:b/>
                <w:bCs/>
                <w:sz w:val="24"/>
                <w:szCs w:val="24"/>
              </w:rPr>
            </w:pPr>
            <w:r w:rsidRPr="006E7A4B">
              <w:rPr>
                <w:rFonts w:ascii="Times New Roman" w:hAnsi="Times New Roman"/>
                <w:sz w:val="24"/>
                <w:szCs w:val="24"/>
              </w:rPr>
              <w:t xml:space="preserve"> (по справочникам)</w:t>
            </w:r>
          </w:p>
        </w:tc>
        <w:tc>
          <w:tcPr>
            <w:tcW w:w="237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keepNext/>
              <w:jc w:val="center"/>
              <w:outlineLvl w:val="3"/>
              <w:rPr>
                <w:rFonts w:ascii="Times New Roman" w:hAnsi="Times New Roman"/>
                <w:b/>
                <w:bCs/>
                <w:sz w:val="24"/>
                <w:szCs w:val="24"/>
              </w:rPr>
            </w:pPr>
            <w:r w:rsidRPr="006E7A4B">
              <w:rPr>
                <w:rFonts w:ascii="Times New Roman" w:hAnsi="Times New Roman"/>
                <w:sz w:val="24"/>
                <w:szCs w:val="24"/>
              </w:rPr>
              <w:t>Показатель, характеризующий условия (формы) выполнения работы (по справочникам)</w:t>
            </w:r>
          </w:p>
        </w:tc>
        <w:tc>
          <w:tcPr>
            <w:tcW w:w="383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keepNext/>
              <w:jc w:val="center"/>
              <w:outlineLvl w:val="3"/>
              <w:rPr>
                <w:rFonts w:ascii="Times New Roman" w:hAnsi="Times New Roman"/>
                <w:sz w:val="24"/>
                <w:szCs w:val="24"/>
              </w:rPr>
            </w:pPr>
            <w:r w:rsidRPr="006E7A4B">
              <w:rPr>
                <w:rFonts w:ascii="Times New Roman" w:hAnsi="Times New Roman"/>
                <w:sz w:val="24"/>
                <w:szCs w:val="24"/>
              </w:rPr>
              <w:t>Показатель качества работы</w:t>
            </w:r>
          </w:p>
        </w:tc>
        <w:tc>
          <w:tcPr>
            <w:tcW w:w="349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keepNext/>
              <w:jc w:val="center"/>
              <w:outlineLvl w:val="3"/>
              <w:rPr>
                <w:rFonts w:ascii="Times New Roman" w:hAnsi="Times New Roman"/>
                <w:sz w:val="24"/>
                <w:szCs w:val="24"/>
              </w:rPr>
            </w:pPr>
            <w:r w:rsidRPr="006E7A4B">
              <w:rPr>
                <w:rFonts w:ascii="Times New Roman" w:hAnsi="Times New Roman"/>
                <w:sz w:val="24"/>
                <w:szCs w:val="24"/>
              </w:rPr>
              <w:t>Значение показателя качества работы</w:t>
            </w:r>
          </w:p>
        </w:tc>
      </w:tr>
      <w:tr w:rsidR="003F50A8" w:rsidRPr="006E7A4B" w:rsidTr="00D27ADB">
        <w:tc>
          <w:tcPr>
            <w:tcW w:w="1581"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
                <w:bCs/>
                <w:sz w:val="24"/>
                <w:szCs w:val="24"/>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
                <w:bCs/>
                <w:sz w:val="24"/>
                <w:szCs w:val="24"/>
              </w:rPr>
            </w:pPr>
          </w:p>
        </w:tc>
        <w:tc>
          <w:tcPr>
            <w:tcW w:w="2372" w:type="dxa"/>
            <w:gridSpan w:val="2"/>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
                <w:bCs/>
                <w:sz w:val="24"/>
                <w:szCs w:val="24"/>
              </w:rPr>
            </w:pPr>
          </w:p>
        </w:tc>
        <w:tc>
          <w:tcPr>
            <w:tcW w:w="14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keepNext/>
              <w:jc w:val="center"/>
              <w:outlineLvl w:val="3"/>
              <w:rPr>
                <w:rFonts w:ascii="Times New Roman" w:hAnsi="Times New Roman"/>
                <w:sz w:val="24"/>
                <w:szCs w:val="24"/>
              </w:rPr>
            </w:pPr>
            <w:r w:rsidRPr="006E7A4B">
              <w:rPr>
                <w:rFonts w:ascii="Times New Roman" w:hAnsi="Times New Roman"/>
                <w:sz w:val="24"/>
                <w:szCs w:val="24"/>
              </w:rPr>
              <w:t>наименование показателя</w:t>
            </w:r>
          </w:p>
        </w:tc>
        <w:tc>
          <w:tcPr>
            <w:tcW w:w="2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единица измерения по ОКЕИ</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44C79">
            <w:pPr>
              <w:keepNext/>
              <w:jc w:val="center"/>
              <w:outlineLvl w:val="3"/>
              <w:rPr>
                <w:rFonts w:ascii="Times New Roman" w:hAnsi="Times New Roman"/>
                <w:bCs/>
                <w:sz w:val="24"/>
                <w:szCs w:val="24"/>
              </w:rPr>
            </w:pPr>
            <w:r w:rsidRPr="006E7A4B">
              <w:rPr>
                <w:rFonts w:ascii="Times New Roman" w:hAnsi="Times New Roman"/>
                <w:bCs/>
                <w:sz w:val="24"/>
                <w:szCs w:val="24"/>
              </w:rPr>
              <w:t>20</w:t>
            </w:r>
            <w:r w:rsidR="00344C79">
              <w:rPr>
                <w:rFonts w:ascii="Times New Roman" w:hAnsi="Times New Roman"/>
                <w:bCs/>
                <w:sz w:val="24"/>
                <w:szCs w:val="24"/>
              </w:rPr>
              <w:t>16</w:t>
            </w:r>
            <w:r w:rsidRPr="006E7A4B">
              <w:rPr>
                <w:rFonts w:ascii="Times New Roman" w:hAnsi="Times New Roman"/>
                <w:bCs/>
                <w:sz w:val="24"/>
                <w:szCs w:val="24"/>
              </w:rPr>
              <w:t xml:space="preserve"> год (очередной финансовый год)</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keepNext/>
              <w:jc w:val="center"/>
              <w:outlineLvl w:val="3"/>
              <w:rPr>
                <w:rFonts w:ascii="Times New Roman" w:hAnsi="Times New Roman"/>
                <w:bCs/>
                <w:sz w:val="24"/>
                <w:szCs w:val="24"/>
              </w:rPr>
            </w:pPr>
            <w:r w:rsidRPr="006E7A4B">
              <w:rPr>
                <w:rFonts w:ascii="Times New Roman" w:hAnsi="Times New Roman"/>
                <w:bCs/>
                <w:sz w:val="24"/>
                <w:szCs w:val="24"/>
              </w:rPr>
              <w:t>20</w:t>
            </w:r>
            <w:r w:rsidR="00344C79">
              <w:rPr>
                <w:rFonts w:ascii="Times New Roman" w:hAnsi="Times New Roman"/>
                <w:bCs/>
                <w:sz w:val="24"/>
                <w:szCs w:val="24"/>
              </w:rPr>
              <w:t>17</w:t>
            </w:r>
            <w:r w:rsidRPr="006E7A4B">
              <w:rPr>
                <w:rFonts w:ascii="Times New Roman" w:hAnsi="Times New Roman"/>
                <w:bCs/>
                <w:sz w:val="24"/>
                <w:szCs w:val="24"/>
              </w:rPr>
              <w:t xml:space="preserve"> год</w:t>
            </w:r>
          </w:p>
          <w:p w:rsidR="003F50A8" w:rsidRPr="006E7A4B" w:rsidRDefault="003F50A8" w:rsidP="003637C0">
            <w:pPr>
              <w:keepNext/>
              <w:jc w:val="center"/>
              <w:outlineLvl w:val="3"/>
              <w:rPr>
                <w:rFonts w:ascii="Times New Roman" w:hAnsi="Times New Roman"/>
                <w:bCs/>
                <w:sz w:val="24"/>
                <w:szCs w:val="24"/>
              </w:rPr>
            </w:pPr>
            <w:r w:rsidRPr="006E7A4B">
              <w:rPr>
                <w:rFonts w:ascii="Times New Roman" w:hAnsi="Times New Roman"/>
                <w:bCs/>
                <w:sz w:val="24"/>
                <w:szCs w:val="24"/>
              </w:rPr>
              <w:t xml:space="preserve"> (1-й год планового периода)</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keepNext/>
              <w:jc w:val="center"/>
              <w:outlineLvl w:val="3"/>
              <w:rPr>
                <w:rFonts w:ascii="Times New Roman" w:hAnsi="Times New Roman"/>
                <w:bCs/>
                <w:sz w:val="24"/>
                <w:szCs w:val="24"/>
              </w:rPr>
            </w:pPr>
            <w:r w:rsidRPr="006E7A4B">
              <w:rPr>
                <w:rFonts w:ascii="Times New Roman" w:hAnsi="Times New Roman"/>
                <w:bCs/>
                <w:sz w:val="24"/>
                <w:szCs w:val="24"/>
              </w:rPr>
              <w:t>20</w:t>
            </w:r>
            <w:r w:rsidR="00344C79">
              <w:rPr>
                <w:rFonts w:ascii="Times New Roman" w:hAnsi="Times New Roman"/>
                <w:bCs/>
                <w:sz w:val="24"/>
                <w:szCs w:val="24"/>
              </w:rPr>
              <w:t>18</w:t>
            </w:r>
            <w:r w:rsidRPr="006E7A4B">
              <w:rPr>
                <w:rFonts w:ascii="Times New Roman" w:hAnsi="Times New Roman"/>
                <w:bCs/>
                <w:sz w:val="24"/>
                <w:szCs w:val="24"/>
              </w:rPr>
              <w:t xml:space="preserve"> год</w:t>
            </w:r>
          </w:p>
          <w:p w:rsidR="003F50A8" w:rsidRPr="006E7A4B" w:rsidRDefault="003F50A8" w:rsidP="003637C0">
            <w:pPr>
              <w:keepNext/>
              <w:jc w:val="center"/>
              <w:outlineLvl w:val="3"/>
              <w:rPr>
                <w:rFonts w:ascii="Times New Roman" w:hAnsi="Times New Roman"/>
                <w:bCs/>
                <w:sz w:val="24"/>
                <w:szCs w:val="24"/>
              </w:rPr>
            </w:pPr>
            <w:r w:rsidRPr="006E7A4B">
              <w:rPr>
                <w:rFonts w:ascii="Times New Roman" w:hAnsi="Times New Roman"/>
                <w:bCs/>
                <w:sz w:val="24"/>
                <w:szCs w:val="24"/>
              </w:rPr>
              <w:t>(2-й год планового периода)</w:t>
            </w:r>
          </w:p>
        </w:tc>
      </w:tr>
      <w:tr w:rsidR="003F50A8" w:rsidRPr="006E7A4B" w:rsidTr="00D27ADB">
        <w:tc>
          <w:tcPr>
            <w:tcW w:w="1581"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
                <w:bCs/>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05061C" w:rsidRPr="006E7A4B" w:rsidRDefault="0005061C" w:rsidP="0005061C">
            <w:pPr>
              <w:widowControl w:val="0"/>
              <w:jc w:val="center"/>
              <w:rPr>
                <w:rFonts w:ascii="Times New Roman" w:hAnsi="Times New Roman"/>
                <w:bCs/>
                <w:sz w:val="24"/>
                <w:szCs w:val="24"/>
              </w:rPr>
            </w:pPr>
            <w:r w:rsidRPr="006E7A4B">
              <w:rPr>
                <w:rFonts w:ascii="Times New Roman" w:hAnsi="Times New Roman"/>
                <w:bCs/>
                <w:sz w:val="24"/>
                <w:szCs w:val="24"/>
              </w:rPr>
              <w:t>_________</w:t>
            </w:r>
          </w:p>
          <w:p w:rsidR="0005061C" w:rsidRPr="006E7A4B" w:rsidRDefault="0005061C" w:rsidP="0005061C">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w:t>
            </w:r>
            <w:proofErr w:type="spellEnd"/>
            <w:r w:rsidRPr="006E7A4B">
              <w:rPr>
                <w:rFonts w:ascii="Times New Roman" w:hAnsi="Times New Roman"/>
                <w:bCs/>
                <w:sz w:val="24"/>
                <w:szCs w:val="24"/>
              </w:rPr>
              <w:t>-</w:t>
            </w:r>
            <w:proofErr w:type="gramEnd"/>
          </w:p>
          <w:p w:rsidR="0005061C" w:rsidRPr="006E7A4B" w:rsidRDefault="0005061C" w:rsidP="0005061C">
            <w:pPr>
              <w:widowControl w:val="0"/>
              <w:jc w:val="center"/>
              <w:rPr>
                <w:rFonts w:ascii="Times New Roman" w:hAnsi="Times New Roman"/>
                <w:bCs/>
                <w:sz w:val="24"/>
                <w:szCs w:val="24"/>
              </w:rPr>
            </w:pPr>
            <w:proofErr w:type="spellStart"/>
            <w:r w:rsidRPr="006E7A4B">
              <w:rPr>
                <w:rFonts w:ascii="Times New Roman" w:hAnsi="Times New Roman"/>
                <w:bCs/>
                <w:sz w:val="24"/>
                <w:szCs w:val="24"/>
              </w:rPr>
              <w:t>вание</w:t>
            </w:r>
            <w:proofErr w:type="spellEnd"/>
          </w:p>
          <w:p w:rsidR="003F50A8" w:rsidRPr="006E7A4B" w:rsidRDefault="0005061C" w:rsidP="0005061C">
            <w:pPr>
              <w:widowControl w:val="0"/>
              <w:jc w:val="center"/>
              <w:rPr>
                <w:rFonts w:ascii="Times New Roman" w:hAnsi="Times New Roman"/>
                <w:bCs/>
                <w:sz w:val="24"/>
                <w:szCs w:val="24"/>
              </w:rPr>
            </w:pPr>
            <w:r w:rsidRPr="006E7A4B">
              <w:rPr>
                <w:rFonts w:ascii="Times New Roman" w:hAnsi="Times New Roman"/>
                <w:bCs/>
                <w:sz w:val="24"/>
                <w:szCs w:val="24"/>
              </w:rPr>
              <w:t>показателя)</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_________</w:t>
            </w:r>
          </w:p>
          <w:p w:rsidR="003F50A8" w:rsidRPr="006E7A4B" w:rsidRDefault="003F50A8" w:rsidP="003637C0">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w:t>
            </w:r>
            <w:proofErr w:type="spellEnd"/>
            <w:r w:rsidRPr="006E7A4B">
              <w:rPr>
                <w:rFonts w:ascii="Times New Roman" w:hAnsi="Times New Roman"/>
                <w:bCs/>
                <w:sz w:val="24"/>
                <w:szCs w:val="24"/>
              </w:rPr>
              <w:t>-</w:t>
            </w:r>
            <w:proofErr w:type="gramEnd"/>
          </w:p>
          <w:p w:rsidR="003F50A8" w:rsidRPr="006E7A4B" w:rsidRDefault="003F50A8" w:rsidP="003637C0">
            <w:pPr>
              <w:widowControl w:val="0"/>
              <w:jc w:val="center"/>
              <w:rPr>
                <w:rFonts w:ascii="Times New Roman" w:hAnsi="Times New Roman"/>
                <w:bCs/>
                <w:sz w:val="24"/>
                <w:szCs w:val="24"/>
              </w:rPr>
            </w:pPr>
            <w:proofErr w:type="spellStart"/>
            <w:r w:rsidRPr="006E7A4B">
              <w:rPr>
                <w:rFonts w:ascii="Times New Roman" w:hAnsi="Times New Roman"/>
                <w:bCs/>
                <w:sz w:val="24"/>
                <w:szCs w:val="24"/>
              </w:rPr>
              <w:t>вание</w:t>
            </w:r>
            <w:proofErr w:type="spellEnd"/>
          </w:p>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показателя)</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___________</w:t>
            </w:r>
          </w:p>
          <w:p w:rsidR="003F50A8" w:rsidRPr="006E7A4B" w:rsidRDefault="003F50A8" w:rsidP="003637C0">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w:t>
            </w:r>
            <w:proofErr w:type="spellEnd"/>
            <w:r w:rsidRPr="006E7A4B">
              <w:rPr>
                <w:rFonts w:ascii="Times New Roman" w:hAnsi="Times New Roman"/>
                <w:bCs/>
                <w:sz w:val="24"/>
                <w:szCs w:val="24"/>
              </w:rPr>
              <w:t>-</w:t>
            </w:r>
            <w:proofErr w:type="gramEnd"/>
          </w:p>
          <w:p w:rsidR="003F50A8" w:rsidRPr="006E7A4B" w:rsidRDefault="003F50A8" w:rsidP="003637C0">
            <w:pPr>
              <w:widowControl w:val="0"/>
              <w:jc w:val="center"/>
              <w:rPr>
                <w:rFonts w:ascii="Times New Roman" w:hAnsi="Times New Roman"/>
                <w:bCs/>
                <w:sz w:val="24"/>
                <w:szCs w:val="24"/>
              </w:rPr>
            </w:pPr>
            <w:proofErr w:type="spellStart"/>
            <w:r w:rsidRPr="006E7A4B">
              <w:rPr>
                <w:rFonts w:ascii="Times New Roman" w:hAnsi="Times New Roman"/>
                <w:bCs/>
                <w:sz w:val="24"/>
                <w:szCs w:val="24"/>
              </w:rPr>
              <w:t>вание</w:t>
            </w:r>
            <w:proofErr w:type="spellEnd"/>
          </w:p>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показателя)</w:t>
            </w:r>
          </w:p>
        </w:tc>
        <w:tc>
          <w:tcPr>
            <w:tcW w:w="1189"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_________</w:t>
            </w:r>
          </w:p>
          <w:p w:rsidR="003F50A8" w:rsidRPr="006E7A4B" w:rsidRDefault="003F50A8" w:rsidP="003637C0">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w:t>
            </w:r>
            <w:proofErr w:type="spellEnd"/>
            <w:r w:rsidRPr="006E7A4B">
              <w:rPr>
                <w:rFonts w:ascii="Times New Roman" w:hAnsi="Times New Roman"/>
                <w:bCs/>
                <w:sz w:val="24"/>
                <w:szCs w:val="24"/>
              </w:rPr>
              <w:t>-</w:t>
            </w:r>
            <w:proofErr w:type="gramEnd"/>
          </w:p>
          <w:p w:rsidR="003F50A8" w:rsidRPr="006E7A4B" w:rsidRDefault="003F50A8" w:rsidP="003637C0">
            <w:pPr>
              <w:widowControl w:val="0"/>
              <w:jc w:val="center"/>
              <w:rPr>
                <w:rFonts w:ascii="Times New Roman" w:hAnsi="Times New Roman"/>
                <w:bCs/>
                <w:sz w:val="24"/>
                <w:szCs w:val="24"/>
              </w:rPr>
            </w:pPr>
            <w:proofErr w:type="spellStart"/>
            <w:r w:rsidRPr="006E7A4B">
              <w:rPr>
                <w:rFonts w:ascii="Times New Roman" w:hAnsi="Times New Roman"/>
                <w:bCs/>
                <w:sz w:val="24"/>
                <w:szCs w:val="24"/>
              </w:rPr>
              <w:t>вание</w:t>
            </w:r>
            <w:proofErr w:type="spellEnd"/>
          </w:p>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показателя)</w:t>
            </w: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sz w:val="24"/>
                <w:szCs w:val="24"/>
              </w:rPr>
            </w:pP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bCs/>
                <w:sz w:val="24"/>
                <w:szCs w:val="24"/>
              </w:rPr>
            </w:pPr>
            <w:r w:rsidRPr="006E7A4B">
              <w:rPr>
                <w:rFonts w:ascii="Times New Roman" w:hAnsi="Times New Roman"/>
                <w:bCs/>
                <w:sz w:val="24"/>
                <w:szCs w:val="24"/>
              </w:rPr>
              <w:t>наименование</w:t>
            </w:r>
          </w:p>
        </w:tc>
        <w:tc>
          <w:tcPr>
            <w:tcW w:w="997"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bCs/>
                <w:sz w:val="24"/>
                <w:szCs w:val="24"/>
              </w:rPr>
            </w:pPr>
            <w:r w:rsidRPr="006E7A4B">
              <w:rPr>
                <w:rFonts w:ascii="Times New Roman" w:hAnsi="Times New Roman"/>
                <w:bCs/>
                <w:sz w:val="24"/>
                <w:szCs w:val="24"/>
              </w:rPr>
              <w:t>код</w:t>
            </w: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Cs/>
                <w:sz w:val="24"/>
                <w:szCs w:val="2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Cs/>
                <w:sz w:val="24"/>
                <w:szCs w:val="24"/>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Cs/>
                <w:sz w:val="24"/>
                <w:szCs w:val="24"/>
              </w:rPr>
            </w:pPr>
          </w:p>
        </w:tc>
      </w:tr>
      <w:tr w:rsidR="003F50A8" w:rsidRPr="006E7A4B" w:rsidTr="00D27ADB">
        <w:tc>
          <w:tcPr>
            <w:tcW w:w="1581"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lastRenderedPageBreak/>
              <w:t>1</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2</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3</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4</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5</w:t>
            </w:r>
          </w:p>
        </w:tc>
        <w:tc>
          <w:tcPr>
            <w:tcW w:w="1189"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6</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7</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8</w:t>
            </w:r>
          </w:p>
        </w:tc>
        <w:tc>
          <w:tcPr>
            <w:tcW w:w="997"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9</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10</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11</w:t>
            </w:r>
          </w:p>
        </w:tc>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12</w:t>
            </w:r>
          </w:p>
        </w:tc>
      </w:tr>
      <w:tr w:rsidR="0005061C" w:rsidRPr="006E7A4B" w:rsidTr="00D27ADB">
        <w:trPr>
          <w:trHeight w:val="1045"/>
        </w:trPr>
        <w:tc>
          <w:tcPr>
            <w:tcW w:w="1581" w:type="dxa"/>
            <w:tcBorders>
              <w:top w:val="single" w:sz="4" w:space="0" w:color="auto"/>
              <w:left w:val="single" w:sz="4" w:space="0" w:color="auto"/>
              <w:bottom w:val="single" w:sz="4" w:space="0" w:color="auto"/>
              <w:right w:val="single" w:sz="4" w:space="0" w:color="auto"/>
            </w:tcBorders>
            <w:shd w:val="clear" w:color="auto" w:fill="FFFFFF"/>
          </w:tcPr>
          <w:p w:rsidR="0005061C" w:rsidRPr="00317BFF" w:rsidRDefault="0005061C" w:rsidP="003637C0">
            <w:pPr>
              <w:keepNext/>
              <w:jc w:val="center"/>
              <w:outlineLvl w:val="3"/>
              <w:rPr>
                <w:rFonts w:ascii="Times New Roman" w:hAnsi="Times New Roman"/>
                <w:sz w:val="24"/>
                <w:szCs w:val="24"/>
              </w:rPr>
            </w:pPr>
            <w:r w:rsidRPr="00317BFF">
              <w:rPr>
                <w:rFonts w:ascii="Times New Roman" w:hAnsi="Times New Roman"/>
                <w:color w:val="000000"/>
                <w:sz w:val="24"/>
                <w:szCs w:val="24"/>
              </w:rPr>
              <w:t>00000000000603Р083307025100000000000004101101</w:t>
            </w:r>
          </w:p>
        </w:tc>
        <w:tc>
          <w:tcPr>
            <w:tcW w:w="1401" w:type="dxa"/>
            <w:tcBorders>
              <w:top w:val="single" w:sz="4" w:space="0" w:color="auto"/>
              <w:left w:val="single" w:sz="4" w:space="0" w:color="auto"/>
              <w:bottom w:val="single" w:sz="4" w:space="0" w:color="auto"/>
              <w:right w:val="single" w:sz="4" w:space="0" w:color="auto"/>
            </w:tcBorders>
            <w:shd w:val="clear" w:color="auto" w:fill="FFFFFF"/>
          </w:tcPr>
          <w:p w:rsidR="0005061C" w:rsidRPr="006E7A4B" w:rsidRDefault="00B971FD" w:rsidP="003637C0">
            <w:pPr>
              <w:keepNext/>
              <w:jc w:val="center"/>
              <w:outlineLvl w:val="3"/>
              <w:rPr>
                <w:rFonts w:ascii="Times New Roman" w:hAnsi="Times New Roman"/>
                <w:sz w:val="24"/>
                <w:szCs w:val="24"/>
              </w:rPr>
            </w:pPr>
            <w:r w:rsidRPr="003F50A8">
              <w:rPr>
                <w:rFonts w:ascii="Times New Roman" w:hAnsi="Times New Roman"/>
                <w:color w:val="000000"/>
                <w:sz w:val="20"/>
                <w:szCs w:val="20"/>
              </w:rPr>
              <w:t>Организация деятельности клубных формирований и формирований самодеятельного народного</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05061C" w:rsidRPr="006E7A4B" w:rsidRDefault="0005061C" w:rsidP="003637C0">
            <w:pPr>
              <w:keepNext/>
              <w:jc w:val="center"/>
              <w:outlineLvl w:val="3"/>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5061C" w:rsidRPr="006E7A4B" w:rsidRDefault="0005061C" w:rsidP="003637C0">
            <w:pPr>
              <w:keepNext/>
              <w:jc w:val="center"/>
              <w:outlineLvl w:val="3"/>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5061C" w:rsidRPr="006E7A4B" w:rsidRDefault="0005061C" w:rsidP="003637C0">
            <w:pPr>
              <w:keepNext/>
              <w:jc w:val="center"/>
              <w:outlineLvl w:val="3"/>
              <w:rPr>
                <w:rFonts w:ascii="Times New Roman" w:hAnsi="Times New Roman"/>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05061C" w:rsidRPr="006E7A4B" w:rsidRDefault="0005061C" w:rsidP="003637C0">
            <w:pPr>
              <w:keepNext/>
              <w:jc w:val="center"/>
              <w:outlineLvl w:val="3"/>
              <w:rPr>
                <w:rFonts w:ascii="Times New Roman" w:hAnsi="Times New Roman"/>
                <w:sz w:val="24"/>
                <w:szCs w:val="24"/>
              </w:rPr>
            </w:pPr>
          </w:p>
        </w:tc>
        <w:tc>
          <w:tcPr>
            <w:tcW w:w="1422" w:type="dxa"/>
            <w:tcBorders>
              <w:top w:val="single" w:sz="4" w:space="0" w:color="auto"/>
              <w:left w:val="single" w:sz="4" w:space="0" w:color="auto"/>
              <w:right w:val="single" w:sz="4" w:space="0" w:color="auto"/>
            </w:tcBorders>
            <w:shd w:val="clear" w:color="auto" w:fill="FFFFFF"/>
          </w:tcPr>
          <w:p w:rsidR="0005061C" w:rsidRPr="004C041E" w:rsidRDefault="004C041E" w:rsidP="003637C0">
            <w:pPr>
              <w:keepNext/>
              <w:jc w:val="center"/>
              <w:outlineLvl w:val="3"/>
              <w:rPr>
                <w:rFonts w:ascii="Times New Roman" w:hAnsi="Times New Roman"/>
                <w:sz w:val="24"/>
                <w:szCs w:val="24"/>
              </w:rPr>
            </w:pPr>
            <w:r w:rsidRPr="004C041E">
              <w:rPr>
                <w:rFonts w:ascii="Times New Roman" w:hAnsi="Times New Roman"/>
                <w:color w:val="000000"/>
                <w:sz w:val="24"/>
                <w:szCs w:val="24"/>
              </w:rPr>
              <w:t>Количество участников клубных формирований</w:t>
            </w:r>
          </w:p>
        </w:tc>
        <w:tc>
          <w:tcPr>
            <w:tcW w:w="1414" w:type="dxa"/>
            <w:tcBorders>
              <w:top w:val="single" w:sz="4" w:space="0" w:color="auto"/>
              <w:left w:val="single" w:sz="4" w:space="0" w:color="auto"/>
              <w:right w:val="single" w:sz="4" w:space="0" w:color="auto"/>
            </w:tcBorders>
            <w:shd w:val="clear" w:color="auto" w:fill="FFFFFF"/>
          </w:tcPr>
          <w:p w:rsidR="0005061C" w:rsidRPr="006E7A4B" w:rsidRDefault="004C041E" w:rsidP="003637C0">
            <w:pPr>
              <w:keepNext/>
              <w:jc w:val="center"/>
              <w:outlineLvl w:val="3"/>
              <w:rPr>
                <w:rFonts w:ascii="Times New Roman" w:hAnsi="Times New Roman"/>
                <w:sz w:val="24"/>
                <w:szCs w:val="24"/>
              </w:rPr>
            </w:pPr>
            <w:r>
              <w:rPr>
                <w:rFonts w:ascii="Times New Roman" w:hAnsi="Times New Roman"/>
                <w:sz w:val="24"/>
                <w:szCs w:val="24"/>
              </w:rPr>
              <w:t>Человек</w:t>
            </w:r>
          </w:p>
        </w:tc>
        <w:tc>
          <w:tcPr>
            <w:tcW w:w="997" w:type="dxa"/>
            <w:tcBorders>
              <w:top w:val="single" w:sz="4" w:space="0" w:color="auto"/>
              <w:left w:val="single" w:sz="4" w:space="0" w:color="auto"/>
              <w:right w:val="single" w:sz="4" w:space="0" w:color="auto"/>
            </w:tcBorders>
            <w:shd w:val="clear" w:color="auto" w:fill="FFFFFF"/>
          </w:tcPr>
          <w:p w:rsidR="0005061C" w:rsidRPr="006E7A4B" w:rsidRDefault="0005061C" w:rsidP="003637C0">
            <w:pPr>
              <w:widowControl w:val="0"/>
              <w:jc w:val="center"/>
              <w:rPr>
                <w:rFonts w:ascii="Times New Roman" w:hAnsi="Times New Roman"/>
                <w:bCs/>
                <w:sz w:val="24"/>
                <w:szCs w:val="24"/>
              </w:rPr>
            </w:pPr>
          </w:p>
        </w:tc>
        <w:tc>
          <w:tcPr>
            <w:tcW w:w="1164" w:type="dxa"/>
            <w:tcBorders>
              <w:top w:val="single" w:sz="4" w:space="0" w:color="auto"/>
              <w:left w:val="single" w:sz="4" w:space="0" w:color="auto"/>
              <w:right w:val="single" w:sz="4" w:space="0" w:color="auto"/>
            </w:tcBorders>
            <w:shd w:val="clear" w:color="auto" w:fill="FFFFFF"/>
          </w:tcPr>
          <w:p w:rsidR="0005061C" w:rsidRPr="006E7A4B" w:rsidRDefault="00B971FD" w:rsidP="003637C0">
            <w:pPr>
              <w:widowControl w:val="0"/>
              <w:jc w:val="center"/>
              <w:rPr>
                <w:rFonts w:ascii="Times New Roman" w:hAnsi="Times New Roman"/>
                <w:bCs/>
                <w:sz w:val="24"/>
                <w:szCs w:val="24"/>
              </w:rPr>
            </w:pPr>
            <w:r>
              <w:rPr>
                <w:rFonts w:ascii="Times New Roman" w:hAnsi="Times New Roman"/>
                <w:bCs/>
                <w:sz w:val="24"/>
                <w:szCs w:val="24"/>
              </w:rPr>
              <w:t>247</w:t>
            </w:r>
          </w:p>
        </w:tc>
        <w:tc>
          <w:tcPr>
            <w:tcW w:w="1092" w:type="dxa"/>
            <w:tcBorders>
              <w:top w:val="single" w:sz="4" w:space="0" w:color="auto"/>
              <w:left w:val="single" w:sz="4" w:space="0" w:color="auto"/>
              <w:right w:val="single" w:sz="4" w:space="0" w:color="auto"/>
            </w:tcBorders>
            <w:shd w:val="clear" w:color="auto" w:fill="FFFFFF"/>
          </w:tcPr>
          <w:p w:rsidR="0005061C" w:rsidRPr="006E7A4B" w:rsidRDefault="00B971FD" w:rsidP="003637C0">
            <w:pPr>
              <w:widowControl w:val="0"/>
              <w:jc w:val="center"/>
              <w:rPr>
                <w:rFonts w:ascii="Times New Roman" w:hAnsi="Times New Roman"/>
                <w:bCs/>
                <w:sz w:val="24"/>
                <w:szCs w:val="24"/>
              </w:rPr>
            </w:pPr>
            <w:r>
              <w:rPr>
                <w:rFonts w:ascii="Times New Roman" w:hAnsi="Times New Roman"/>
                <w:bCs/>
                <w:sz w:val="24"/>
                <w:szCs w:val="24"/>
              </w:rPr>
              <w:t>247</w:t>
            </w:r>
          </w:p>
        </w:tc>
        <w:tc>
          <w:tcPr>
            <w:tcW w:w="1242" w:type="dxa"/>
            <w:tcBorders>
              <w:top w:val="single" w:sz="4" w:space="0" w:color="auto"/>
              <w:left w:val="single" w:sz="4" w:space="0" w:color="auto"/>
              <w:right w:val="single" w:sz="4" w:space="0" w:color="auto"/>
            </w:tcBorders>
            <w:shd w:val="clear" w:color="auto" w:fill="FFFFFF"/>
          </w:tcPr>
          <w:p w:rsidR="0005061C" w:rsidRPr="006E7A4B" w:rsidRDefault="00B971FD" w:rsidP="003637C0">
            <w:pPr>
              <w:widowControl w:val="0"/>
              <w:jc w:val="center"/>
              <w:rPr>
                <w:rFonts w:ascii="Times New Roman" w:hAnsi="Times New Roman"/>
                <w:bCs/>
                <w:sz w:val="24"/>
                <w:szCs w:val="24"/>
              </w:rPr>
            </w:pPr>
            <w:r>
              <w:rPr>
                <w:rFonts w:ascii="Times New Roman" w:hAnsi="Times New Roman"/>
                <w:bCs/>
                <w:sz w:val="24"/>
                <w:szCs w:val="24"/>
              </w:rPr>
              <w:t>247</w:t>
            </w:r>
          </w:p>
        </w:tc>
      </w:tr>
    </w:tbl>
    <w:p w:rsidR="003F50A8" w:rsidRPr="006E7A4B" w:rsidRDefault="003F50A8" w:rsidP="003F50A8">
      <w:pPr>
        <w:keepNext/>
        <w:outlineLvl w:val="3"/>
        <w:rPr>
          <w:rFonts w:ascii="Times New Roman" w:hAnsi="Times New Roman"/>
          <w:bCs/>
          <w:sz w:val="24"/>
          <w:szCs w:val="24"/>
          <w:shd w:val="clear" w:color="auto" w:fill="FFFFFF"/>
        </w:rPr>
      </w:pPr>
    </w:p>
    <w:p w:rsidR="00D27ADB" w:rsidRDefault="003F50A8" w:rsidP="00D27ADB">
      <w:pPr>
        <w:keepNext/>
        <w:jc w:val="both"/>
        <w:outlineLvl w:val="3"/>
        <w:rPr>
          <w:rFonts w:ascii="Times New Roman" w:hAnsi="Times New Roman"/>
          <w:bCs/>
          <w:sz w:val="24"/>
          <w:szCs w:val="24"/>
          <w:shd w:val="clear" w:color="auto" w:fill="FFFFFF"/>
          <w:lang w:val="en-US"/>
        </w:rPr>
      </w:pPr>
      <w:r w:rsidRPr="006E7A4B">
        <w:rPr>
          <w:rFonts w:ascii="Times New Roman" w:hAnsi="Times New Roman"/>
          <w:bCs/>
          <w:sz w:val="24"/>
          <w:szCs w:val="24"/>
          <w:shd w:val="clear" w:color="auto" w:fill="FFFFFF"/>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3F50A8" w:rsidRPr="006E7A4B" w:rsidRDefault="00D27ADB" w:rsidP="00D27ADB">
      <w:pPr>
        <w:keepNext/>
        <w:jc w:val="both"/>
        <w:outlineLvl w:val="3"/>
        <w:rPr>
          <w:rFonts w:ascii="Times New Roman" w:hAnsi="Times New Roman"/>
          <w:bCs/>
          <w:sz w:val="24"/>
          <w:szCs w:val="24"/>
          <w:shd w:val="clear" w:color="auto" w:fill="FFFFFF"/>
        </w:rPr>
      </w:pPr>
      <w:r w:rsidRPr="00D27ADB">
        <w:rPr>
          <w:rFonts w:ascii="Times New Roman" w:hAnsi="Times New Roman"/>
          <w:bCs/>
          <w:sz w:val="24"/>
          <w:szCs w:val="24"/>
          <w:shd w:val="clear" w:color="auto" w:fill="FFFFFF"/>
        </w:rPr>
        <w:t>3</w:t>
      </w:r>
      <w:r w:rsidR="003F50A8" w:rsidRPr="006E7A4B">
        <w:rPr>
          <w:rFonts w:ascii="Times New Roman" w:hAnsi="Times New Roman"/>
          <w:bCs/>
          <w:sz w:val="24"/>
          <w:szCs w:val="24"/>
          <w:shd w:val="clear" w:color="auto" w:fill="FFFFFF"/>
        </w:rPr>
        <w:t>.2.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9"/>
        <w:gridCol w:w="1200"/>
        <w:gridCol w:w="1169"/>
        <w:gridCol w:w="1122"/>
        <w:gridCol w:w="1164"/>
        <w:gridCol w:w="1258"/>
        <w:gridCol w:w="1278"/>
        <w:gridCol w:w="1328"/>
        <w:gridCol w:w="634"/>
        <w:gridCol w:w="946"/>
        <w:gridCol w:w="1003"/>
        <w:gridCol w:w="1056"/>
        <w:gridCol w:w="1283"/>
      </w:tblGrid>
      <w:tr w:rsidR="003F50A8" w:rsidRPr="006E7A4B" w:rsidTr="0005061C">
        <w:tc>
          <w:tcPr>
            <w:tcW w:w="1139" w:type="dxa"/>
            <w:vMerge w:val="restart"/>
            <w:tcBorders>
              <w:top w:val="single" w:sz="4" w:space="0" w:color="auto"/>
              <w:left w:val="single" w:sz="4" w:space="0" w:color="auto"/>
              <w:bottom w:val="single" w:sz="4" w:space="0" w:color="auto"/>
              <w:right w:val="single" w:sz="4" w:space="0" w:color="auto"/>
            </w:tcBorders>
            <w:shd w:val="clear" w:color="auto" w:fill="FFFFFF"/>
          </w:tcPr>
          <w:p w:rsidR="003F50A8" w:rsidRPr="006E7A4B" w:rsidRDefault="003F50A8" w:rsidP="003637C0">
            <w:pPr>
              <w:widowControl w:val="0"/>
              <w:jc w:val="center"/>
              <w:rPr>
                <w:rFonts w:ascii="Times New Roman" w:hAnsi="Times New Roman"/>
                <w:bCs/>
                <w:sz w:val="24"/>
                <w:szCs w:val="24"/>
              </w:rPr>
            </w:pPr>
          </w:p>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Уникальный номер реестровой записи</w:t>
            </w:r>
          </w:p>
        </w:tc>
        <w:tc>
          <w:tcPr>
            <w:tcW w:w="3491"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Показатель, характеризующий содержание работы (по справочникам)</w:t>
            </w:r>
          </w:p>
        </w:tc>
        <w:tc>
          <w:tcPr>
            <w:tcW w:w="242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Показатель, характеризующий условия (формы) выполнения работы (по справочникам)</w:t>
            </w:r>
          </w:p>
        </w:tc>
        <w:tc>
          <w:tcPr>
            <w:tcW w:w="418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Показатель объема работы</w:t>
            </w:r>
          </w:p>
        </w:tc>
        <w:tc>
          <w:tcPr>
            <w:tcW w:w="334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Значение показателя объема работы</w:t>
            </w:r>
          </w:p>
        </w:tc>
      </w:tr>
      <w:tr w:rsidR="003F50A8" w:rsidRPr="006E7A4B" w:rsidTr="0005061C">
        <w:tc>
          <w:tcPr>
            <w:tcW w:w="1139"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
                <w:sz w:val="24"/>
                <w:szCs w:val="24"/>
              </w:rPr>
            </w:pPr>
          </w:p>
        </w:tc>
        <w:tc>
          <w:tcPr>
            <w:tcW w:w="3491" w:type="dxa"/>
            <w:gridSpan w:val="3"/>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
                <w:sz w:val="24"/>
                <w:szCs w:val="24"/>
              </w:rPr>
            </w:pPr>
          </w:p>
        </w:tc>
        <w:tc>
          <w:tcPr>
            <w:tcW w:w="2422" w:type="dxa"/>
            <w:gridSpan w:val="2"/>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
                <w:sz w:val="24"/>
                <w:szCs w:val="24"/>
              </w:rPr>
            </w:pP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наименование</w:t>
            </w:r>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показателя</w:t>
            </w:r>
          </w:p>
        </w:tc>
        <w:tc>
          <w:tcPr>
            <w:tcW w:w="19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 xml:space="preserve">единица измерения </w:t>
            </w:r>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по ОКЕИ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описание работы</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proofErr w:type="gramStart"/>
            <w:r w:rsidRPr="006E7A4B">
              <w:rPr>
                <w:rFonts w:ascii="Times New Roman" w:hAnsi="Times New Roman"/>
                <w:bCs/>
                <w:sz w:val="24"/>
                <w:szCs w:val="24"/>
              </w:rPr>
              <w:t>20</w:t>
            </w:r>
            <w:r w:rsidR="004C041E">
              <w:rPr>
                <w:rFonts w:ascii="Times New Roman" w:hAnsi="Times New Roman"/>
                <w:bCs/>
                <w:sz w:val="24"/>
                <w:szCs w:val="24"/>
              </w:rPr>
              <w:t xml:space="preserve">16 </w:t>
            </w:r>
            <w:r w:rsidRPr="006E7A4B">
              <w:rPr>
                <w:rFonts w:ascii="Times New Roman" w:hAnsi="Times New Roman"/>
                <w:bCs/>
                <w:sz w:val="24"/>
                <w:szCs w:val="24"/>
              </w:rPr>
              <w:t xml:space="preserve">год (очередной </w:t>
            </w:r>
            <w:proofErr w:type="spellStart"/>
            <w:r w:rsidRPr="006E7A4B">
              <w:rPr>
                <w:rFonts w:ascii="Times New Roman" w:hAnsi="Times New Roman"/>
                <w:bCs/>
                <w:sz w:val="24"/>
                <w:szCs w:val="24"/>
              </w:rPr>
              <w:t>финансо</w:t>
            </w:r>
            <w:proofErr w:type="spellEnd"/>
            <w:r w:rsidRPr="006E7A4B">
              <w:rPr>
                <w:rFonts w:ascii="Times New Roman" w:hAnsi="Times New Roman"/>
                <w:bCs/>
                <w:sz w:val="24"/>
                <w:szCs w:val="24"/>
              </w:rPr>
              <w:t>-</w:t>
            </w:r>
            <w:proofErr w:type="gramEnd"/>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вый год)</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20</w:t>
            </w:r>
            <w:r w:rsidR="004C041E">
              <w:rPr>
                <w:rFonts w:ascii="Times New Roman" w:hAnsi="Times New Roman"/>
                <w:bCs/>
                <w:sz w:val="24"/>
                <w:szCs w:val="24"/>
              </w:rPr>
              <w:t>17</w:t>
            </w:r>
            <w:r w:rsidRPr="006E7A4B">
              <w:rPr>
                <w:rFonts w:ascii="Times New Roman" w:hAnsi="Times New Roman"/>
                <w:bCs/>
                <w:sz w:val="24"/>
                <w:szCs w:val="24"/>
              </w:rPr>
              <w:t xml:space="preserve"> год </w:t>
            </w:r>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(1-й год планового периода)</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20</w:t>
            </w:r>
            <w:r w:rsidR="004C041E">
              <w:rPr>
                <w:rFonts w:ascii="Times New Roman" w:hAnsi="Times New Roman"/>
                <w:bCs/>
                <w:sz w:val="24"/>
                <w:szCs w:val="24"/>
              </w:rPr>
              <w:t>18</w:t>
            </w:r>
            <w:r w:rsidRPr="006E7A4B">
              <w:rPr>
                <w:rFonts w:ascii="Times New Roman" w:hAnsi="Times New Roman"/>
                <w:bCs/>
                <w:sz w:val="24"/>
                <w:szCs w:val="24"/>
              </w:rPr>
              <w:t xml:space="preserve"> год </w:t>
            </w:r>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(2-й год планового периода)</w:t>
            </w:r>
          </w:p>
        </w:tc>
      </w:tr>
      <w:tr w:rsidR="003F50A8" w:rsidRPr="006E7A4B" w:rsidTr="0005061C">
        <w:tc>
          <w:tcPr>
            <w:tcW w:w="1139"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b/>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FFFFFF"/>
            <w:hideMark/>
          </w:tcPr>
          <w:p w:rsidR="008E3C57" w:rsidRPr="006E7A4B" w:rsidRDefault="008E3C57" w:rsidP="008E3C57">
            <w:pPr>
              <w:widowControl w:val="0"/>
              <w:jc w:val="center"/>
              <w:rPr>
                <w:rFonts w:ascii="Times New Roman" w:hAnsi="Times New Roman"/>
                <w:bCs/>
                <w:sz w:val="24"/>
                <w:szCs w:val="24"/>
              </w:rPr>
            </w:pPr>
            <w:r>
              <w:rPr>
                <w:rFonts w:ascii="Times New Roman" w:hAnsi="Times New Roman"/>
                <w:bCs/>
                <w:sz w:val="24"/>
                <w:szCs w:val="24"/>
              </w:rPr>
              <w:t>_________</w:t>
            </w:r>
          </w:p>
          <w:p w:rsidR="008E3C57" w:rsidRPr="006E7A4B" w:rsidRDefault="008E3C57" w:rsidP="008E3C57">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наименова</w:t>
            </w:r>
            <w:proofErr w:type="spellEnd"/>
            <w:r w:rsidRPr="006E7A4B">
              <w:rPr>
                <w:rFonts w:ascii="Times New Roman" w:hAnsi="Times New Roman"/>
                <w:bCs/>
                <w:sz w:val="24"/>
                <w:szCs w:val="24"/>
              </w:rPr>
              <w:t>-</w:t>
            </w:r>
            <w:proofErr w:type="gramEnd"/>
          </w:p>
          <w:p w:rsidR="008E3C57" w:rsidRPr="006E7A4B" w:rsidRDefault="008E3C57" w:rsidP="008E3C57">
            <w:pPr>
              <w:widowControl w:val="0"/>
              <w:jc w:val="center"/>
              <w:rPr>
                <w:rFonts w:ascii="Times New Roman" w:hAnsi="Times New Roman"/>
                <w:sz w:val="24"/>
                <w:szCs w:val="24"/>
              </w:rPr>
            </w:pPr>
            <w:proofErr w:type="spellStart"/>
            <w:r w:rsidRPr="006E7A4B">
              <w:rPr>
                <w:rFonts w:ascii="Times New Roman" w:hAnsi="Times New Roman"/>
                <w:bCs/>
                <w:sz w:val="24"/>
                <w:szCs w:val="24"/>
              </w:rPr>
              <w:t>ние</w:t>
            </w:r>
            <w:proofErr w:type="spellEnd"/>
          </w:p>
          <w:p w:rsidR="003F50A8" w:rsidRPr="006E7A4B" w:rsidRDefault="008E3C57" w:rsidP="008E3C57">
            <w:pPr>
              <w:widowControl w:val="0"/>
              <w:jc w:val="center"/>
              <w:rPr>
                <w:rFonts w:ascii="Times New Roman" w:hAnsi="Times New Roman"/>
                <w:sz w:val="24"/>
                <w:szCs w:val="24"/>
              </w:rPr>
            </w:pPr>
            <w:r w:rsidRPr="006E7A4B">
              <w:rPr>
                <w:rFonts w:ascii="Times New Roman" w:hAnsi="Times New Roman"/>
                <w:bCs/>
                <w:sz w:val="24"/>
                <w:szCs w:val="24"/>
              </w:rPr>
              <w:t>показателя)</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4C041E" w:rsidP="003637C0">
            <w:pPr>
              <w:widowControl w:val="0"/>
              <w:jc w:val="center"/>
              <w:rPr>
                <w:rFonts w:ascii="Times New Roman" w:hAnsi="Times New Roman"/>
                <w:bCs/>
                <w:sz w:val="24"/>
                <w:szCs w:val="24"/>
              </w:rPr>
            </w:pPr>
            <w:r>
              <w:rPr>
                <w:rFonts w:ascii="Times New Roman" w:hAnsi="Times New Roman"/>
                <w:bCs/>
                <w:sz w:val="24"/>
                <w:szCs w:val="24"/>
              </w:rPr>
              <w:t>_________</w:t>
            </w:r>
          </w:p>
          <w:p w:rsidR="003F50A8" w:rsidRPr="006E7A4B" w:rsidRDefault="003F50A8" w:rsidP="003637C0">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наименова</w:t>
            </w:r>
            <w:proofErr w:type="spellEnd"/>
            <w:r w:rsidRPr="006E7A4B">
              <w:rPr>
                <w:rFonts w:ascii="Times New Roman" w:hAnsi="Times New Roman"/>
                <w:bCs/>
                <w:sz w:val="24"/>
                <w:szCs w:val="24"/>
              </w:rPr>
              <w:t>-</w:t>
            </w:r>
            <w:proofErr w:type="gramEnd"/>
          </w:p>
          <w:p w:rsidR="003F50A8" w:rsidRPr="006E7A4B" w:rsidRDefault="003F50A8" w:rsidP="003637C0">
            <w:pPr>
              <w:widowControl w:val="0"/>
              <w:jc w:val="center"/>
              <w:rPr>
                <w:rFonts w:ascii="Times New Roman" w:hAnsi="Times New Roman"/>
                <w:sz w:val="24"/>
                <w:szCs w:val="24"/>
              </w:rPr>
            </w:pPr>
            <w:proofErr w:type="spellStart"/>
            <w:r w:rsidRPr="006E7A4B">
              <w:rPr>
                <w:rFonts w:ascii="Times New Roman" w:hAnsi="Times New Roman"/>
                <w:bCs/>
                <w:sz w:val="24"/>
                <w:szCs w:val="24"/>
              </w:rPr>
              <w:t>ние</w:t>
            </w:r>
            <w:proofErr w:type="spellEnd"/>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показателя)</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4C041E" w:rsidP="003637C0">
            <w:pPr>
              <w:widowControl w:val="0"/>
              <w:jc w:val="center"/>
              <w:rPr>
                <w:rFonts w:ascii="Times New Roman" w:hAnsi="Times New Roman"/>
                <w:bCs/>
                <w:sz w:val="24"/>
                <w:szCs w:val="24"/>
              </w:rPr>
            </w:pPr>
            <w:r>
              <w:rPr>
                <w:rFonts w:ascii="Times New Roman" w:hAnsi="Times New Roman"/>
                <w:bCs/>
                <w:sz w:val="24"/>
                <w:szCs w:val="24"/>
              </w:rPr>
              <w:t>_________</w:t>
            </w:r>
          </w:p>
          <w:p w:rsidR="003F50A8" w:rsidRPr="006E7A4B" w:rsidRDefault="003F50A8" w:rsidP="003637C0">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наименова</w:t>
            </w:r>
            <w:proofErr w:type="spellEnd"/>
            <w:r w:rsidRPr="006E7A4B">
              <w:rPr>
                <w:rFonts w:ascii="Times New Roman" w:hAnsi="Times New Roman"/>
                <w:bCs/>
                <w:sz w:val="24"/>
                <w:szCs w:val="24"/>
              </w:rPr>
              <w:t>-</w:t>
            </w:r>
            <w:proofErr w:type="gramEnd"/>
          </w:p>
          <w:p w:rsidR="003F50A8" w:rsidRPr="006E7A4B" w:rsidRDefault="003F50A8" w:rsidP="003637C0">
            <w:pPr>
              <w:widowControl w:val="0"/>
              <w:jc w:val="center"/>
              <w:rPr>
                <w:rFonts w:ascii="Times New Roman" w:hAnsi="Times New Roman"/>
                <w:sz w:val="24"/>
                <w:szCs w:val="24"/>
              </w:rPr>
            </w:pPr>
            <w:proofErr w:type="spellStart"/>
            <w:r w:rsidRPr="006E7A4B">
              <w:rPr>
                <w:rFonts w:ascii="Times New Roman" w:hAnsi="Times New Roman"/>
                <w:bCs/>
                <w:sz w:val="24"/>
                <w:szCs w:val="24"/>
              </w:rPr>
              <w:t>ние</w:t>
            </w:r>
            <w:proofErr w:type="spellEnd"/>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показателя)</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4C041E" w:rsidP="003637C0">
            <w:pPr>
              <w:widowControl w:val="0"/>
              <w:jc w:val="center"/>
              <w:rPr>
                <w:rFonts w:ascii="Times New Roman" w:hAnsi="Times New Roman"/>
                <w:bCs/>
                <w:sz w:val="24"/>
                <w:szCs w:val="24"/>
              </w:rPr>
            </w:pPr>
            <w:r>
              <w:rPr>
                <w:rFonts w:ascii="Times New Roman" w:hAnsi="Times New Roman"/>
                <w:bCs/>
                <w:sz w:val="24"/>
                <w:szCs w:val="24"/>
              </w:rPr>
              <w:t>_________</w:t>
            </w:r>
          </w:p>
          <w:p w:rsidR="003F50A8" w:rsidRPr="006E7A4B" w:rsidRDefault="003F50A8" w:rsidP="003637C0">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наименова</w:t>
            </w:r>
            <w:proofErr w:type="spellEnd"/>
            <w:r w:rsidRPr="006E7A4B">
              <w:rPr>
                <w:rFonts w:ascii="Times New Roman" w:hAnsi="Times New Roman"/>
                <w:bCs/>
                <w:sz w:val="24"/>
                <w:szCs w:val="24"/>
              </w:rPr>
              <w:t>-</w:t>
            </w:r>
            <w:proofErr w:type="gramEnd"/>
          </w:p>
          <w:p w:rsidR="003F50A8" w:rsidRPr="006E7A4B" w:rsidRDefault="003F50A8" w:rsidP="003637C0">
            <w:pPr>
              <w:widowControl w:val="0"/>
              <w:jc w:val="center"/>
              <w:rPr>
                <w:rFonts w:ascii="Times New Roman" w:hAnsi="Times New Roman"/>
                <w:sz w:val="24"/>
                <w:szCs w:val="24"/>
              </w:rPr>
            </w:pPr>
            <w:proofErr w:type="spellStart"/>
            <w:r w:rsidRPr="006E7A4B">
              <w:rPr>
                <w:rFonts w:ascii="Times New Roman" w:hAnsi="Times New Roman"/>
                <w:bCs/>
                <w:sz w:val="24"/>
                <w:szCs w:val="24"/>
              </w:rPr>
              <w:t>ние</w:t>
            </w:r>
            <w:proofErr w:type="spellEnd"/>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показателя)</w:t>
            </w:r>
          </w:p>
        </w:tc>
        <w:tc>
          <w:tcPr>
            <w:tcW w:w="1258"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Cs/>
                <w:sz w:val="24"/>
                <w:szCs w:val="24"/>
              </w:rPr>
            </w:pPr>
            <w:r w:rsidRPr="006E7A4B">
              <w:rPr>
                <w:rFonts w:ascii="Times New Roman" w:hAnsi="Times New Roman"/>
                <w:bCs/>
                <w:sz w:val="24"/>
                <w:szCs w:val="24"/>
              </w:rPr>
              <w:t>_________</w:t>
            </w:r>
          </w:p>
          <w:p w:rsidR="003F50A8" w:rsidRPr="006E7A4B" w:rsidRDefault="003F50A8" w:rsidP="003637C0">
            <w:pPr>
              <w:widowControl w:val="0"/>
              <w:jc w:val="center"/>
              <w:rPr>
                <w:rFonts w:ascii="Times New Roman" w:hAnsi="Times New Roman"/>
                <w:bCs/>
                <w:sz w:val="24"/>
                <w:szCs w:val="24"/>
              </w:rPr>
            </w:pPr>
            <w:proofErr w:type="gramStart"/>
            <w:r w:rsidRPr="006E7A4B">
              <w:rPr>
                <w:rFonts w:ascii="Times New Roman" w:hAnsi="Times New Roman"/>
                <w:bCs/>
                <w:sz w:val="24"/>
                <w:szCs w:val="24"/>
              </w:rPr>
              <w:t>(</w:t>
            </w:r>
            <w:proofErr w:type="spellStart"/>
            <w:r w:rsidRPr="006E7A4B">
              <w:rPr>
                <w:rFonts w:ascii="Times New Roman" w:hAnsi="Times New Roman"/>
                <w:bCs/>
                <w:sz w:val="24"/>
                <w:szCs w:val="24"/>
              </w:rPr>
              <w:t>наименова</w:t>
            </w:r>
            <w:proofErr w:type="spellEnd"/>
            <w:r w:rsidRPr="006E7A4B">
              <w:rPr>
                <w:rFonts w:ascii="Times New Roman" w:hAnsi="Times New Roman"/>
                <w:bCs/>
                <w:sz w:val="24"/>
                <w:szCs w:val="24"/>
              </w:rPr>
              <w:t>-</w:t>
            </w:r>
            <w:proofErr w:type="gramEnd"/>
          </w:p>
          <w:p w:rsidR="003F50A8" w:rsidRPr="006E7A4B" w:rsidRDefault="003F50A8" w:rsidP="003637C0">
            <w:pPr>
              <w:widowControl w:val="0"/>
              <w:jc w:val="center"/>
              <w:rPr>
                <w:rFonts w:ascii="Times New Roman" w:hAnsi="Times New Roman"/>
                <w:sz w:val="24"/>
                <w:szCs w:val="24"/>
              </w:rPr>
            </w:pPr>
            <w:proofErr w:type="spellStart"/>
            <w:r w:rsidRPr="006E7A4B">
              <w:rPr>
                <w:rFonts w:ascii="Times New Roman" w:hAnsi="Times New Roman"/>
                <w:bCs/>
                <w:sz w:val="24"/>
                <w:szCs w:val="24"/>
              </w:rPr>
              <w:t>ние</w:t>
            </w:r>
            <w:proofErr w:type="spellEnd"/>
          </w:p>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показателя)</w:t>
            </w: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sz w:val="24"/>
                <w:szCs w:val="24"/>
              </w:rPr>
            </w:pP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наименование</w:t>
            </w:r>
          </w:p>
        </w:tc>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sz w:val="24"/>
                <w:szCs w:val="24"/>
              </w:rPr>
            </w:pPr>
            <w:r w:rsidRPr="006E7A4B">
              <w:rPr>
                <w:rFonts w:ascii="Times New Roman" w:hAnsi="Times New Roman"/>
                <w:bCs/>
                <w:sz w:val="24"/>
                <w:szCs w:val="24"/>
              </w:rPr>
              <w:t>код</w:t>
            </w: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sz w:val="24"/>
                <w:szCs w:val="24"/>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sz w:val="24"/>
                <w:szCs w:val="24"/>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3F50A8" w:rsidRPr="006E7A4B" w:rsidRDefault="003F50A8" w:rsidP="003637C0">
            <w:pPr>
              <w:rPr>
                <w:rFonts w:ascii="Times New Roman" w:hAnsi="Times New Roman"/>
                <w:sz w:val="24"/>
                <w:szCs w:val="24"/>
              </w:rPr>
            </w:pPr>
          </w:p>
        </w:tc>
      </w:tr>
      <w:tr w:rsidR="003F50A8" w:rsidRPr="006E7A4B" w:rsidTr="0005061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2</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3</w:t>
            </w:r>
          </w:p>
        </w:tc>
        <w:tc>
          <w:tcPr>
            <w:tcW w:w="1122"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4</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5</w:t>
            </w:r>
          </w:p>
        </w:tc>
        <w:tc>
          <w:tcPr>
            <w:tcW w:w="1258"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6</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7</w:t>
            </w:r>
          </w:p>
        </w:tc>
        <w:tc>
          <w:tcPr>
            <w:tcW w:w="1328"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8</w:t>
            </w:r>
          </w:p>
        </w:tc>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9</w:t>
            </w:r>
          </w:p>
        </w:tc>
        <w:tc>
          <w:tcPr>
            <w:tcW w:w="946"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11</w:t>
            </w:r>
          </w:p>
        </w:tc>
        <w:tc>
          <w:tcPr>
            <w:tcW w:w="1056"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12</w:t>
            </w:r>
          </w:p>
        </w:tc>
        <w:tc>
          <w:tcPr>
            <w:tcW w:w="1283" w:type="dxa"/>
            <w:tcBorders>
              <w:top w:val="single" w:sz="4" w:space="0" w:color="auto"/>
              <w:left w:val="single" w:sz="4" w:space="0" w:color="auto"/>
              <w:bottom w:val="single" w:sz="4" w:space="0" w:color="auto"/>
              <w:right w:val="single" w:sz="4" w:space="0" w:color="auto"/>
            </w:tcBorders>
            <w:shd w:val="clear" w:color="auto" w:fill="FFFFFF"/>
            <w:hideMark/>
          </w:tcPr>
          <w:p w:rsidR="003F50A8" w:rsidRPr="006E7A4B" w:rsidRDefault="003F50A8" w:rsidP="003637C0">
            <w:pPr>
              <w:widowControl w:val="0"/>
              <w:jc w:val="center"/>
              <w:rPr>
                <w:rFonts w:ascii="Times New Roman" w:hAnsi="Times New Roman"/>
                <w:b/>
                <w:sz w:val="24"/>
                <w:szCs w:val="24"/>
              </w:rPr>
            </w:pPr>
            <w:r w:rsidRPr="006E7A4B">
              <w:rPr>
                <w:rFonts w:ascii="Times New Roman" w:hAnsi="Times New Roman"/>
                <w:bCs/>
                <w:sz w:val="24"/>
                <w:szCs w:val="24"/>
              </w:rPr>
              <w:t>13</w:t>
            </w:r>
          </w:p>
        </w:tc>
      </w:tr>
      <w:tr w:rsidR="0005061C" w:rsidRPr="006E7A4B" w:rsidTr="00A74882">
        <w:trPr>
          <w:trHeight w:val="1787"/>
        </w:trPr>
        <w:tc>
          <w:tcPr>
            <w:tcW w:w="1139" w:type="dxa"/>
            <w:tcBorders>
              <w:top w:val="single" w:sz="4" w:space="0" w:color="auto"/>
              <w:left w:val="single" w:sz="4" w:space="0" w:color="auto"/>
              <w:bottom w:val="single" w:sz="4" w:space="0" w:color="auto"/>
              <w:right w:val="single" w:sz="4" w:space="0" w:color="auto"/>
            </w:tcBorders>
            <w:shd w:val="clear" w:color="auto" w:fill="FFFFFF"/>
            <w:vAlign w:val="bottom"/>
          </w:tcPr>
          <w:p w:rsidR="0005061C" w:rsidRPr="006E7A4B" w:rsidRDefault="0005061C" w:rsidP="003637C0">
            <w:pPr>
              <w:widowControl w:val="0"/>
              <w:jc w:val="center"/>
              <w:rPr>
                <w:rFonts w:ascii="Times New Roman" w:hAnsi="Times New Roman"/>
                <w:bCs/>
                <w:sz w:val="24"/>
                <w:szCs w:val="24"/>
              </w:rPr>
            </w:pPr>
            <w:r w:rsidRPr="00317BFF">
              <w:rPr>
                <w:rFonts w:ascii="Times New Roman" w:hAnsi="Times New Roman"/>
                <w:color w:val="000000"/>
                <w:sz w:val="24"/>
                <w:szCs w:val="24"/>
              </w:rPr>
              <w:lastRenderedPageBreak/>
              <w:t>00000000000603Р083307025100000000000004101101</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bottom"/>
          </w:tcPr>
          <w:p w:rsidR="0005061C" w:rsidRPr="006E7A4B" w:rsidRDefault="0005061C" w:rsidP="003637C0">
            <w:pPr>
              <w:widowControl w:val="0"/>
              <w:jc w:val="center"/>
              <w:rPr>
                <w:rFonts w:ascii="Times New Roman" w:hAnsi="Times New Roman"/>
                <w:bCs/>
                <w:sz w:val="24"/>
                <w:szCs w:val="24"/>
              </w:rPr>
            </w:pPr>
          </w:p>
        </w:tc>
        <w:tc>
          <w:tcPr>
            <w:tcW w:w="1169" w:type="dxa"/>
            <w:tcBorders>
              <w:top w:val="single" w:sz="4" w:space="0" w:color="auto"/>
              <w:left w:val="single" w:sz="4" w:space="0" w:color="auto"/>
              <w:bottom w:val="single" w:sz="4" w:space="0" w:color="auto"/>
              <w:right w:val="single" w:sz="4" w:space="0" w:color="auto"/>
            </w:tcBorders>
            <w:shd w:val="clear" w:color="auto" w:fill="FFFFFF"/>
            <w:vAlign w:val="center"/>
          </w:tcPr>
          <w:p w:rsidR="0005061C" w:rsidRPr="006E7A4B" w:rsidRDefault="0005061C" w:rsidP="003637C0">
            <w:pPr>
              <w:widowControl w:val="0"/>
              <w:jc w:val="center"/>
              <w:rPr>
                <w:rFonts w:ascii="Times New Roman" w:hAnsi="Times New Roman"/>
                <w:bCs/>
                <w:sz w:val="24"/>
                <w:szCs w:val="24"/>
              </w:rPr>
            </w:pPr>
          </w:p>
        </w:tc>
        <w:tc>
          <w:tcPr>
            <w:tcW w:w="1122" w:type="dxa"/>
            <w:tcBorders>
              <w:top w:val="single" w:sz="4" w:space="0" w:color="auto"/>
              <w:left w:val="single" w:sz="4" w:space="0" w:color="auto"/>
              <w:bottom w:val="single" w:sz="4" w:space="0" w:color="auto"/>
              <w:right w:val="single" w:sz="4" w:space="0" w:color="auto"/>
            </w:tcBorders>
            <w:shd w:val="clear" w:color="auto" w:fill="FFFFFF"/>
            <w:vAlign w:val="center"/>
          </w:tcPr>
          <w:p w:rsidR="0005061C" w:rsidRPr="006E7A4B" w:rsidRDefault="0005061C" w:rsidP="003637C0">
            <w:pPr>
              <w:widowControl w:val="0"/>
              <w:jc w:val="center"/>
              <w:rPr>
                <w:rFonts w:ascii="Times New Roman" w:hAnsi="Times New Roman"/>
                <w:bCs/>
                <w:sz w:val="24"/>
                <w:szCs w:val="24"/>
              </w:rPr>
            </w:pP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05061C" w:rsidRPr="006E7A4B" w:rsidRDefault="0005061C" w:rsidP="003637C0">
            <w:pPr>
              <w:widowControl w:val="0"/>
              <w:jc w:val="center"/>
              <w:rPr>
                <w:rFonts w:ascii="Times New Roman" w:hAnsi="Times New Roman"/>
                <w:bCs/>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05061C" w:rsidRPr="006E7A4B" w:rsidRDefault="0005061C" w:rsidP="003637C0">
            <w:pPr>
              <w:widowControl w:val="0"/>
              <w:jc w:val="center"/>
              <w:rPr>
                <w:rFonts w:ascii="Times New Roman" w:hAnsi="Times New Roman"/>
                <w:bCs/>
                <w:sz w:val="24"/>
                <w:szCs w:val="24"/>
              </w:rPr>
            </w:pPr>
          </w:p>
        </w:tc>
        <w:tc>
          <w:tcPr>
            <w:tcW w:w="1278" w:type="dxa"/>
            <w:tcBorders>
              <w:top w:val="single" w:sz="4" w:space="0" w:color="auto"/>
              <w:left w:val="single" w:sz="4" w:space="0" w:color="auto"/>
              <w:right w:val="single" w:sz="4" w:space="0" w:color="auto"/>
            </w:tcBorders>
            <w:shd w:val="clear" w:color="auto" w:fill="FFFFFF"/>
            <w:vAlign w:val="center"/>
          </w:tcPr>
          <w:p w:rsidR="0005061C" w:rsidRPr="003F50A8" w:rsidRDefault="0005061C" w:rsidP="003637C0">
            <w:pPr>
              <w:widowControl w:val="0"/>
              <w:jc w:val="center"/>
              <w:rPr>
                <w:rFonts w:ascii="Times New Roman" w:hAnsi="Times New Roman"/>
                <w:bCs/>
                <w:sz w:val="24"/>
                <w:szCs w:val="24"/>
              </w:rPr>
            </w:pPr>
            <w:r w:rsidRPr="003F50A8">
              <w:rPr>
                <w:rFonts w:ascii="Times New Roman" w:hAnsi="Times New Roman"/>
                <w:color w:val="000000"/>
                <w:sz w:val="24"/>
                <w:szCs w:val="24"/>
              </w:rPr>
              <w:t>Количество клубных формирований</w:t>
            </w:r>
          </w:p>
        </w:tc>
        <w:tc>
          <w:tcPr>
            <w:tcW w:w="1328" w:type="dxa"/>
            <w:tcBorders>
              <w:top w:val="single" w:sz="4" w:space="0" w:color="auto"/>
              <w:left w:val="single" w:sz="4" w:space="0" w:color="auto"/>
              <w:right w:val="single" w:sz="4" w:space="0" w:color="auto"/>
            </w:tcBorders>
            <w:shd w:val="clear" w:color="auto" w:fill="FFFFFF"/>
            <w:vAlign w:val="bottom"/>
          </w:tcPr>
          <w:p w:rsidR="0005061C" w:rsidRPr="003F50A8" w:rsidRDefault="0005061C" w:rsidP="003637C0">
            <w:pPr>
              <w:widowControl w:val="0"/>
              <w:jc w:val="center"/>
              <w:rPr>
                <w:rFonts w:ascii="Times New Roman" w:hAnsi="Times New Roman"/>
                <w:bCs/>
                <w:sz w:val="24"/>
                <w:szCs w:val="24"/>
              </w:rPr>
            </w:pPr>
            <w:r w:rsidRPr="003F50A8">
              <w:rPr>
                <w:rFonts w:ascii="Times New Roman" w:hAnsi="Times New Roman"/>
                <w:bCs/>
                <w:sz w:val="24"/>
                <w:szCs w:val="24"/>
              </w:rPr>
              <w:t>единица</w:t>
            </w:r>
          </w:p>
        </w:tc>
        <w:tc>
          <w:tcPr>
            <w:tcW w:w="634" w:type="dxa"/>
            <w:tcBorders>
              <w:top w:val="single" w:sz="4" w:space="0" w:color="auto"/>
              <w:left w:val="single" w:sz="4" w:space="0" w:color="auto"/>
              <w:right w:val="single" w:sz="4" w:space="0" w:color="auto"/>
            </w:tcBorders>
            <w:shd w:val="clear" w:color="auto" w:fill="FFFFFF"/>
          </w:tcPr>
          <w:p w:rsidR="008E3C57" w:rsidRDefault="008E3C57" w:rsidP="008E3C57">
            <w:pPr>
              <w:widowControl w:val="0"/>
              <w:jc w:val="center"/>
              <w:rPr>
                <w:rFonts w:ascii="Times New Roman" w:hAnsi="Times New Roman"/>
                <w:sz w:val="24"/>
                <w:szCs w:val="24"/>
              </w:rPr>
            </w:pPr>
          </w:p>
          <w:p w:rsidR="008E3C57" w:rsidRDefault="008E3C57" w:rsidP="008E3C57">
            <w:pPr>
              <w:widowControl w:val="0"/>
              <w:jc w:val="center"/>
              <w:rPr>
                <w:rFonts w:ascii="Times New Roman" w:hAnsi="Times New Roman"/>
                <w:sz w:val="24"/>
                <w:szCs w:val="24"/>
              </w:rPr>
            </w:pPr>
          </w:p>
          <w:p w:rsidR="008E3C57" w:rsidRDefault="008E3C57" w:rsidP="008E3C57">
            <w:pPr>
              <w:widowControl w:val="0"/>
              <w:jc w:val="center"/>
              <w:rPr>
                <w:rFonts w:ascii="Times New Roman" w:hAnsi="Times New Roman"/>
                <w:sz w:val="24"/>
                <w:szCs w:val="24"/>
              </w:rPr>
            </w:pPr>
          </w:p>
          <w:p w:rsidR="0005061C" w:rsidRPr="006E7A4B" w:rsidRDefault="008E3C57" w:rsidP="008E3C57">
            <w:pPr>
              <w:widowControl w:val="0"/>
              <w:jc w:val="center"/>
              <w:rPr>
                <w:rFonts w:ascii="Times New Roman" w:hAnsi="Times New Roman"/>
                <w:sz w:val="24"/>
                <w:szCs w:val="24"/>
              </w:rPr>
            </w:pPr>
            <w:r>
              <w:rPr>
                <w:rFonts w:ascii="Times New Roman" w:hAnsi="Times New Roman"/>
                <w:sz w:val="24"/>
                <w:szCs w:val="24"/>
              </w:rPr>
              <w:t>642</w:t>
            </w:r>
          </w:p>
        </w:tc>
        <w:tc>
          <w:tcPr>
            <w:tcW w:w="946" w:type="dxa"/>
            <w:tcBorders>
              <w:top w:val="single" w:sz="4" w:space="0" w:color="auto"/>
              <w:left w:val="single" w:sz="4" w:space="0" w:color="auto"/>
              <w:right w:val="single" w:sz="4" w:space="0" w:color="auto"/>
            </w:tcBorders>
            <w:shd w:val="clear" w:color="auto" w:fill="FFFFFF"/>
          </w:tcPr>
          <w:p w:rsidR="0005061C" w:rsidRPr="006E7A4B" w:rsidRDefault="0005061C" w:rsidP="003637C0">
            <w:pPr>
              <w:widowControl w:val="0"/>
              <w:rPr>
                <w:rFonts w:ascii="Times New Roman" w:hAnsi="Times New Roman"/>
                <w:sz w:val="24"/>
                <w:szCs w:val="24"/>
              </w:rPr>
            </w:pPr>
          </w:p>
        </w:tc>
        <w:tc>
          <w:tcPr>
            <w:tcW w:w="1003" w:type="dxa"/>
            <w:tcBorders>
              <w:top w:val="single" w:sz="4" w:space="0" w:color="auto"/>
              <w:left w:val="single" w:sz="4" w:space="0" w:color="auto"/>
              <w:right w:val="single" w:sz="4" w:space="0" w:color="auto"/>
            </w:tcBorders>
            <w:shd w:val="clear" w:color="auto" w:fill="FFFFFF"/>
          </w:tcPr>
          <w:p w:rsidR="0005061C" w:rsidRDefault="0005061C" w:rsidP="003637C0">
            <w:pPr>
              <w:widowControl w:val="0"/>
              <w:rPr>
                <w:rFonts w:ascii="Times New Roman" w:hAnsi="Times New Roman"/>
                <w:sz w:val="24"/>
                <w:szCs w:val="24"/>
              </w:rPr>
            </w:pPr>
          </w:p>
          <w:p w:rsidR="00B971FD" w:rsidRDefault="00B971FD" w:rsidP="003637C0">
            <w:pPr>
              <w:widowControl w:val="0"/>
              <w:rPr>
                <w:rFonts w:ascii="Times New Roman" w:hAnsi="Times New Roman"/>
                <w:sz w:val="24"/>
                <w:szCs w:val="24"/>
              </w:rPr>
            </w:pPr>
          </w:p>
          <w:p w:rsidR="00B971FD" w:rsidRDefault="00B971FD" w:rsidP="003637C0">
            <w:pPr>
              <w:widowControl w:val="0"/>
              <w:rPr>
                <w:rFonts w:ascii="Times New Roman" w:hAnsi="Times New Roman"/>
                <w:sz w:val="24"/>
                <w:szCs w:val="24"/>
              </w:rPr>
            </w:pPr>
          </w:p>
          <w:p w:rsidR="00B971FD" w:rsidRPr="006E7A4B" w:rsidRDefault="00B971FD" w:rsidP="003637C0">
            <w:pPr>
              <w:widowControl w:val="0"/>
              <w:rPr>
                <w:rFonts w:ascii="Times New Roman" w:hAnsi="Times New Roman"/>
                <w:sz w:val="24"/>
                <w:szCs w:val="24"/>
              </w:rPr>
            </w:pPr>
            <w:r>
              <w:rPr>
                <w:rFonts w:ascii="Times New Roman" w:hAnsi="Times New Roman"/>
                <w:sz w:val="24"/>
                <w:szCs w:val="24"/>
              </w:rPr>
              <w:t>19</w:t>
            </w:r>
          </w:p>
        </w:tc>
        <w:tc>
          <w:tcPr>
            <w:tcW w:w="1056" w:type="dxa"/>
            <w:tcBorders>
              <w:top w:val="single" w:sz="4" w:space="0" w:color="auto"/>
              <w:left w:val="single" w:sz="4" w:space="0" w:color="auto"/>
              <w:right w:val="single" w:sz="4" w:space="0" w:color="auto"/>
            </w:tcBorders>
            <w:shd w:val="clear" w:color="auto" w:fill="FFFFFF"/>
          </w:tcPr>
          <w:p w:rsidR="0005061C" w:rsidRDefault="0005061C" w:rsidP="003637C0">
            <w:pPr>
              <w:widowControl w:val="0"/>
              <w:rPr>
                <w:rFonts w:ascii="Times New Roman" w:hAnsi="Times New Roman"/>
                <w:sz w:val="24"/>
                <w:szCs w:val="24"/>
              </w:rPr>
            </w:pPr>
          </w:p>
          <w:p w:rsidR="00B971FD" w:rsidRDefault="00B971FD" w:rsidP="003637C0">
            <w:pPr>
              <w:widowControl w:val="0"/>
              <w:rPr>
                <w:rFonts w:ascii="Times New Roman" w:hAnsi="Times New Roman"/>
                <w:sz w:val="24"/>
                <w:szCs w:val="24"/>
              </w:rPr>
            </w:pPr>
          </w:p>
          <w:p w:rsidR="00B971FD" w:rsidRDefault="00B971FD" w:rsidP="003637C0">
            <w:pPr>
              <w:widowControl w:val="0"/>
              <w:rPr>
                <w:rFonts w:ascii="Times New Roman" w:hAnsi="Times New Roman"/>
                <w:sz w:val="24"/>
                <w:szCs w:val="24"/>
              </w:rPr>
            </w:pPr>
          </w:p>
          <w:p w:rsidR="00B971FD" w:rsidRPr="006E7A4B" w:rsidRDefault="00B971FD" w:rsidP="003637C0">
            <w:pPr>
              <w:widowControl w:val="0"/>
              <w:rPr>
                <w:rFonts w:ascii="Times New Roman" w:hAnsi="Times New Roman"/>
                <w:sz w:val="24"/>
                <w:szCs w:val="24"/>
              </w:rPr>
            </w:pPr>
            <w:r>
              <w:rPr>
                <w:rFonts w:ascii="Times New Roman" w:hAnsi="Times New Roman"/>
                <w:sz w:val="24"/>
                <w:szCs w:val="24"/>
              </w:rPr>
              <w:t>19</w:t>
            </w:r>
          </w:p>
        </w:tc>
        <w:tc>
          <w:tcPr>
            <w:tcW w:w="1283" w:type="dxa"/>
            <w:tcBorders>
              <w:top w:val="single" w:sz="4" w:space="0" w:color="auto"/>
              <w:left w:val="single" w:sz="4" w:space="0" w:color="auto"/>
              <w:right w:val="single" w:sz="4" w:space="0" w:color="auto"/>
            </w:tcBorders>
            <w:shd w:val="clear" w:color="auto" w:fill="FFFFFF"/>
          </w:tcPr>
          <w:p w:rsidR="0005061C" w:rsidRDefault="0005061C" w:rsidP="003637C0">
            <w:pPr>
              <w:widowControl w:val="0"/>
              <w:rPr>
                <w:rFonts w:ascii="Times New Roman" w:hAnsi="Times New Roman"/>
                <w:sz w:val="24"/>
                <w:szCs w:val="24"/>
              </w:rPr>
            </w:pPr>
          </w:p>
          <w:p w:rsidR="00B971FD" w:rsidRDefault="00B971FD" w:rsidP="003637C0">
            <w:pPr>
              <w:widowControl w:val="0"/>
              <w:rPr>
                <w:rFonts w:ascii="Times New Roman" w:hAnsi="Times New Roman"/>
                <w:sz w:val="24"/>
                <w:szCs w:val="24"/>
              </w:rPr>
            </w:pPr>
          </w:p>
          <w:p w:rsidR="00B971FD" w:rsidRDefault="00B971FD" w:rsidP="003637C0">
            <w:pPr>
              <w:widowControl w:val="0"/>
              <w:rPr>
                <w:rFonts w:ascii="Times New Roman" w:hAnsi="Times New Roman"/>
                <w:sz w:val="24"/>
                <w:szCs w:val="24"/>
              </w:rPr>
            </w:pPr>
          </w:p>
          <w:p w:rsidR="00B971FD" w:rsidRPr="006E7A4B" w:rsidRDefault="00B971FD" w:rsidP="003637C0">
            <w:pPr>
              <w:widowControl w:val="0"/>
              <w:rPr>
                <w:rFonts w:ascii="Times New Roman" w:hAnsi="Times New Roman"/>
                <w:sz w:val="24"/>
                <w:szCs w:val="24"/>
              </w:rPr>
            </w:pPr>
            <w:r>
              <w:rPr>
                <w:rFonts w:ascii="Times New Roman" w:hAnsi="Times New Roman"/>
                <w:sz w:val="24"/>
                <w:szCs w:val="24"/>
              </w:rPr>
              <w:t>19</w:t>
            </w:r>
          </w:p>
        </w:tc>
      </w:tr>
    </w:tbl>
    <w:p w:rsidR="003F50A8" w:rsidRPr="006E7A4B" w:rsidRDefault="003F50A8" w:rsidP="003F50A8">
      <w:pPr>
        <w:widowControl w:val="0"/>
        <w:rPr>
          <w:rFonts w:ascii="Times New Roman" w:hAnsi="Times New Roman"/>
          <w:sz w:val="24"/>
          <w:szCs w:val="24"/>
          <w:shd w:val="clear" w:color="auto" w:fill="FFFFFF"/>
        </w:rPr>
      </w:pPr>
    </w:p>
    <w:p w:rsidR="003F50A8" w:rsidRPr="006E7A4B" w:rsidRDefault="003F50A8" w:rsidP="003F50A8">
      <w:pPr>
        <w:widowControl w:val="0"/>
        <w:rPr>
          <w:rFonts w:ascii="Times New Roman" w:hAnsi="Times New Roman"/>
          <w:sz w:val="24"/>
          <w:szCs w:val="24"/>
        </w:rPr>
      </w:pPr>
      <w:r w:rsidRPr="006E7A4B">
        <w:rPr>
          <w:rFonts w:ascii="Times New Roman" w:hAnsi="Times New Roman"/>
          <w:sz w:val="24"/>
          <w:szCs w:val="24"/>
          <w:shd w:val="clear" w:color="auto" w:fill="FFFFFF"/>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4C041E" w:rsidRDefault="004C041E" w:rsidP="003B431E">
      <w:pPr>
        <w:keepNext/>
        <w:spacing w:before="240" w:after="60"/>
        <w:jc w:val="center"/>
        <w:outlineLvl w:val="3"/>
        <w:rPr>
          <w:rFonts w:ascii="Times New Roman" w:hAnsi="Times New Roman"/>
          <w:bCs/>
          <w:sz w:val="24"/>
          <w:szCs w:val="24"/>
          <w:shd w:val="clear" w:color="auto" w:fill="FFFFFF"/>
        </w:rPr>
      </w:pPr>
    </w:p>
    <w:p w:rsidR="003B431E" w:rsidRPr="009C7197" w:rsidRDefault="003B431E" w:rsidP="003B431E">
      <w:pPr>
        <w:keepNext/>
        <w:spacing w:before="240" w:after="60"/>
        <w:jc w:val="center"/>
        <w:outlineLvl w:val="3"/>
        <w:rPr>
          <w:rFonts w:ascii="Times New Roman" w:hAnsi="Times New Roman"/>
          <w:bCs/>
          <w:sz w:val="24"/>
          <w:szCs w:val="24"/>
          <w:shd w:val="clear" w:color="auto" w:fill="FFFFFF"/>
          <w:vertAlign w:val="superscript"/>
        </w:rPr>
      </w:pPr>
      <w:r w:rsidRPr="006E7A4B">
        <w:rPr>
          <w:rFonts w:ascii="Times New Roman" w:hAnsi="Times New Roman"/>
          <w:bCs/>
          <w:sz w:val="24"/>
          <w:szCs w:val="24"/>
          <w:shd w:val="clear" w:color="auto" w:fill="FFFFFF"/>
        </w:rPr>
        <w:t>ЧАСТЬ 3. Прочие сведения о муниципальном задании</w:t>
      </w:r>
    </w:p>
    <w:p w:rsidR="003B431E" w:rsidRPr="002747BE" w:rsidRDefault="003B431E" w:rsidP="002747BE">
      <w:pPr>
        <w:keepNext/>
        <w:jc w:val="both"/>
        <w:outlineLvl w:val="3"/>
        <w:rPr>
          <w:rFonts w:ascii="Times New Roman" w:hAnsi="Times New Roman"/>
          <w:sz w:val="24"/>
          <w:szCs w:val="24"/>
          <w:u w:val="single"/>
        </w:rPr>
      </w:pPr>
      <w:r w:rsidRPr="006E7A4B">
        <w:rPr>
          <w:rFonts w:ascii="Times New Roman" w:hAnsi="Times New Roman"/>
          <w:bCs/>
          <w:sz w:val="24"/>
          <w:szCs w:val="24"/>
          <w:shd w:val="clear" w:color="auto" w:fill="FFFFFF"/>
        </w:rPr>
        <w:t>Основания для досрочного прекращения исполнения</w:t>
      </w:r>
      <w:r w:rsidR="00C2465E" w:rsidRPr="00C2465E">
        <w:rPr>
          <w:rFonts w:ascii="Times New Roman" w:hAnsi="Times New Roman"/>
          <w:bCs/>
          <w:sz w:val="24"/>
          <w:szCs w:val="24"/>
          <w:shd w:val="clear" w:color="auto" w:fill="FFFFFF"/>
        </w:rPr>
        <w:t xml:space="preserve"> </w:t>
      </w:r>
      <w:r w:rsidRPr="006E7A4B">
        <w:rPr>
          <w:rFonts w:ascii="Times New Roman" w:hAnsi="Times New Roman"/>
          <w:bCs/>
          <w:sz w:val="24"/>
          <w:szCs w:val="24"/>
          <w:shd w:val="clear" w:color="auto" w:fill="FFFFFF"/>
        </w:rPr>
        <w:t xml:space="preserve">муниципального задания </w:t>
      </w:r>
      <w:r w:rsidR="002747BE">
        <w:rPr>
          <w:rFonts w:ascii="Times New Roman" w:hAnsi="Times New Roman"/>
          <w:bCs/>
          <w:sz w:val="24"/>
          <w:szCs w:val="24"/>
          <w:shd w:val="clear" w:color="auto" w:fill="FFFFFF"/>
        </w:rPr>
        <w:t xml:space="preserve">    </w:t>
      </w:r>
      <w:r w:rsidR="002747BE" w:rsidRPr="002747BE">
        <w:rPr>
          <w:rFonts w:ascii="Times New Roman" w:hAnsi="Times New Roman"/>
          <w:bCs/>
          <w:sz w:val="24"/>
          <w:szCs w:val="24"/>
          <w:u w:val="single"/>
          <w:shd w:val="clear" w:color="auto" w:fill="FFFFFF"/>
        </w:rPr>
        <w:t xml:space="preserve">Ликвидация, реорганизация учреждения, перераспределение полномочий, повлекшие исключение из компетенции учреждения полномочий оказанию муниципальной услуги, иные предусмотренные правовыми актами случаи, влекущие за собой невозможность выполнения муниципального задания. Организация работ по досрочному прекращению исполнения муниципального задания производится в соответствии с порядком, установленным законодательством. </w:t>
      </w:r>
    </w:p>
    <w:p w:rsidR="003B431E" w:rsidRPr="006E7A4B" w:rsidRDefault="003B431E" w:rsidP="00C2465E">
      <w:pPr>
        <w:widowControl w:val="0"/>
        <w:rPr>
          <w:rFonts w:ascii="Times New Roman" w:hAnsi="Times New Roman"/>
          <w:bCs/>
          <w:sz w:val="24"/>
          <w:szCs w:val="24"/>
          <w:shd w:val="clear" w:color="auto" w:fill="FFFFFF"/>
        </w:rPr>
      </w:pPr>
      <w:r w:rsidRPr="006E7A4B">
        <w:rPr>
          <w:rFonts w:ascii="Times New Roman" w:hAnsi="Times New Roman"/>
          <w:sz w:val="24"/>
          <w:szCs w:val="24"/>
          <w:shd w:val="clear" w:color="auto" w:fill="FFFFFF"/>
        </w:rPr>
        <w:t>2. Иная информация, необходимая для исполнения</w:t>
      </w:r>
      <w:r w:rsidR="00C2465E" w:rsidRPr="00C2465E">
        <w:rPr>
          <w:rFonts w:ascii="Times New Roman" w:hAnsi="Times New Roman"/>
          <w:sz w:val="24"/>
          <w:szCs w:val="24"/>
          <w:shd w:val="clear" w:color="auto" w:fill="FFFFFF"/>
        </w:rPr>
        <w:t xml:space="preserve"> </w:t>
      </w:r>
      <w:r w:rsidRPr="006E7A4B">
        <w:rPr>
          <w:rFonts w:ascii="Times New Roman" w:hAnsi="Times New Roman"/>
          <w:bCs/>
          <w:sz w:val="24"/>
          <w:szCs w:val="24"/>
          <w:shd w:val="clear" w:color="auto" w:fill="FFFFFF"/>
        </w:rPr>
        <w:t>(</w:t>
      </w:r>
      <w:proofErr w:type="gramStart"/>
      <w:r w:rsidRPr="006E7A4B">
        <w:rPr>
          <w:rFonts w:ascii="Times New Roman" w:hAnsi="Times New Roman"/>
          <w:bCs/>
          <w:sz w:val="24"/>
          <w:szCs w:val="24"/>
          <w:shd w:val="clear" w:color="auto" w:fill="FFFFFF"/>
        </w:rPr>
        <w:t>контроля за</w:t>
      </w:r>
      <w:proofErr w:type="gramEnd"/>
      <w:r w:rsidRPr="006E7A4B">
        <w:rPr>
          <w:rFonts w:ascii="Times New Roman" w:hAnsi="Times New Roman"/>
          <w:bCs/>
          <w:sz w:val="24"/>
          <w:szCs w:val="24"/>
          <w:shd w:val="clear" w:color="auto" w:fill="FFFFFF"/>
        </w:rPr>
        <w:t xml:space="preserve"> исполнением) муниципального задания</w:t>
      </w:r>
      <w:r w:rsidR="00C2465E" w:rsidRPr="00C2465E">
        <w:rPr>
          <w:rFonts w:ascii="Times New Roman" w:hAnsi="Times New Roman"/>
          <w:bCs/>
          <w:sz w:val="24"/>
          <w:szCs w:val="24"/>
          <w:shd w:val="clear" w:color="auto" w:fill="FFFFFF"/>
        </w:rPr>
        <w:t>___</w:t>
      </w:r>
      <w:r w:rsidRPr="006E7A4B">
        <w:rPr>
          <w:rFonts w:ascii="Times New Roman" w:hAnsi="Times New Roman"/>
          <w:bCs/>
          <w:sz w:val="24"/>
          <w:szCs w:val="24"/>
          <w:shd w:val="clear" w:color="auto" w:fill="FFFFFF"/>
        </w:rPr>
        <w:t>_____________________________</w:t>
      </w:r>
    </w:p>
    <w:p w:rsidR="003B431E" w:rsidRPr="006E7A4B" w:rsidRDefault="003B431E" w:rsidP="003B431E">
      <w:pPr>
        <w:widowControl w:val="0"/>
        <w:rPr>
          <w:rFonts w:ascii="Times New Roman" w:hAnsi="Times New Roman"/>
          <w:sz w:val="24"/>
          <w:szCs w:val="24"/>
        </w:rPr>
      </w:pPr>
      <w:r w:rsidRPr="006E7A4B">
        <w:rPr>
          <w:rFonts w:ascii="Times New Roman" w:hAnsi="Times New Roman"/>
          <w:sz w:val="24"/>
          <w:szCs w:val="24"/>
        </w:rPr>
        <w:t>_________________________________________________________________________________________________________________________</w:t>
      </w:r>
    </w:p>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 xml:space="preserve">3. Порядок </w:t>
      </w:r>
      <w:proofErr w:type="gramStart"/>
      <w:r w:rsidRPr="006E7A4B">
        <w:rPr>
          <w:rFonts w:ascii="Times New Roman" w:hAnsi="Times New Roman"/>
          <w:bCs/>
          <w:sz w:val="24"/>
          <w:szCs w:val="24"/>
          <w:shd w:val="clear" w:color="auto" w:fill="FFFFFF"/>
        </w:rPr>
        <w:t>контроля за</w:t>
      </w:r>
      <w:proofErr w:type="gramEnd"/>
      <w:r w:rsidRPr="006E7A4B">
        <w:rPr>
          <w:rFonts w:ascii="Times New Roman" w:hAnsi="Times New Roman"/>
          <w:bCs/>
          <w:sz w:val="24"/>
          <w:szCs w:val="24"/>
          <w:shd w:val="clear" w:color="auto" w:fill="FFFFFF"/>
        </w:rPr>
        <w:t xml:space="preserve">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82"/>
        <w:gridCol w:w="4183"/>
        <w:gridCol w:w="6215"/>
      </w:tblGrid>
      <w:tr w:rsidR="003B431E" w:rsidRPr="006E7A4B" w:rsidTr="008E3C57">
        <w:trPr>
          <w:trHeight w:hRule="exact" w:val="1078"/>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sz w:val="24"/>
                <w:szCs w:val="24"/>
              </w:rPr>
            </w:pPr>
            <w:r w:rsidRPr="006E7A4B">
              <w:rPr>
                <w:rFonts w:ascii="Times New Roman" w:hAnsi="Times New Roman"/>
                <w:bCs/>
                <w:sz w:val="24"/>
                <w:szCs w:val="24"/>
              </w:rPr>
              <w:t>Формы контроля</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sz w:val="24"/>
                <w:szCs w:val="24"/>
              </w:rPr>
            </w:pPr>
            <w:r w:rsidRPr="006E7A4B">
              <w:rPr>
                <w:rFonts w:ascii="Times New Roman" w:hAnsi="Times New Roman"/>
                <w:bCs/>
                <w:sz w:val="24"/>
                <w:szCs w:val="24"/>
              </w:rPr>
              <w:t>Периодичность</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8E3C57">
            <w:pPr>
              <w:widowControl w:val="0"/>
              <w:jc w:val="center"/>
              <w:rPr>
                <w:rFonts w:ascii="Times New Roman" w:hAnsi="Times New Roman"/>
                <w:sz w:val="24"/>
                <w:szCs w:val="24"/>
              </w:rPr>
            </w:pPr>
            <w:r w:rsidRPr="006E7A4B">
              <w:rPr>
                <w:rFonts w:ascii="Times New Roman" w:hAnsi="Times New Roman"/>
                <w:bCs/>
                <w:sz w:val="24"/>
                <w:szCs w:val="24"/>
              </w:rPr>
              <w:t xml:space="preserve">Орган местного самоуправления, </w:t>
            </w:r>
            <w:r w:rsidRPr="006E7A4B">
              <w:rPr>
                <w:rFonts w:ascii="Times New Roman" w:hAnsi="Times New Roman"/>
                <w:bCs/>
                <w:sz w:val="24"/>
                <w:szCs w:val="24"/>
              </w:rPr>
              <w:br/>
              <w:t>осуществляющи</w:t>
            </w:r>
            <w:r w:rsidR="008E3C57">
              <w:rPr>
                <w:rFonts w:ascii="Times New Roman" w:hAnsi="Times New Roman"/>
                <w:bCs/>
                <w:sz w:val="24"/>
                <w:szCs w:val="24"/>
              </w:rPr>
              <w:t xml:space="preserve">й </w:t>
            </w:r>
            <w:proofErr w:type="gramStart"/>
            <w:r w:rsidRPr="006E7A4B">
              <w:rPr>
                <w:rFonts w:ascii="Times New Roman" w:hAnsi="Times New Roman"/>
                <w:bCs/>
                <w:sz w:val="24"/>
                <w:szCs w:val="24"/>
              </w:rPr>
              <w:t>контроль за</w:t>
            </w:r>
            <w:proofErr w:type="gramEnd"/>
            <w:r w:rsidRPr="006E7A4B">
              <w:rPr>
                <w:rFonts w:ascii="Times New Roman" w:hAnsi="Times New Roman"/>
                <w:bCs/>
                <w:sz w:val="24"/>
                <w:szCs w:val="24"/>
              </w:rPr>
              <w:t xml:space="preserve"> </w:t>
            </w:r>
            <w:r w:rsidR="008E3C57">
              <w:rPr>
                <w:rFonts w:ascii="Times New Roman" w:hAnsi="Times New Roman"/>
                <w:bCs/>
                <w:sz w:val="24"/>
                <w:szCs w:val="24"/>
              </w:rPr>
              <w:t>выполнением муниципального задания</w:t>
            </w:r>
          </w:p>
        </w:tc>
      </w:tr>
      <w:tr w:rsidR="003B431E" w:rsidRPr="006E7A4B" w:rsidTr="005F1669">
        <w:trPr>
          <w:trHeight w:hRule="exact" w:val="288"/>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sz w:val="24"/>
                <w:szCs w:val="24"/>
              </w:rPr>
            </w:pPr>
            <w:r w:rsidRPr="006E7A4B">
              <w:rPr>
                <w:rFonts w:ascii="Times New Roman" w:hAnsi="Times New Roman"/>
                <w:bCs/>
                <w:sz w:val="24"/>
                <w:szCs w:val="24"/>
              </w:rPr>
              <w:t>1</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sz w:val="24"/>
                <w:szCs w:val="24"/>
              </w:rPr>
            </w:pPr>
            <w:r w:rsidRPr="006E7A4B">
              <w:rPr>
                <w:rFonts w:ascii="Times New Roman" w:hAnsi="Times New Roman"/>
                <w:bCs/>
                <w:sz w:val="24"/>
                <w:szCs w:val="24"/>
              </w:rPr>
              <w:t>2</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3B431E" w:rsidRPr="006E7A4B" w:rsidRDefault="003B431E" w:rsidP="005F1669">
            <w:pPr>
              <w:widowControl w:val="0"/>
              <w:jc w:val="center"/>
              <w:rPr>
                <w:rFonts w:ascii="Times New Roman" w:hAnsi="Times New Roman"/>
                <w:sz w:val="24"/>
                <w:szCs w:val="24"/>
              </w:rPr>
            </w:pPr>
            <w:r w:rsidRPr="006E7A4B">
              <w:rPr>
                <w:rFonts w:ascii="Times New Roman" w:hAnsi="Times New Roman"/>
                <w:bCs/>
                <w:sz w:val="24"/>
                <w:szCs w:val="24"/>
              </w:rPr>
              <w:t>3</w:t>
            </w:r>
          </w:p>
        </w:tc>
      </w:tr>
      <w:tr w:rsidR="003B431E" w:rsidRPr="006E7A4B" w:rsidTr="00C2465E">
        <w:trPr>
          <w:trHeight w:hRule="exact" w:val="459"/>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3B431E" w:rsidRPr="00C2465E" w:rsidRDefault="00C2465E" w:rsidP="005F1669">
            <w:pPr>
              <w:widowControl w:val="0"/>
              <w:jc w:val="center"/>
              <w:rPr>
                <w:rFonts w:ascii="Times New Roman" w:hAnsi="Times New Roman"/>
                <w:sz w:val="24"/>
                <w:szCs w:val="24"/>
              </w:rPr>
            </w:pPr>
            <w:r>
              <w:rPr>
                <w:rFonts w:ascii="Times New Roman" w:hAnsi="Times New Roman"/>
                <w:sz w:val="24"/>
                <w:szCs w:val="24"/>
                <w:lang w:val="en-US"/>
              </w:rPr>
              <w:t>Мониторинг</w:t>
            </w: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C2465E" w:rsidP="005F1669">
            <w:pPr>
              <w:widowControl w:val="0"/>
              <w:jc w:val="center"/>
              <w:rPr>
                <w:rFonts w:ascii="Times New Roman" w:hAnsi="Times New Roman"/>
                <w:sz w:val="24"/>
                <w:szCs w:val="24"/>
              </w:rPr>
            </w:pPr>
            <w:r>
              <w:rPr>
                <w:rFonts w:ascii="Times New Roman" w:hAnsi="Times New Roman"/>
                <w:sz w:val="24"/>
                <w:szCs w:val="24"/>
              </w:rPr>
              <w:t>ежеквартально</w:t>
            </w: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C2465E" w:rsidP="005F1669">
            <w:pPr>
              <w:widowControl w:val="0"/>
              <w:jc w:val="center"/>
              <w:rPr>
                <w:rFonts w:ascii="Times New Roman" w:hAnsi="Times New Roman"/>
                <w:sz w:val="24"/>
                <w:szCs w:val="24"/>
              </w:rPr>
            </w:pPr>
            <w:r>
              <w:rPr>
                <w:rFonts w:ascii="Times New Roman" w:hAnsi="Times New Roman"/>
                <w:sz w:val="24"/>
                <w:szCs w:val="24"/>
              </w:rPr>
              <w:t>Администрация</w:t>
            </w:r>
            <w:r w:rsidR="008E3C57" w:rsidRPr="006E7A4B">
              <w:rPr>
                <w:rFonts w:ascii="Times New Roman" w:hAnsi="Times New Roman"/>
                <w:kern w:val="2"/>
                <w:sz w:val="24"/>
                <w:szCs w:val="24"/>
              </w:rPr>
              <w:t xml:space="preserve"> Углегорского сельского поселения</w:t>
            </w:r>
          </w:p>
        </w:tc>
      </w:tr>
      <w:tr w:rsidR="003B431E" w:rsidRPr="006E7A4B" w:rsidTr="005F1669">
        <w:trPr>
          <w:trHeight w:hRule="exact" w:val="274"/>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jc w:val="center"/>
              <w:rPr>
                <w:rFonts w:ascii="Times New Roman" w:hAnsi="Times New Roman"/>
                <w:sz w:val="24"/>
                <w:szCs w:val="24"/>
              </w:rP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jc w:val="center"/>
              <w:rPr>
                <w:rFonts w:ascii="Times New Roman" w:hAnsi="Times New Roman"/>
                <w:sz w:val="24"/>
                <w:szCs w:val="24"/>
              </w:rP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3B431E" w:rsidRPr="006E7A4B" w:rsidRDefault="003B431E" w:rsidP="005F1669">
            <w:pPr>
              <w:widowControl w:val="0"/>
              <w:jc w:val="center"/>
              <w:rPr>
                <w:rFonts w:ascii="Times New Roman" w:hAnsi="Times New Roman"/>
                <w:sz w:val="24"/>
                <w:szCs w:val="24"/>
              </w:rPr>
            </w:pPr>
          </w:p>
        </w:tc>
      </w:tr>
    </w:tbl>
    <w:p w:rsidR="003B431E" w:rsidRPr="006E7A4B" w:rsidRDefault="003B431E" w:rsidP="002747BE">
      <w:pPr>
        <w:keepNext/>
        <w:pageBreakBefore/>
        <w:outlineLvl w:val="3"/>
        <w:rPr>
          <w:rFonts w:ascii="Times New Roman" w:hAnsi="Times New Roman"/>
          <w:sz w:val="24"/>
          <w:szCs w:val="24"/>
        </w:rPr>
      </w:pPr>
      <w:r w:rsidRPr="006E7A4B">
        <w:rPr>
          <w:rFonts w:ascii="Times New Roman" w:hAnsi="Times New Roman"/>
          <w:bCs/>
          <w:sz w:val="24"/>
          <w:szCs w:val="24"/>
          <w:shd w:val="clear" w:color="auto" w:fill="FFFFFF"/>
        </w:rPr>
        <w:lastRenderedPageBreak/>
        <w:t>4. Требования к отчетности о выполнении муниципального задания _</w:t>
      </w:r>
      <w:r w:rsidR="002747BE" w:rsidRPr="002747BE">
        <w:t xml:space="preserve"> </w:t>
      </w:r>
      <w:r w:rsidR="002747BE" w:rsidRPr="002747BE">
        <w:rPr>
          <w:rFonts w:ascii="Times New Roman" w:hAnsi="Times New Roman"/>
          <w:bCs/>
          <w:sz w:val="24"/>
          <w:szCs w:val="24"/>
          <w:shd w:val="clear" w:color="auto" w:fill="FFFFFF"/>
        </w:rPr>
        <w:t xml:space="preserve">Отчёт о выполнении муниципального задания предоставляется по форме, </w:t>
      </w:r>
      <w:proofErr w:type="gramStart"/>
      <w:r w:rsidR="002747BE" w:rsidRPr="002747BE">
        <w:rPr>
          <w:rFonts w:ascii="Times New Roman" w:hAnsi="Times New Roman"/>
          <w:bCs/>
          <w:sz w:val="24"/>
          <w:szCs w:val="24"/>
          <w:shd w:val="clear" w:color="auto" w:fill="FFFFFF"/>
        </w:rPr>
        <w:t>согласно приложения</w:t>
      </w:r>
      <w:proofErr w:type="gramEnd"/>
      <w:r w:rsidR="002747BE" w:rsidRPr="002747BE">
        <w:rPr>
          <w:rFonts w:ascii="Times New Roman" w:hAnsi="Times New Roman"/>
          <w:bCs/>
          <w:sz w:val="24"/>
          <w:szCs w:val="24"/>
          <w:shd w:val="clear" w:color="auto" w:fill="FFFFFF"/>
        </w:rPr>
        <w:t xml:space="preserve"> № 2 к Положению о формировании муниципального задания на оказание муниципальных услуг (выполнение работ) в отношении муниципальных учреждений </w:t>
      </w:r>
      <w:r w:rsidR="002747BE">
        <w:rPr>
          <w:rFonts w:ascii="Times New Roman" w:hAnsi="Times New Roman"/>
          <w:bCs/>
          <w:sz w:val="24"/>
          <w:szCs w:val="24"/>
          <w:shd w:val="clear" w:color="auto" w:fill="FFFFFF"/>
        </w:rPr>
        <w:t>Углегорского</w:t>
      </w:r>
      <w:r w:rsidR="002747BE" w:rsidRPr="002747BE">
        <w:rPr>
          <w:rFonts w:ascii="Times New Roman" w:hAnsi="Times New Roman"/>
          <w:bCs/>
          <w:sz w:val="24"/>
          <w:szCs w:val="24"/>
          <w:shd w:val="clear" w:color="auto" w:fill="FFFFFF"/>
        </w:rPr>
        <w:t xml:space="preserve"> сельского поселения и финансовом обеспечении выполнения муниципального задания, утверждённому  </w:t>
      </w:r>
    </w:p>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4.1. Периодичность представления отчетов о</w:t>
      </w:r>
      <w:r w:rsidR="003F0CBA">
        <w:rPr>
          <w:rFonts w:ascii="Times New Roman" w:hAnsi="Times New Roman"/>
          <w:bCs/>
          <w:sz w:val="24"/>
          <w:szCs w:val="24"/>
          <w:shd w:val="clear" w:color="auto" w:fill="FFFFFF"/>
        </w:rPr>
        <w:t xml:space="preserve"> </w:t>
      </w:r>
      <w:r w:rsidRPr="006E7A4B">
        <w:rPr>
          <w:rFonts w:ascii="Times New Roman" w:hAnsi="Times New Roman"/>
          <w:bCs/>
          <w:sz w:val="24"/>
          <w:szCs w:val="24"/>
          <w:shd w:val="clear" w:color="auto" w:fill="FFFFFF"/>
        </w:rPr>
        <w:t xml:space="preserve">выполнении муниципального задания </w:t>
      </w:r>
      <w:r w:rsidR="002747BE">
        <w:rPr>
          <w:rFonts w:ascii="Times New Roman" w:hAnsi="Times New Roman"/>
          <w:bCs/>
          <w:sz w:val="24"/>
          <w:szCs w:val="24"/>
          <w:shd w:val="clear" w:color="auto" w:fill="FFFFFF"/>
        </w:rPr>
        <w:t xml:space="preserve"> </w:t>
      </w:r>
      <w:r w:rsidR="002747BE" w:rsidRPr="002747BE">
        <w:rPr>
          <w:rFonts w:ascii="Times New Roman" w:hAnsi="Times New Roman"/>
          <w:bCs/>
          <w:sz w:val="24"/>
          <w:szCs w:val="24"/>
          <w:u w:val="single"/>
          <w:shd w:val="clear" w:color="auto" w:fill="FFFFFF"/>
        </w:rPr>
        <w:t>1раз в полугодие</w:t>
      </w:r>
    </w:p>
    <w:p w:rsidR="003B431E" w:rsidRPr="006E7A4B" w:rsidRDefault="003B431E" w:rsidP="003B431E">
      <w:pPr>
        <w:widowControl w:val="0"/>
        <w:rPr>
          <w:rFonts w:ascii="Times New Roman" w:hAnsi="Times New Roman"/>
          <w:sz w:val="24"/>
          <w:szCs w:val="24"/>
        </w:rPr>
      </w:pPr>
      <w:r w:rsidRPr="006E7A4B">
        <w:rPr>
          <w:rFonts w:ascii="Times New Roman" w:hAnsi="Times New Roman"/>
          <w:sz w:val="24"/>
          <w:szCs w:val="24"/>
        </w:rPr>
        <w:t>________________________________________________________________________________________________________________</w:t>
      </w:r>
      <w:r w:rsidR="003F0CBA">
        <w:rPr>
          <w:rFonts w:ascii="Times New Roman" w:hAnsi="Times New Roman"/>
          <w:sz w:val="24"/>
          <w:szCs w:val="24"/>
        </w:rPr>
        <w:t>_________</w:t>
      </w:r>
    </w:p>
    <w:p w:rsidR="003B431E" w:rsidRPr="006E7A4B" w:rsidRDefault="003B431E" w:rsidP="00E2607D">
      <w:pPr>
        <w:keepNext/>
        <w:outlineLvl w:val="3"/>
        <w:rPr>
          <w:rFonts w:ascii="Times New Roman" w:hAnsi="Times New Roman"/>
          <w:sz w:val="24"/>
          <w:szCs w:val="24"/>
        </w:rPr>
      </w:pPr>
      <w:r w:rsidRPr="006E7A4B">
        <w:rPr>
          <w:rFonts w:ascii="Times New Roman" w:hAnsi="Times New Roman"/>
          <w:bCs/>
          <w:sz w:val="24"/>
          <w:szCs w:val="24"/>
          <w:shd w:val="clear" w:color="auto" w:fill="FFFFFF"/>
        </w:rPr>
        <w:t>4.2. Сроки представления отчетов о выполнении муниципального задания</w:t>
      </w:r>
      <w:proofErr w:type="gramStart"/>
      <w:r w:rsidR="00E2607D">
        <w:rPr>
          <w:rFonts w:ascii="Times New Roman" w:hAnsi="Times New Roman"/>
          <w:bCs/>
          <w:sz w:val="24"/>
          <w:szCs w:val="24"/>
          <w:shd w:val="clear" w:color="auto" w:fill="FFFFFF"/>
        </w:rPr>
        <w:t xml:space="preserve"> </w:t>
      </w:r>
      <w:r w:rsidRPr="006E7A4B">
        <w:rPr>
          <w:rFonts w:ascii="Times New Roman" w:hAnsi="Times New Roman"/>
          <w:bCs/>
          <w:sz w:val="24"/>
          <w:szCs w:val="24"/>
          <w:shd w:val="clear" w:color="auto" w:fill="FFFFFF"/>
        </w:rPr>
        <w:t xml:space="preserve"> </w:t>
      </w:r>
      <w:r w:rsidR="003F0CBA" w:rsidRPr="00E2607D">
        <w:rPr>
          <w:rFonts w:ascii="Times New Roman" w:hAnsi="Times New Roman"/>
          <w:bCs/>
          <w:sz w:val="24"/>
          <w:szCs w:val="24"/>
          <w:u w:val="single"/>
          <w:shd w:val="clear" w:color="auto" w:fill="FFFFFF"/>
        </w:rPr>
        <w:t>Д</w:t>
      </w:r>
      <w:proofErr w:type="gramEnd"/>
      <w:r w:rsidR="003F0CBA" w:rsidRPr="00E2607D">
        <w:rPr>
          <w:rFonts w:ascii="Times New Roman" w:hAnsi="Times New Roman"/>
          <w:bCs/>
          <w:sz w:val="24"/>
          <w:szCs w:val="24"/>
          <w:u w:val="single"/>
          <w:shd w:val="clear" w:color="auto" w:fill="FFFFFF"/>
        </w:rPr>
        <w:t>о 20 числа месяца следующего за отчетным</w:t>
      </w:r>
      <w:r w:rsidR="003F0CBA">
        <w:rPr>
          <w:rFonts w:ascii="Times New Roman" w:hAnsi="Times New Roman"/>
          <w:bCs/>
          <w:sz w:val="24"/>
          <w:szCs w:val="24"/>
          <w:shd w:val="clear" w:color="auto" w:fill="FFFFFF"/>
        </w:rPr>
        <w:t xml:space="preserve"> </w:t>
      </w:r>
    </w:p>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4.3.  Иные требования к отчетности о выполнении муниципального задания ________________________________________________________</w:t>
      </w:r>
    </w:p>
    <w:p w:rsidR="003B431E" w:rsidRPr="006E7A4B" w:rsidRDefault="003B431E" w:rsidP="003B431E">
      <w:pPr>
        <w:widowControl w:val="0"/>
        <w:rPr>
          <w:rFonts w:ascii="Times New Roman" w:hAnsi="Times New Roman"/>
          <w:sz w:val="24"/>
          <w:szCs w:val="24"/>
        </w:rPr>
      </w:pPr>
      <w:r w:rsidRPr="006E7A4B">
        <w:rPr>
          <w:rFonts w:ascii="Times New Roman" w:hAnsi="Times New Roman"/>
          <w:sz w:val="24"/>
          <w:szCs w:val="24"/>
        </w:rPr>
        <w:t>__________________________________________________________________________________________</w:t>
      </w:r>
      <w:r w:rsidR="003F0CBA">
        <w:rPr>
          <w:rFonts w:ascii="Times New Roman" w:hAnsi="Times New Roman"/>
          <w:sz w:val="24"/>
          <w:szCs w:val="24"/>
        </w:rPr>
        <w:t>_______________________________</w:t>
      </w:r>
    </w:p>
    <w:p w:rsidR="003B431E" w:rsidRPr="006E7A4B" w:rsidRDefault="003B431E" w:rsidP="003B431E">
      <w:pPr>
        <w:keepNext/>
        <w:outlineLvl w:val="3"/>
        <w:rPr>
          <w:rFonts w:ascii="Times New Roman" w:hAnsi="Times New Roman"/>
          <w:bCs/>
          <w:sz w:val="24"/>
          <w:szCs w:val="24"/>
          <w:shd w:val="clear" w:color="auto" w:fill="FFFFFF"/>
        </w:rPr>
      </w:pPr>
      <w:r w:rsidRPr="006E7A4B">
        <w:rPr>
          <w:rFonts w:ascii="Times New Roman" w:hAnsi="Times New Roman"/>
          <w:bCs/>
          <w:sz w:val="24"/>
          <w:szCs w:val="24"/>
          <w:shd w:val="clear" w:color="auto" w:fill="FFFFFF"/>
        </w:rPr>
        <w:t>5. Иные показатели, связанные с выполнением муниципального задания __________________________________________________________</w:t>
      </w:r>
    </w:p>
    <w:p w:rsidR="00D749AD" w:rsidRPr="003B431E" w:rsidRDefault="003B431E" w:rsidP="003B431E">
      <w:pPr>
        <w:widowControl w:val="0"/>
        <w:rPr>
          <w:rFonts w:ascii="Times New Roman" w:hAnsi="Times New Roman"/>
          <w:sz w:val="24"/>
          <w:szCs w:val="24"/>
          <w:lang w:val="en-US"/>
        </w:rPr>
      </w:pPr>
      <w:r w:rsidRPr="006E7A4B">
        <w:rPr>
          <w:rFonts w:ascii="Times New Roman" w:hAnsi="Times New Roman"/>
          <w:sz w:val="24"/>
          <w:szCs w:val="24"/>
        </w:rPr>
        <w:t>__________________________________________________________________________________________</w:t>
      </w:r>
      <w:r>
        <w:rPr>
          <w:rFonts w:ascii="Times New Roman" w:hAnsi="Times New Roman"/>
          <w:sz w:val="24"/>
          <w:szCs w:val="24"/>
        </w:rPr>
        <w:t>_______________________________</w:t>
      </w:r>
    </w:p>
    <w:sectPr w:rsidR="00D749AD" w:rsidRPr="003B431E" w:rsidSect="003B431E">
      <w:pgSz w:w="16838" w:h="11906" w:orient="landscape"/>
      <w:pgMar w:top="709"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B431E"/>
    <w:rsid w:val="000029F7"/>
    <w:rsid w:val="00011FC8"/>
    <w:rsid w:val="000144D1"/>
    <w:rsid w:val="00015F45"/>
    <w:rsid w:val="00020DDE"/>
    <w:rsid w:val="00024AC5"/>
    <w:rsid w:val="0002522A"/>
    <w:rsid w:val="0003758E"/>
    <w:rsid w:val="00040AEA"/>
    <w:rsid w:val="0005061C"/>
    <w:rsid w:val="00051C84"/>
    <w:rsid w:val="00052743"/>
    <w:rsid w:val="000674F6"/>
    <w:rsid w:val="00082189"/>
    <w:rsid w:val="0009035A"/>
    <w:rsid w:val="000965CF"/>
    <w:rsid w:val="000A5D54"/>
    <w:rsid w:val="000B7FF5"/>
    <w:rsid w:val="000C2689"/>
    <w:rsid w:val="000D1A4C"/>
    <w:rsid w:val="000D2811"/>
    <w:rsid w:val="000D544B"/>
    <w:rsid w:val="000E1F00"/>
    <w:rsid w:val="000E254D"/>
    <w:rsid w:val="000E4266"/>
    <w:rsid w:val="000F335F"/>
    <w:rsid w:val="000F3CF8"/>
    <w:rsid w:val="000F4272"/>
    <w:rsid w:val="000F7586"/>
    <w:rsid w:val="00113F5A"/>
    <w:rsid w:val="00115449"/>
    <w:rsid w:val="00116DD8"/>
    <w:rsid w:val="001177B0"/>
    <w:rsid w:val="00120E25"/>
    <w:rsid w:val="001515DF"/>
    <w:rsid w:val="00155195"/>
    <w:rsid w:val="00155D7F"/>
    <w:rsid w:val="001670AC"/>
    <w:rsid w:val="00172E8A"/>
    <w:rsid w:val="00176794"/>
    <w:rsid w:val="001919D6"/>
    <w:rsid w:val="001A151D"/>
    <w:rsid w:val="001A46BE"/>
    <w:rsid w:val="001A5B58"/>
    <w:rsid w:val="001C2022"/>
    <w:rsid w:val="001C4820"/>
    <w:rsid w:val="001C7605"/>
    <w:rsid w:val="001D1F43"/>
    <w:rsid w:val="001E48B0"/>
    <w:rsid w:val="001F0BBC"/>
    <w:rsid w:val="001F1CD2"/>
    <w:rsid w:val="001F5905"/>
    <w:rsid w:val="00225B50"/>
    <w:rsid w:val="00230288"/>
    <w:rsid w:val="0025113D"/>
    <w:rsid w:val="002559C6"/>
    <w:rsid w:val="002647D6"/>
    <w:rsid w:val="00265909"/>
    <w:rsid w:val="00267B3F"/>
    <w:rsid w:val="00273B18"/>
    <w:rsid w:val="002747BE"/>
    <w:rsid w:val="00276440"/>
    <w:rsid w:val="00276E80"/>
    <w:rsid w:val="00284AEA"/>
    <w:rsid w:val="0029125D"/>
    <w:rsid w:val="00291C89"/>
    <w:rsid w:val="002A2D35"/>
    <w:rsid w:val="002C5E79"/>
    <w:rsid w:val="002F1132"/>
    <w:rsid w:val="0031762F"/>
    <w:rsid w:val="00317BFF"/>
    <w:rsid w:val="00322B96"/>
    <w:rsid w:val="00336E84"/>
    <w:rsid w:val="00343C96"/>
    <w:rsid w:val="00344C79"/>
    <w:rsid w:val="00346999"/>
    <w:rsid w:val="0035202C"/>
    <w:rsid w:val="0035229B"/>
    <w:rsid w:val="00353D3F"/>
    <w:rsid w:val="00363DAA"/>
    <w:rsid w:val="00383A4E"/>
    <w:rsid w:val="003855F2"/>
    <w:rsid w:val="00385897"/>
    <w:rsid w:val="003902F9"/>
    <w:rsid w:val="00394717"/>
    <w:rsid w:val="003947BE"/>
    <w:rsid w:val="003953E3"/>
    <w:rsid w:val="00395405"/>
    <w:rsid w:val="003B0162"/>
    <w:rsid w:val="003B3DBD"/>
    <w:rsid w:val="003B431E"/>
    <w:rsid w:val="003B5F32"/>
    <w:rsid w:val="003C2716"/>
    <w:rsid w:val="003D24DD"/>
    <w:rsid w:val="003D37F5"/>
    <w:rsid w:val="003E08A2"/>
    <w:rsid w:val="003F0CBA"/>
    <w:rsid w:val="003F1A74"/>
    <w:rsid w:val="003F50A8"/>
    <w:rsid w:val="00403B37"/>
    <w:rsid w:val="00405204"/>
    <w:rsid w:val="0042313D"/>
    <w:rsid w:val="00423F4D"/>
    <w:rsid w:val="004275BA"/>
    <w:rsid w:val="00433006"/>
    <w:rsid w:val="0043320A"/>
    <w:rsid w:val="0043361E"/>
    <w:rsid w:val="004414AC"/>
    <w:rsid w:val="004418AA"/>
    <w:rsid w:val="00461579"/>
    <w:rsid w:val="00480BE5"/>
    <w:rsid w:val="00481EE3"/>
    <w:rsid w:val="00485076"/>
    <w:rsid w:val="00486632"/>
    <w:rsid w:val="00494FB7"/>
    <w:rsid w:val="00497E8F"/>
    <w:rsid w:val="004A1BA5"/>
    <w:rsid w:val="004A5080"/>
    <w:rsid w:val="004C041E"/>
    <w:rsid w:val="004C3505"/>
    <w:rsid w:val="004C72C4"/>
    <w:rsid w:val="004C7658"/>
    <w:rsid w:val="004D0E5A"/>
    <w:rsid w:val="004D378C"/>
    <w:rsid w:val="004E515B"/>
    <w:rsid w:val="00516312"/>
    <w:rsid w:val="00532891"/>
    <w:rsid w:val="005522A1"/>
    <w:rsid w:val="0056023C"/>
    <w:rsid w:val="00565A69"/>
    <w:rsid w:val="00580666"/>
    <w:rsid w:val="0058147E"/>
    <w:rsid w:val="00592472"/>
    <w:rsid w:val="00592D42"/>
    <w:rsid w:val="005A45C0"/>
    <w:rsid w:val="005B366A"/>
    <w:rsid w:val="005B4E58"/>
    <w:rsid w:val="005B5C41"/>
    <w:rsid w:val="005C15EE"/>
    <w:rsid w:val="005D1D81"/>
    <w:rsid w:val="005E6275"/>
    <w:rsid w:val="005F269D"/>
    <w:rsid w:val="005F2900"/>
    <w:rsid w:val="005F70D5"/>
    <w:rsid w:val="0060246E"/>
    <w:rsid w:val="0060641A"/>
    <w:rsid w:val="00611402"/>
    <w:rsid w:val="00622BB6"/>
    <w:rsid w:val="00627801"/>
    <w:rsid w:val="00636D8A"/>
    <w:rsid w:val="00643A01"/>
    <w:rsid w:val="00647145"/>
    <w:rsid w:val="00651094"/>
    <w:rsid w:val="006564A3"/>
    <w:rsid w:val="00663F3C"/>
    <w:rsid w:val="00664878"/>
    <w:rsid w:val="006661D9"/>
    <w:rsid w:val="00674E80"/>
    <w:rsid w:val="0068533C"/>
    <w:rsid w:val="00687463"/>
    <w:rsid w:val="0069182D"/>
    <w:rsid w:val="0069184F"/>
    <w:rsid w:val="006A04FC"/>
    <w:rsid w:val="006A6A37"/>
    <w:rsid w:val="006C2945"/>
    <w:rsid w:val="006E423E"/>
    <w:rsid w:val="006E5731"/>
    <w:rsid w:val="006F68AD"/>
    <w:rsid w:val="007070FC"/>
    <w:rsid w:val="007107AB"/>
    <w:rsid w:val="00715E9C"/>
    <w:rsid w:val="00723224"/>
    <w:rsid w:val="00724DA8"/>
    <w:rsid w:val="00725624"/>
    <w:rsid w:val="00726FE7"/>
    <w:rsid w:val="00731D5D"/>
    <w:rsid w:val="00732074"/>
    <w:rsid w:val="00735C94"/>
    <w:rsid w:val="007372CA"/>
    <w:rsid w:val="00742BD0"/>
    <w:rsid w:val="00756431"/>
    <w:rsid w:val="007568AC"/>
    <w:rsid w:val="0076560F"/>
    <w:rsid w:val="007725E2"/>
    <w:rsid w:val="00777196"/>
    <w:rsid w:val="0077744A"/>
    <w:rsid w:val="00785B47"/>
    <w:rsid w:val="007A25EA"/>
    <w:rsid w:val="007A462A"/>
    <w:rsid w:val="007D084A"/>
    <w:rsid w:val="007D2B88"/>
    <w:rsid w:val="007E6739"/>
    <w:rsid w:val="007F32FC"/>
    <w:rsid w:val="00800B5E"/>
    <w:rsid w:val="00805FBC"/>
    <w:rsid w:val="008177F4"/>
    <w:rsid w:val="008211A9"/>
    <w:rsid w:val="0082265E"/>
    <w:rsid w:val="00833153"/>
    <w:rsid w:val="00833DC1"/>
    <w:rsid w:val="00834390"/>
    <w:rsid w:val="00835C63"/>
    <w:rsid w:val="008377F9"/>
    <w:rsid w:val="008379CE"/>
    <w:rsid w:val="00837E61"/>
    <w:rsid w:val="008411B9"/>
    <w:rsid w:val="00846C06"/>
    <w:rsid w:val="008524A0"/>
    <w:rsid w:val="00855FC1"/>
    <w:rsid w:val="00863BBE"/>
    <w:rsid w:val="00871522"/>
    <w:rsid w:val="0087350B"/>
    <w:rsid w:val="00873D8A"/>
    <w:rsid w:val="0087463C"/>
    <w:rsid w:val="00887FAD"/>
    <w:rsid w:val="00895D4A"/>
    <w:rsid w:val="008A0091"/>
    <w:rsid w:val="008C1388"/>
    <w:rsid w:val="008C2C27"/>
    <w:rsid w:val="008D1990"/>
    <w:rsid w:val="008D7731"/>
    <w:rsid w:val="008E3C57"/>
    <w:rsid w:val="008E7C65"/>
    <w:rsid w:val="00913983"/>
    <w:rsid w:val="009233E0"/>
    <w:rsid w:val="00931626"/>
    <w:rsid w:val="00936B1F"/>
    <w:rsid w:val="00940976"/>
    <w:rsid w:val="00941FB6"/>
    <w:rsid w:val="009710D6"/>
    <w:rsid w:val="009A13C8"/>
    <w:rsid w:val="009B17C7"/>
    <w:rsid w:val="009B3339"/>
    <w:rsid w:val="009B4751"/>
    <w:rsid w:val="009C7197"/>
    <w:rsid w:val="009D0D4D"/>
    <w:rsid w:val="009E1726"/>
    <w:rsid w:val="009F492F"/>
    <w:rsid w:val="009F7C3D"/>
    <w:rsid w:val="00A1769D"/>
    <w:rsid w:val="00A246EE"/>
    <w:rsid w:val="00A3523D"/>
    <w:rsid w:val="00A46404"/>
    <w:rsid w:val="00A54B20"/>
    <w:rsid w:val="00A57AFD"/>
    <w:rsid w:val="00A62B7E"/>
    <w:rsid w:val="00A71782"/>
    <w:rsid w:val="00A778C8"/>
    <w:rsid w:val="00A80802"/>
    <w:rsid w:val="00A80FD4"/>
    <w:rsid w:val="00AB03EC"/>
    <w:rsid w:val="00AB356F"/>
    <w:rsid w:val="00AC062A"/>
    <w:rsid w:val="00AC35AF"/>
    <w:rsid w:val="00AD60DF"/>
    <w:rsid w:val="00AF549D"/>
    <w:rsid w:val="00AF6734"/>
    <w:rsid w:val="00B01DB9"/>
    <w:rsid w:val="00B04759"/>
    <w:rsid w:val="00B0575D"/>
    <w:rsid w:val="00B247EF"/>
    <w:rsid w:val="00B319BE"/>
    <w:rsid w:val="00B34135"/>
    <w:rsid w:val="00B40542"/>
    <w:rsid w:val="00B469C0"/>
    <w:rsid w:val="00B51A5C"/>
    <w:rsid w:val="00B6205B"/>
    <w:rsid w:val="00B64E43"/>
    <w:rsid w:val="00B7175A"/>
    <w:rsid w:val="00B74C55"/>
    <w:rsid w:val="00B87FF9"/>
    <w:rsid w:val="00B922A5"/>
    <w:rsid w:val="00B92736"/>
    <w:rsid w:val="00B95B4F"/>
    <w:rsid w:val="00B971FD"/>
    <w:rsid w:val="00BA7CCA"/>
    <w:rsid w:val="00BB25D1"/>
    <w:rsid w:val="00BB37FC"/>
    <w:rsid w:val="00BC139B"/>
    <w:rsid w:val="00BC4B2C"/>
    <w:rsid w:val="00BC7D6F"/>
    <w:rsid w:val="00BD11A1"/>
    <w:rsid w:val="00BD2AA2"/>
    <w:rsid w:val="00BE0F98"/>
    <w:rsid w:val="00BE1C4B"/>
    <w:rsid w:val="00BE7821"/>
    <w:rsid w:val="00BF2E9C"/>
    <w:rsid w:val="00C03C1C"/>
    <w:rsid w:val="00C03EE3"/>
    <w:rsid w:val="00C0533E"/>
    <w:rsid w:val="00C15ACC"/>
    <w:rsid w:val="00C2465E"/>
    <w:rsid w:val="00C250ED"/>
    <w:rsid w:val="00C26B86"/>
    <w:rsid w:val="00C36501"/>
    <w:rsid w:val="00C43C30"/>
    <w:rsid w:val="00C4702D"/>
    <w:rsid w:val="00C5025D"/>
    <w:rsid w:val="00C563DB"/>
    <w:rsid w:val="00C80D1F"/>
    <w:rsid w:val="00C8376F"/>
    <w:rsid w:val="00C91697"/>
    <w:rsid w:val="00C9670D"/>
    <w:rsid w:val="00CC0B18"/>
    <w:rsid w:val="00CC1D00"/>
    <w:rsid w:val="00CC2635"/>
    <w:rsid w:val="00CD0C7D"/>
    <w:rsid w:val="00CD0FB8"/>
    <w:rsid w:val="00D02F38"/>
    <w:rsid w:val="00D16DBE"/>
    <w:rsid w:val="00D24A9F"/>
    <w:rsid w:val="00D24C8C"/>
    <w:rsid w:val="00D27ADB"/>
    <w:rsid w:val="00D307DB"/>
    <w:rsid w:val="00D317F8"/>
    <w:rsid w:val="00D349EF"/>
    <w:rsid w:val="00D3747D"/>
    <w:rsid w:val="00D41021"/>
    <w:rsid w:val="00D575E0"/>
    <w:rsid w:val="00D67030"/>
    <w:rsid w:val="00D740C6"/>
    <w:rsid w:val="00D749AD"/>
    <w:rsid w:val="00D7595A"/>
    <w:rsid w:val="00D92A2E"/>
    <w:rsid w:val="00D92B2E"/>
    <w:rsid w:val="00D92C2C"/>
    <w:rsid w:val="00DA3126"/>
    <w:rsid w:val="00DB05AB"/>
    <w:rsid w:val="00DB0C3C"/>
    <w:rsid w:val="00DB134E"/>
    <w:rsid w:val="00DB416A"/>
    <w:rsid w:val="00DE4D99"/>
    <w:rsid w:val="00DF24A6"/>
    <w:rsid w:val="00DF2B75"/>
    <w:rsid w:val="00E05161"/>
    <w:rsid w:val="00E113D7"/>
    <w:rsid w:val="00E17DB6"/>
    <w:rsid w:val="00E206D1"/>
    <w:rsid w:val="00E24DD1"/>
    <w:rsid w:val="00E2607D"/>
    <w:rsid w:val="00E30E9C"/>
    <w:rsid w:val="00E542DD"/>
    <w:rsid w:val="00E5787D"/>
    <w:rsid w:val="00E6678B"/>
    <w:rsid w:val="00E6722F"/>
    <w:rsid w:val="00E83538"/>
    <w:rsid w:val="00EA6ABA"/>
    <w:rsid w:val="00EB0A6F"/>
    <w:rsid w:val="00EB2771"/>
    <w:rsid w:val="00EC1904"/>
    <w:rsid w:val="00ED04AE"/>
    <w:rsid w:val="00ED59F5"/>
    <w:rsid w:val="00ED5AB1"/>
    <w:rsid w:val="00EE095B"/>
    <w:rsid w:val="00EE3C5A"/>
    <w:rsid w:val="00EF0886"/>
    <w:rsid w:val="00EF1E40"/>
    <w:rsid w:val="00F111A9"/>
    <w:rsid w:val="00F12924"/>
    <w:rsid w:val="00F14212"/>
    <w:rsid w:val="00F1467B"/>
    <w:rsid w:val="00F150AB"/>
    <w:rsid w:val="00F2068D"/>
    <w:rsid w:val="00F23F4D"/>
    <w:rsid w:val="00F34895"/>
    <w:rsid w:val="00F352A9"/>
    <w:rsid w:val="00F440E5"/>
    <w:rsid w:val="00F4467D"/>
    <w:rsid w:val="00F475DC"/>
    <w:rsid w:val="00F50E44"/>
    <w:rsid w:val="00F55279"/>
    <w:rsid w:val="00F566D6"/>
    <w:rsid w:val="00F60248"/>
    <w:rsid w:val="00F6243B"/>
    <w:rsid w:val="00F77586"/>
    <w:rsid w:val="00F80E58"/>
    <w:rsid w:val="00F84F6C"/>
    <w:rsid w:val="00F86A9B"/>
    <w:rsid w:val="00F878C9"/>
    <w:rsid w:val="00FA1A5F"/>
    <w:rsid w:val="00FA76BA"/>
    <w:rsid w:val="00FB09F7"/>
    <w:rsid w:val="00FB1A6F"/>
    <w:rsid w:val="00FB2BAC"/>
    <w:rsid w:val="00FC2DDA"/>
    <w:rsid w:val="00FC7807"/>
    <w:rsid w:val="00FD40F8"/>
    <w:rsid w:val="00FF3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1E"/>
    <w:rPr>
      <w:rFonts w:ascii="Calibri" w:eastAsia="Times New Roman" w:hAnsi="Calibri" w:cs="Times New Roman"/>
      <w:lang w:eastAsia="ru-RU"/>
    </w:rPr>
  </w:style>
  <w:style w:type="paragraph" w:styleId="4">
    <w:name w:val="heading 4"/>
    <w:basedOn w:val="a"/>
    <w:next w:val="a"/>
    <w:link w:val="40"/>
    <w:semiHidden/>
    <w:unhideWhenUsed/>
    <w:qFormat/>
    <w:rsid w:val="003B431E"/>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B431E"/>
    <w:rPr>
      <w:rFonts w:ascii="Calibri" w:eastAsia="Times New Roman" w:hAnsi="Calibri" w:cs="Times New Roman"/>
      <w:b/>
      <w:bCs/>
      <w:sz w:val="28"/>
      <w:szCs w:val="28"/>
    </w:rPr>
  </w:style>
  <w:style w:type="character" w:customStyle="1" w:styleId="CharStyle8">
    <w:name w:val="Char Style 8"/>
    <w:link w:val="Style7"/>
    <w:uiPriority w:val="99"/>
    <w:locked/>
    <w:rsid w:val="003B431E"/>
    <w:rPr>
      <w:b/>
      <w:sz w:val="10"/>
      <w:shd w:val="clear" w:color="auto" w:fill="FFFFFF"/>
    </w:rPr>
  </w:style>
  <w:style w:type="paragraph" w:customStyle="1" w:styleId="Style7">
    <w:name w:val="Style 7"/>
    <w:basedOn w:val="a"/>
    <w:link w:val="CharStyle8"/>
    <w:uiPriority w:val="99"/>
    <w:rsid w:val="003B431E"/>
    <w:pPr>
      <w:widowControl w:val="0"/>
      <w:shd w:val="clear" w:color="auto" w:fill="FFFFFF"/>
      <w:spacing w:before="60" w:after="60" w:line="149" w:lineRule="exact"/>
    </w:pPr>
    <w:rPr>
      <w:rFonts w:asciiTheme="minorHAnsi" w:eastAsiaTheme="minorHAnsi" w:hAnsiTheme="minorHAnsi" w:cstheme="minorBidi"/>
      <w:b/>
      <w:sz w:val="10"/>
      <w:lang w:eastAsia="en-US"/>
    </w:rPr>
  </w:style>
  <w:style w:type="character" w:customStyle="1" w:styleId="CharStyle9Exact">
    <w:name w:val="Char Style 9 Exact"/>
    <w:uiPriority w:val="99"/>
    <w:rsid w:val="003B431E"/>
    <w:rPr>
      <w:b/>
      <w:bCs w:val="0"/>
      <w:strike w:val="0"/>
      <w:dstrike w:val="0"/>
      <w:spacing w:val="-2"/>
      <w:sz w:val="9"/>
      <w:u w:val="none"/>
      <w:effect w:val="none"/>
    </w:rPr>
  </w:style>
  <w:style w:type="paragraph" w:customStyle="1" w:styleId="ConsPlusNonformat">
    <w:name w:val="ConsPlusNonformat"/>
    <w:rsid w:val="00C365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31B380-19DE-4AD7-B11A-73278396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Углегорского сельского поселения</dc:creator>
  <cp:keywords/>
  <dc:description/>
  <cp:lastModifiedBy>Администрация Углегорского сельского поселения</cp:lastModifiedBy>
  <cp:revision>11</cp:revision>
  <cp:lastPrinted>2016-02-12T10:51:00Z</cp:lastPrinted>
  <dcterms:created xsi:type="dcterms:W3CDTF">2016-01-19T12:28:00Z</dcterms:created>
  <dcterms:modified xsi:type="dcterms:W3CDTF">2016-02-12T10:57:00Z</dcterms:modified>
</cp:coreProperties>
</file>