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1B" w:rsidRPr="00AD211B" w:rsidRDefault="00AD211B" w:rsidP="001B24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>УТВЕРЖДАЮ</w:t>
      </w:r>
    </w:p>
    <w:p w:rsidR="00AD211B" w:rsidRPr="00AD211B" w:rsidRDefault="00AD211B" w:rsidP="001B24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>И.о. Главы Углегорского</w:t>
      </w:r>
    </w:p>
    <w:p w:rsidR="00AD211B" w:rsidRPr="00AD211B" w:rsidRDefault="00AD211B" w:rsidP="001B24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D211B" w:rsidRPr="00AD211B" w:rsidRDefault="00AD211B" w:rsidP="001B24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>_________Л.С.Бабич</w:t>
      </w:r>
    </w:p>
    <w:p w:rsidR="00AD211B" w:rsidRPr="00AD211B" w:rsidRDefault="00AD211B" w:rsidP="00AD21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11B" w:rsidRPr="00AD211B" w:rsidRDefault="00AD211B" w:rsidP="00AD2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>ПРОТОКОЛ</w:t>
      </w:r>
    </w:p>
    <w:p w:rsidR="00AD211B" w:rsidRPr="00AD211B" w:rsidRDefault="00AD211B" w:rsidP="001B2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>отчетного собрания и.о. Главы Углегорского сельского поселения</w:t>
      </w:r>
    </w:p>
    <w:p w:rsidR="00AD211B" w:rsidRPr="00AD211B" w:rsidRDefault="00AD211B" w:rsidP="001B2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 xml:space="preserve">по итогам работы Администрации Углегорского сельского поселения </w:t>
      </w:r>
    </w:p>
    <w:p w:rsidR="00AD211B" w:rsidRPr="00AD211B" w:rsidRDefault="00AD211B" w:rsidP="001B2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 xml:space="preserve">за </w:t>
      </w:r>
      <w:r w:rsidR="0005023D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AD211B">
        <w:rPr>
          <w:rFonts w:ascii="Times New Roman" w:hAnsi="Times New Roman" w:cs="Times New Roman"/>
          <w:sz w:val="28"/>
          <w:szCs w:val="28"/>
        </w:rPr>
        <w:t>201</w:t>
      </w:r>
      <w:r w:rsidR="0005023D">
        <w:rPr>
          <w:rFonts w:ascii="Times New Roman" w:hAnsi="Times New Roman" w:cs="Times New Roman"/>
          <w:sz w:val="28"/>
          <w:szCs w:val="28"/>
        </w:rPr>
        <w:t>7</w:t>
      </w:r>
      <w:r w:rsidRPr="00AD211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D211B" w:rsidRPr="00AD211B" w:rsidRDefault="00AD211B" w:rsidP="00AD211B">
      <w:pPr>
        <w:rPr>
          <w:rFonts w:ascii="Times New Roman" w:hAnsi="Times New Roman" w:cs="Times New Roman"/>
          <w:sz w:val="28"/>
          <w:szCs w:val="28"/>
        </w:rPr>
      </w:pPr>
    </w:p>
    <w:p w:rsidR="00AD211B" w:rsidRPr="00AD211B" w:rsidRDefault="00AD211B" w:rsidP="001B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5023D">
        <w:rPr>
          <w:rFonts w:ascii="Times New Roman" w:hAnsi="Times New Roman" w:cs="Times New Roman"/>
          <w:sz w:val="28"/>
          <w:szCs w:val="28"/>
        </w:rPr>
        <w:t>13.07.2017</w:t>
      </w:r>
      <w:r w:rsidRPr="00AD21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D211B" w:rsidRPr="00AD211B" w:rsidRDefault="00AD211B" w:rsidP="001B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>Время проведения: 15.00 ч.</w:t>
      </w:r>
    </w:p>
    <w:p w:rsidR="00AD211B" w:rsidRPr="00AD211B" w:rsidRDefault="00AD211B" w:rsidP="001B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>Место проведения: Углегорский СДК</w:t>
      </w:r>
    </w:p>
    <w:p w:rsidR="00AD211B" w:rsidRPr="00AD211B" w:rsidRDefault="00AD211B" w:rsidP="001B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D211B" w:rsidRPr="00AD211B" w:rsidRDefault="00AD211B" w:rsidP="00AD211B">
      <w:pPr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 xml:space="preserve"> директор Углегорского МПП ЖКХ  Ермоленко Людмила Вячеславовна; депутаты Собрания депутатов Углегорского сельского поселения 4-го созыва: Косенко Ю.А., Худомясов В.А., Фильцева М.Ю., Курзина Н.Н., Акулиничева Е.Н.</w:t>
      </w:r>
    </w:p>
    <w:p w:rsidR="00AD211B" w:rsidRPr="00AD211B" w:rsidRDefault="00AD211B" w:rsidP="00AD211B">
      <w:pPr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 xml:space="preserve">а также работники предприятий и учреждений, жители Углегорского сельского  поселения – </w:t>
      </w:r>
      <w:r w:rsidR="00A67DFA">
        <w:rPr>
          <w:rFonts w:ascii="Times New Roman" w:hAnsi="Times New Roman" w:cs="Times New Roman"/>
          <w:sz w:val="28"/>
          <w:szCs w:val="28"/>
        </w:rPr>
        <w:t>45</w:t>
      </w:r>
      <w:r w:rsidRPr="00AD211B">
        <w:rPr>
          <w:rFonts w:ascii="Times New Roman" w:hAnsi="Times New Roman" w:cs="Times New Roman"/>
          <w:sz w:val="28"/>
          <w:szCs w:val="28"/>
        </w:rPr>
        <w:t xml:space="preserve">   человека.</w:t>
      </w:r>
    </w:p>
    <w:p w:rsidR="00AD211B" w:rsidRPr="00AD211B" w:rsidRDefault="00AD211B" w:rsidP="00AD211B">
      <w:pPr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D211B" w:rsidRPr="00AD211B" w:rsidRDefault="00AD211B" w:rsidP="00AD211B">
      <w:pPr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 xml:space="preserve">                                           ПОВЕСТКА ДНЯ:</w:t>
      </w:r>
    </w:p>
    <w:p w:rsidR="00AD211B" w:rsidRPr="00AD211B" w:rsidRDefault="00AD211B" w:rsidP="00AD211B">
      <w:pPr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 xml:space="preserve">1. Отчет и.о. Главы Администрации Углегорского сельского поселения о проделанной работе за </w:t>
      </w:r>
      <w:r w:rsidR="0005023D">
        <w:rPr>
          <w:rFonts w:ascii="Times New Roman" w:hAnsi="Times New Roman" w:cs="Times New Roman"/>
          <w:sz w:val="28"/>
          <w:szCs w:val="28"/>
        </w:rPr>
        <w:t>первое</w:t>
      </w:r>
      <w:r w:rsidRPr="00AD211B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05023D">
        <w:rPr>
          <w:rFonts w:ascii="Times New Roman" w:hAnsi="Times New Roman" w:cs="Times New Roman"/>
          <w:sz w:val="28"/>
          <w:szCs w:val="28"/>
        </w:rPr>
        <w:t>7</w:t>
      </w:r>
      <w:r w:rsidRPr="00AD211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D211B" w:rsidRPr="00AD211B" w:rsidRDefault="00AD211B" w:rsidP="00AD211B">
      <w:pPr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>Докладчик  - и.о. Главы Углегорского сельского поселения Любовь Сергеевна Бабич</w:t>
      </w:r>
    </w:p>
    <w:p w:rsidR="00E231EF" w:rsidRDefault="00AD211B" w:rsidP="00A67DFA">
      <w:pP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D211B">
        <w:rPr>
          <w:rFonts w:ascii="Times New Roman" w:hAnsi="Times New Roman" w:cs="Times New Roman"/>
          <w:sz w:val="28"/>
          <w:szCs w:val="28"/>
        </w:rPr>
        <w:t>2. Вопросы населения.</w:t>
      </w:r>
    </w:p>
    <w:p w:rsidR="00AD211B" w:rsidRPr="00AD211B" w:rsidRDefault="00AD211B" w:rsidP="00901CED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211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Уважаемые жители Углегорского сельского поселения, присутствующие!</w:t>
      </w:r>
    </w:p>
    <w:p w:rsidR="00AD211B" w:rsidRPr="00AD211B" w:rsidRDefault="00AD211B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11B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я представлю вашему вниманию отчет об итогах деятельности Администрации Углегорского сельского поселения за </w:t>
      </w:r>
      <w:r w:rsidR="0005023D">
        <w:rPr>
          <w:rFonts w:ascii="Times New Roman" w:hAnsi="Times New Roman" w:cs="Times New Roman"/>
          <w:sz w:val="28"/>
          <w:szCs w:val="28"/>
          <w:lang w:eastAsia="ru-RU"/>
        </w:rPr>
        <w:t>первое</w:t>
      </w:r>
      <w:r w:rsidRPr="00AD211B">
        <w:rPr>
          <w:rFonts w:ascii="Times New Roman" w:hAnsi="Times New Roman" w:cs="Times New Roman"/>
          <w:sz w:val="28"/>
          <w:szCs w:val="28"/>
          <w:lang w:eastAsia="ru-RU"/>
        </w:rPr>
        <w:t xml:space="preserve"> полугодие 201</w:t>
      </w:r>
      <w:r w:rsidR="0005023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D211B">
        <w:rPr>
          <w:rFonts w:ascii="Times New Roman" w:hAnsi="Times New Roman" w:cs="Times New Roman"/>
          <w:sz w:val="28"/>
          <w:szCs w:val="28"/>
          <w:lang w:eastAsia="ru-RU"/>
        </w:rPr>
        <w:t xml:space="preserve"> года.  Деятельность  Администрации Углегорского сельского поселения осуществляется в соответствии с основными направлениями социально-экономической политики Российской Федерации, Ростовской области, Тацинского района, на основании  решений Собрания депутатов Углегорского сельского поселения и в соответствии с </w:t>
      </w:r>
      <w:r w:rsidRPr="00AD211B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</w:t>
      </w:r>
      <w:r w:rsidRPr="00AD211B">
        <w:rPr>
          <w:rFonts w:ascii="Times New Roman" w:hAnsi="Times New Roman" w:cs="Times New Roman"/>
          <w:sz w:val="28"/>
          <w:szCs w:val="28"/>
        </w:rPr>
        <w:lastRenderedPageBreak/>
        <w:t>года № 131-ФЗ</w:t>
      </w:r>
      <w:r w:rsidRPr="00AD211B">
        <w:rPr>
          <w:rFonts w:ascii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в котором определены вопросы местного значения.</w:t>
      </w:r>
    </w:p>
    <w:p w:rsidR="00894629" w:rsidRPr="00901CED" w:rsidRDefault="00AD211B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11B">
        <w:rPr>
          <w:rFonts w:ascii="Times New Roman" w:hAnsi="Times New Roman" w:cs="Times New Roman"/>
          <w:sz w:val="28"/>
          <w:szCs w:val="28"/>
        </w:rPr>
        <w:tab/>
      </w:r>
      <w:r w:rsidR="00894629" w:rsidRPr="00157AA2">
        <w:rPr>
          <w:rFonts w:ascii="Calibri" w:eastAsia="Calibri" w:hAnsi="Calibri" w:cs="Times New Roman"/>
          <w:sz w:val="28"/>
          <w:szCs w:val="28"/>
          <w:lang w:eastAsia="ru-RU"/>
        </w:rPr>
        <w:t xml:space="preserve">    </w:t>
      </w:r>
      <w:r w:rsidR="00894629" w:rsidRPr="00901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894629" w:rsidRPr="00901CED">
        <w:rPr>
          <w:rFonts w:ascii="Times New Roman" w:hAnsi="Times New Roman" w:cs="Times New Roman"/>
          <w:sz w:val="28"/>
          <w:szCs w:val="28"/>
          <w:lang w:eastAsia="ru-RU"/>
        </w:rPr>
        <w:t>первое полугодие</w:t>
      </w:r>
      <w:r w:rsidR="00894629" w:rsidRPr="00901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издано  </w:t>
      </w:r>
      <w:r w:rsidR="00894629" w:rsidRPr="00901CED">
        <w:rPr>
          <w:rFonts w:ascii="Times New Roman" w:hAnsi="Times New Roman" w:cs="Times New Roman"/>
          <w:sz w:val="28"/>
          <w:szCs w:val="28"/>
          <w:lang w:eastAsia="ru-RU"/>
        </w:rPr>
        <w:t>73</w:t>
      </w:r>
      <w:r w:rsidR="00894629" w:rsidRPr="00901CED">
        <w:rPr>
          <w:rFonts w:ascii="Times New Roman" w:eastAsia="Calibri" w:hAnsi="Times New Roman" w:cs="Times New Roman"/>
          <w:sz w:val="28"/>
          <w:szCs w:val="28"/>
          <w:lang w:eastAsia="ru-RU"/>
        </w:rPr>
        <w:t>  постановления    и   </w:t>
      </w:r>
      <w:r w:rsidR="00894629" w:rsidRPr="00901CED"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="00894629" w:rsidRPr="00901CED">
        <w:rPr>
          <w:rFonts w:ascii="Times New Roman" w:eastAsia="Calibri" w:hAnsi="Times New Roman" w:cs="Times New Roman"/>
          <w:sz w:val="28"/>
          <w:szCs w:val="28"/>
          <w:lang w:eastAsia="ru-RU"/>
        </w:rPr>
        <w:t>  распоряжени</w:t>
      </w:r>
      <w:r w:rsidR="00894629" w:rsidRPr="00901CE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94629" w:rsidRPr="00901CED">
        <w:rPr>
          <w:rFonts w:ascii="Times New Roman" w:eastAsia="Calibri" w:hAnsi="Times New Roman" w:cs="Times New Roman"/>
          <w:sz w:val="28"/>
          <w:szCs w:val="28"/>
          <w:lang w:eastAsia="ru-RU"/>
        </w:rPr>
        <w:t>    Администрации по вопросам  местного значения</w:t>
      </w:r>
      <w:r w:rsidR="00894629" w:rsidRPr="00901CED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894629" w:rsidRPr="00901CED">
        <w:rPr>
          <w:rFonts w:ascii="Times New Roman" w:eastAsia="Calibri" w:hAnsi="Times New Roman" w:cs="Times New Roman"/>
          <w:sz w:val="28"/>
          <w:szCs w:val="28"/>
          <w:lang w:eastAsia="ru-RU"/>
        </w:rPr>
        <w:t>роводились  заседания   Собрания депутатов Углегорского сельского поселения,   были рассмотрены и приняты решения, среди них наиболее значимые: </w:t>
      </w:r>
      <w:r w:rsidR="00894629" w:rsidRPr="00901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000C" w:rsidRPr="00901CED" w:rsidRDefault="00894629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CED">
        <w:rPr>
          <w:rFonts w:ascii="Times New Roman" w:hAnsi="Times New Roman" w:cs="Times New Roman"/>
          <w:sz w:val="28"/>
          <w:szCs w:val="28"/>
          <w:lang w:eastAsia="ru-RU"/>
        </w:rPr>
        <w:t xml:space="preserve">  - об утверждении</w:t>
      </w:r>
      <w:r w:rsidR="00FF000C" w:rsidRPr="00901CED">
        <w:rPr>
          <w:rFonts w:ascii="Times New Roman" w:hAnsi="Times New Roman" w:cs="Times New Roman"/>
          <w:sz w:val="28"/>
          <w:szCs w:val="28"/>
          <w:lang w:eastAsia="ru-RU"/>
        </w:rPr>
        <w:t xml:space="preserve"> отчета об исполнении бюджета Углегорского сельского поселения  за 2016 год;</w:t>
      </w:r>
    </w:p>
    <w:p w:rsidR="008C6959" w:rsidRPr="00901CED" w:rsidRDefault="00FF000C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1CE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01CED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Углегорского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опубликования.</w:t>
      </w:r>
    </w:p>
    <w:p w:rsidR="00AD211B" w:rsidRDefault="00AD211B" w:rsidP="00901CED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211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F000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AD211B">
        <w:rPr>
          <w:rFonts w:ascii="Times New Roman" w:hAnsi="Times New Roman" w:cs="Times New Roman"/>
          <w:b/>
          <w:sz w:val="28"/>
          <w:szCs w:val="28"/>
          <w:u w:val="single"/>
        </w:rPr>
        <w:t>Бюджет</w:t>
      </w:r>
    </w:p>
    <w:p w:rsidR="0040466D" w:rsidRPr="006B5FAB" w:rsidRDefault="0040466D" w:rsidP="00901CED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FAB">
        <w:rPr>
          <w:rFonts w:ascii="Times New Roman" w:hAnsi="Times New Roman"/>
          <w:sz w:val="28"/>
          <w:szCs w:val="28"/>
        </w:rPr>
        <w:t xml:space="preserve">    За первое полугодие  2017 году в бюджет Углегорского сельского поселения поступило </w:t>
      </w:r>
      <w:r w:rsidRPr="006B5FAB">
        <w:rPr>
          <w:rFonts w:ascii="Times New Roman" w:hAnsi="Times New Roman"/>
          <w:bCs/>
          <w:sz w:val="28"/>
          <w:szCs w:val="28"/>
        </w:rPr>
        <w:t>3 мл</w:t>
      </w:r>
      <w:r>
        <w:rPr>
          <w:rFonts w:ascii="Times New Roman" w:hAnsi="Times New Roman"/>
          <w:bCs/>
          <w:sz w:val="28"/>
          <w:szCs w:val="28"/>
        </w:rPr>
        <w:t>н</w:t>
      </w:r>
      <w:r w:rsidRPr="006B5FAB">
        <w:rPr>
          <w:rFonts w:ascii="Times New Roman" w:hAnsi="Times New Roman"/>
          <w:bCs/>
          <w:sz w:val="28"/>
          <w:szCs w:val="28"/>
        </w:rPr>
        <w:t>. 822,9</w:t>
      </w:r>
      <w:r w:rsidRPr="006B5FAB">
        <w:rPr>
          <w:rFonts w:ascii="Times New Roman" w:hAnsi="Times New Roman"/>
          <w:sz w:val="28"/>
          <w:szCs w:val="28"/>
        </w:rPr>
        <w:t xml:space="preserve"> тыс. рублей при плане на 2017 год 8 млн. 329,9 тыс., </w:t>
      </w:r>
      <w:r w:rsidRPr="006B5FAB">
        <w:rPr>
          <w:rFonts w:ascii="Times New Roman" w:hAnsi="Times New Roman"/>
          <w:sz w:val="28"/>
          <w:szCs w:val="28"/>
          <w:lang w:eastAsia="ru-RU"/>
        </w:rPr>
        <w:t>что составило 45,9 % от годового  плана.</w:t>
      </w:r>
    </w:p>
    <w:p w:rsidR="0040466D" w:rsidRPr="006B5FAB" w:rsidRDefault="0040466D" w:rsidP="00901CED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6B5FAB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B5FAB">
        <w:rPr>
          <w:rFonts w:ascii="Times New Roman" w:hAnsi="Times New Roman"/>
          <w:sz w:val="28"/>
          <w:szCs w:val="28"/>
        </w:rPr>
        <w:t>- собственных доходов поступило 496,8  тыс. рублей при плане на 2017 год  1 млн. 173,9 тыс. рублей;</w:t>
      </w:r>
    </w:p>
    <w:p w:rsidR="0040466D" w:rsidRPr="006B5FAB" w:rsidRDefault="0040466D" w:rsidP="00901CED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B5FAB">
        <w:rPr>
          <w:rFonts w:ascii="Times New Roman" w:hAnsi="Times New Roman"/>
          <w:sz w:val="28"/>
          <w:szCs w:val="28"/>
        </w:rPr>
        <w:t>- безвозмездных поступлений от других бюджетов 3 млн. 326,1 тыс. рублей при плановых назначениях 7 млн. 156 тыс. рублей. В том числе:</w:t>
      </w:r>
    </w:p>
    <w:p w:rsidR="0040466D" w:rsidRPr="006B5FAB" w:rsidRDefault="0040466D" w:rsidP="00901CED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B5FAB">
        <w:rPr>
          <w:rFonts w:ascii="Times New Roman" w:hAnsi="Times New Roman"/>
          <w:sz w:val="28"/>
          <w:szCs w:val="28"/>
        </w:rPr>
        <w:t xml:space="preserve">1) дотации на выравнивание бюджетной обеспеченности </w:t>
      </w:r>
      <w:r w:rsidR="00535D6E">
        <w:rPr>
          <w:rFonts w:ascii="Times New Roman" w:hAnsi="Times New Roman"/>
          <w:sz w:val="28"/>
          <w:szCs w:val="28"/>
        </w:rPr>
        <w:t>–</w:t>
      </w:r>
      <w:r w:rsidRPr="006B5FAB">
        <w:rPr>
          <w:rFonts w:ascii="Times New Roman" w:hAnsi="Times New Roman"/>
          <w:sz w:val="28"/>
          <w:szCs w:val="28"/>
        </w:rPr>
        <w:t xml:space="preserve"> 2</w:t>
      </w:r>
      <w:r w:rsidR="00535D6E" w:rsidRPr="00535D6E">
        <w:rPr>
          <w:rFonts w:ascii="Times New Roman" w:hAnsi="Times New Roman"/>
          <w:sz w:val="28"/>
          <w:szCs w:val="28"/>
        </w:rPr>
        <w:t xml:space="preserve"> </w:t>
      </w:r>
      <w:r w:rsidR="00535D6E" w:rsidRPr="006B5FAB">
        <w:rPr>
          <w:rFonts w:ascii="Times New Roman" w:hAnsi="Times New Roman"/>
          <w:sz w:val="28"/>
          <w:szCs w:val="28"/>
        </w:rPr>
        <w:t>млн.</w:t>
      </w:r>
      <w:r w:rsidR="00535D6E" w:rsidRPr="00535D6E">
        <w:rPr>
          <w:rFonts w:ascii="Times New Roman" w:hAnsi="Times New Roman"/>
          <w:sz w:val="28"/>
          <w:szCs w:val="28"/>
        </w:rPr>
        <w:t xml:space="preserve"> </w:t>
      </w:r>
      <w:r w:rsidRPr="006B5FAB">
        <w:rPr>
          <w:rFonts w:ascii="Times New Roman" w:hAnsi="Times New Roman"/>
          <w:sz w:val="28"/>
          <w:szCs w:val="28"/>
        </w:rPr>
        <w:t>394,0 тыс. руб.</w:t>
      </w:r>
    </w:p>
    <w:p w:rsidR="0040466D" w:rsidRPr="006B5FAB" w:rsidRDefault="0040466D" w:rsidP="00901CED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B5FAB">
        <w:rPr>
          <w:rFonts w:ascii="Times New Roman" w:hAnsi="Times New Roman"/>
          <w:sz w:val="28"/>
          <w:szCs w:val="28"/>
        </w:rPr>
        <w:t>2) субвенции бюджетам на осуществление первичного воинского учета на территориях, где отсутствуют военные комиссариаты- 32 тыс. рублей;</w:t>
      </w:r>
    </w:p>
    <w:p w:rsidR="0040466D" w:rsidRPr="006B5FAB" w:rsidRDefault="0040466D" w:rsidP="00901CED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B5FAB">
        <w:rPr>
          <w:rFonts w:ascii="Times New Roman" w:hAnsi="Times New Roman"/>
          <w:sz w:val="28"/>
          <w:szCs w:val="28"/>
        </w:rPr>
        <w:t xml:space="preserve">3)  прочие межбюджетные трансферты, передаваемые бюджетам поселений- 899,9 тыс. рублей. </w:t>
      </w:r>
    </w:p>
    <w:p w:rsidR="0040466D" w:rsidRPr="006B5FAB" w:rsidRDefault="0040466D" w:rsidP="00901CED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B5FAB">
        <w:rPr>
          <w:rFonts w:ascii="Times New Roman" w:hAnsi="Times New Roman"/>
          <w:sz w:val="28"/>
          <w:szCs w:val="28"/>
        </w:rPr>
        <w:t>Расходы бюджета</w:t>
      </w:r>
      <w:r>
        <w:rPr>
          <w:rFonts w:ascii="Times New Roman" w:hAnsi="Times New Roman"/>
          <w:sz w:val="28"/>
          <w:szCs w:val="28"/>
        </w:rPr>
        <w:t xml:space="preserve"> Углегорского сельского</w:t>
      </w:r>
      <w:r w:rsidRPr="006B5FAB">
        <w:rPr>
          <w:rFonts w:ascii="Times New Roman" w:hAnsi="Times New Roman"/>
          <w:sz w:val="28"/>
          <w:szCs w:val="28"/>
        </w:rPr>
        <w:t xml:space="preserve"> поселения за 1 полугодие 2017г составили 4 млн. 032,8 тыс. рублей</w:t>
      </w:r>
      <w:r>
        <w:rPr>
          <w:rFonts w:ascii="Times New Roman" w:hAnsi="Times New Roman"/>
          <w:sz w:val="28"/>
          <w:szCs w:val="28"/>
        </w:rPr>
        <w:t>,</w:t>
      </w:r>
      <w:r w:rsidRPr="006B5FAB">
        <w:rPr>
          <w:rFonts w:ascii="Times New Roman" w:hAnsi="Times New Roman"/>
          <w:sz w:val="28"/>
          <w:szCs w:val="28"/>
        </w:rPr>
        <w:t xml:space="preserve"> в том числе:</w:t>
      </w:r>
    </w:p>
    <w:p w:rsidR="0040466D" w:rsidRPr="006B5FAB" w:rsidRDefault="0040466D" w:rsidP="00901CED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B5FAB">
        <w:rPr>
          <w:rFonts w:ascii="Times New Roman" w:hAnsi="Times New Roman"/>
          <w:sz w:val="28"/>
          <w:szCs w:val="28"/>
        </w:rPr>
        <w:t xml:space="preserve">- расходы на содержание Углегорского СДК в сумме 2 млн. 032,8 тыс. рублей; </w:t>
      </w:r>
    </w:p>
    <w:p w:rsidR="0040466D" w:rsidRPr="006B5FAB" w:rsidRDefault="0040466D" w:rsidP="00901CED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B5FAB">
        <w:rPr>
          <w:rFonts w:ascii="Times New Roman" w:hAnsi="Times New Roman"/>
          <w:sz w:val="28"/>
          <w:szCs w:val="28"/>
        </w:rPr>
        <w:t>- расходы на защиту населения и территории от чрезвычайных ситуаций природного и техногенного характера, гражданская оборона -20,5 тыс. руб.;</w:t>
      </w:r>
    </w:p>
    <w:p w:rsidR="0040466D" w:rsidRPr="006B5FAB" w:rsidRDefault="0040466D" w:rsidP="00901CED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B5FAB">
        <w:rPr>
          <w:rFonts w:ascii="Times New Roman" w:hAnsi="Times New Roman"/>
          <w:sz w:val="28"/>
          <w:szCs w:val="28"/>
        </w:rPr>
        <w:t xml:space="preserve">- на организацию благоустройства поселка освоено 269,8  тыс. рублей, </w:t>
      </w:r>
    </w:p>
    <w:p w:rsidR="00682564" w:rsidRDefault="0040466D" w:rsidP="00901CED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B5FAB">
        <w:rPr>
          <w:rFonts w:ascii="Times New Roman" w:hAnsi="Times New Roman"/>
          <w:sz w:val="28"/>
          <w:szCs w:val="28"/>
        </w:rPr>
        <w:t xml:space="preserve">- </w:t>
      </w:r>
      <w:r w:rsidR="00A67DFA" w:rsidRPr="006B5FAB">
        <w:rPr>
          <w:rFonts w:ascii="Times New Roman" w:hAnsi="Times New Roman"/>
          <w:sz w:val="28"/>
          <w:szCs w:val="28"/>
        </w:rPr>
        <w:t>расходы,</w:t>
      </w:r>
      <w:r w:rsidRPr="006B5FAB">
        <w:rPr>
          <w:rFonts w:ascii="Times New Roman" w:hAnsi="Times New Roman"/>
          <w:sz w:val="28"/>
          <w:szCs w:val="28"/>
        </w:rPr>
        <w:t xml:space="preserve"> связанные с жилищно-ком</w:t>
      </w:r>
      <w:r>
        <w:rPr>
          <w:rFonts w:ascii="Times New Roman" w:hAnsi="Times New Roman"/>
          <w:sz w:val="28"/>
          <w:szCs w:val="28"/>
        </w:rPr>
        <w:t>мун</w:t>
      </w:r>
      <w:r w:rsidRPr="006B5FAB">
        <w:rPr>
          <w:rFonts w:ascii="Times New Roman" w:hAnsi="Times New Roman"/>
          <w:sz w:val="28"/>
          <w:szCs w:val="28"/>
        </w:rPr>
        <w:t>альным хозяйством -133,4 тыс. рублей.</w:t>
      </w:r>
    </w:p>
    <w:p w:rsidR="00706DCC" w:rsidRDefault="0040466D" w:rsidP="00901CED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B5FAB">
        <w:rPr>
          <w:rFonts w:ascii="Times New Roman" w:hAnsi="Times New Roman"/>
          <w:sz w:val="28"/>
          <w:szCs w:val="28"/>
        </w:rPr>
        <w:t xml:space="preserve"> Бюджет Углегорского сельского поселения Тацинского района за первое полугодие 2017г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FAB">
        <w:rPr>
          <w:rFonts w:ascii="Times New Roman" w:hAnsi="Times New Roman"/>
          <w:sz w:val="28"/>
          <w:szCs w:val="28"/>
        </w:rPr>
        <w:t xml:space="preserve"> исполнен с превышением доходов над расходами (профицит) в сумме 135,8 тыс. рублей</w:t>
      </w:r>
      <w:r w:rsidR="00706DCC">
        <w:rPr>
          <w:rFonts w:ascii="Times New Roman" w:hAnsi="Times New Roman"/>
          <w:sz w:val="28"/>
          <w:szCs w:val="28"/>
        </w:rPr>
        <w:t>.</w:t>
      </w:r>
    </w:p>
    <w:p w:rsidR="00FF000C" w:rsidRDefault="00FF000C" w:rsidP="00901CED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901CED">
        <w:rPr>
          <w:rFonts w:ascii="Times New Roman" w:eastAsia="Calibri" w:hAnsi="Times New Roman" w:cs="Times New Roman"/>
          <w:b/>
          <w:sz w:val="28"/>
          <w:szCs w:val="28"/>
          <w:u w:val="single"/>
        </w:rPr>
        <w:t>Земельные и имущественные отношения</w:t>
      </w:r>
    </w:p>
    <w:p w:rsidR="006864A0" w:rsidRDefault="006864A0" w:rsidP="006864A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CED">
        <w:rPr>
          <w:rFonts w:ascii="Times New Roman" w:eastAsia="Calibri" w:hAnsi="Times New Roman" w:cs="Times New Roman"/>
          <w:sz w:val="28"/>
          <w:szCs w:val="28"/>
        </w:rPr>
        <w:lastRenderedPageBreak/>
        <w:t>В прошедшем полугодие  были  вынесены 4 нормативно правовых актов   по муниципальной услуге «установление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изменение и аннулирование </w:t>
      </w:r>
      <w:r w:rsidRPr="00901CED">
        <w:rPr>
          <w:rFonts w:ascii="Times New Roman" w:eastAsia="Calibri" w:hAnsi="Times New Roman" w:cs="Times New Roman"/>
          <w:sz w:val="28"/>
          <w:szCs w:val="28"/>
        </w:rPr>
        <w:t xml:space="preserve"> адресов»</w:t>
      </w:r>
      <w:r w:rsidR="00A67DFA" w:rsidRPr="00901CED">
        <w:rPr>
          <w:rFonts w:ascii="Times New Roman" w:eastAsia="Calibri" w:hAnsi="Times New Roman" w:cs="Times New Roman"/>
          <w:sz w:val="28"/>
          <w:szCs w:val="28"/>
        </w:rPr>
        <w:t>.</w:t>
      </w:r>
      <w:r w:rsidRPr="00901C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64A0" w:rsidRDefault="006864A0" w:rsidP="006864A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01CED">
        <w:rPr>
          <w:rFonts w:ascii="Times New Roman" w:eastAsia="Calibri" w:hAnsi="Times New Roman" w:cs="Times New Roman"/>
          <w:sz w:val="28"/>
          <w:szCs w:val="28"/>
        </w:rPr>
        <w:t xml:space="preserve"> апреле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текущего года </w:t>
      </w:r>
      <w:r w:rsidRPr="00901CED">
        <w:rPr>
          <w:rFonts w:ascii="Times New Roman" w:eastAsia="Calibri" w:hAnsi="Times New Roman" w:cs="Times New Roman"/>
          <w:sz w:val="28"/>
          <w:szCs w:val="28"/>
        </w:rPr>
        <w:t>проведена противоклещевая обработка футбольного поля и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ладбища на сумму 21 160 рублей. </w:t>
      </w:r>
    </w:p>
    <w:p w:rsidR="006864A0" w:rsidRPr="00901CED" w:rsidRDefault="006864A0" w:rsidP="006864A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7D0">
        <w:rPr>
          <w:rFonts w:ascii="Times New Roman" w:eastAsia="Calibri" w:hAnsi="Times New Roman" w:cs="Times New Roman"/>
          <w:sz w:val="28"/>
          <w:szCs w:val="28"/>
        </w:rPr>
        <w:t xml:space="preserve">Совместно со специалистами </w:t>
      </w:r>
      <w:r w:rsidR="004007D0" w:rsidRPr="00901CED">
        <w:rPr>
          <w:rFonts w:ascii="Times New Roman" w:hAnsi="Times New Roman" w:cs="Times New Roman"/>
          <w:sz w:val="28"/>
          <w:szCs w:val="28"/>
        </w:rPr>
        <w:t>госветслужбы</w:t>
      </w:r>
      <w:r w:rsidR="004007D0" w:rsidRPr="00901CED">
        <w:rPr>
          <w:rFonts w:ascii="Times New Roman" w:eastAsia="Calibri" w:hAnsi="Times New Roman" w:cs="Times New Roman"/>
          <w:sz w:val="28"/>
          <w:szCs w:val="28"/>
        </w:rPr>
        <w:t xml:space="preserve"> 3 апреля 2017 года был проведен</w:t>
      </w:r>
      <w:r w:rsidR="004007D0">
        <w:rPr>
          <w:rFonts w:ascii="Times New Roman" w:eastAsia="Calibri" w:hAnsi="Times New Roman" w:cs="Times New Roman"/>
          <w:sz w:val="28"/>
          <w:szCs w:val="28"/>
        </w:rPr>
        <w:t>ы</w:t>
      </w:r>
      <w:r w:rsidR="004007D0" w:rsidRPr="00901CED">
        <w:rPr>
          <w:rFonts w:ascii="Times New Roman" w:eastAsia="Calibri" w:hAnsi="Times New Roman" w:cs="Times New Roman"/>
          <w:sz w:val="28"/>
          <w:szCs w:val="28"/>
        </w:rPr>
        <w:t xml:space="preserve"> сход</w:t>
      </w:r>
      <w:r w:rsidR="004007D0">
        <w:rPr>
          <w:rFonts w:ascii="Times New Roman" w:eastAsia="Calibri" w:hAnsi="Times New Roman" w:cs="Times New Roman"/>
          <w:sz w:val="28"/>
          <w:szCs w:val="28"/>
        </w:rPr>
        <w:t>ы</w:t>
      </w:r>
      <w:r w:rsidR="004007D0" w:rsidRPr="00901CED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4007D0">
        <w:rPr>
          <w:rFonts w:ascii="Times New Roman" w:eastAsia="Calibri" w:hAnsi="Times New Roman" w:cs="Times New Roman"/>
          <w:sz w:val="28"/>
          <w:szCs w:val="28"/>
        </w:rPr>
        <w:t xml:space="preserve"> на тему:</w:t>
      </w:r>
      <w:r w:rsidR="004007D0" w:rsidRPr="00901CED">
        <w:rPr>
          <w:rFonts w:ascii="Times New Roman" w:hAnsi="Times New Roman" w:cs="Times New Roman"/>
          <w:sz w:val="28"/>
          <w:szCs w:val="28"/>
        </w:rPr>
        <w:t xml:space="preserve"> </w:t>
      </w:r>
      <w:r w:rsidR="004007D0" w:rsidRPr="00901CED">
        <w:rPr>
          <w:rFonts w:ascii="Times New Roman" w:eastAsia="Calibri" w:hAnsi="Times New Roman" w:cs="Times New Roman"/>
          <w:sz w:val="28"/>
          <w:szCs w:val="28"/>
        </w:rPr>
        <w:t xml:space="preserve"> сложной эпизо</w:t>
      </w:r>
      <w:r w:rsidR="004007D0">
        <w:rPr>
          <w:rFonts w:ascii="Times New Roman" w:eastAsia="Calibri" w:hAnsi="Times New Roman" w:cs="Times New Roman"/>
          <w:sz w:val="28"/>
          <w:szCs w:val="28"/>
        </w:rPr>
        <w:t>отической ситуации</w:t>
      </w:r>
      <w:r w:rsidR="004007D0" w:rsidRPr="00901CED">
        <w:rPr>
          <w:rFonts w:ascii="Times New Roman" w:eastAsia="Calibri" w:hAnsi="Times New Roman" w:cs="Times New Roman"/>
          <w:sz w:val="28"/>
          <w:szCs w:val="28"/>
        </w:rPr>
        <w:t xml:space="preserve"> по африканской чуме свиней и гриппу птиц», Были проведены мероприятия по предотвращению Крымской  геморрагической  лихорадки: на информационных стендах были размещены и периодически размещаются  памятки, так же размещается инфо</w:t>
      </w:r>
      <w:r w:rsidR="004007D0">
        <w:rPr>
          <w:rFonts w:ascii="Times New Roman" w:eastAsia="Calibri" w:hAnsi="Times New Roman" w:cs="Times New Roman"/>
          <w:sz w:val="28"/>
          <w:szCs w:val="28"/>
        </w:rPr>
        <w:t>рмация на сайте поселения.</w:t>
      </w:r>
      <w:r w:rsidR="004007D0" w:rsidRPr="00901C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2564" w:rsidRPr="00901CED" w:rsidRDefault="006864A0" w:rsidP="008E1E2A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F000C" w:rsidRPr="00901CED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комиссией проведены рейды по выявлению административных </w:t>
      </w:r>
      <w:r>
        <w:rPr>
          <w:rFonts w:ascii="Times New Roman" w:eastAsia="Calibri" w:hAnsi="Times New Roman" w:cs="Times New Roman"/>
          <w:sz w:val="28"/>
          <w:szCs w:val="28"/>
        </w:rPr>
        <w:t>право</w:t>
      </w:r>
      <w:r w:rsidR="00FF000C" w:rsidRPr="00901CED">
        <w:rPr>
          <w:rFonts w:ascii="Times New Roman" w:eastAsia="Calibri" w:hAnsi="Times New Roman" w:cs="Times New Roman"/>
          <w:sz w:val="28"/>
          <w:szCs w:val="28"/>
        </w:rPr>
        <w:t>нарушений физическим лицами на террит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ории поселения. Выявлено 5 </w:t>
      </w:r>
      <w:r w:rsidR="00FF000C" w:rsidRPr="00901CED">
        <w:rPr>
          <w:rFonts w:ascii="Times New Roman" w:eastAsia="Calibri" w:hAnsi="Times New Roman" w:cs="Times New Roman"/>
          <w:sz w:val="28"/>
          <w:szCs w:val="28"/>
        </w:rPr>
        <w:t>нарушений в отношении физических лиц. Из них: 2 протокола по ст. 5.1Областного закона  «Нарушение Правил благоустройства территорий поселений», ст. 8.9.2.8 Правил благоустройства и санитарног</w:t>
      </w:r>
      <w:r>
        <w:rPr>
          <w:rFonts w:ascii="Times New Roman" w:eastAsia="Calibri" w:hAnsi="Times New Roman" w:cs="Times New Roman"/>
          <w:sz w:val="28"/>
          <w:szCs w:val="28"/>
        </w:rPr>
        <w:t>о содержания Углегорского с.п.</w:t>
      </w:r>
      <w:r w:rsidR="00FF000C" w:rsidRPr="00901CED">
        <w:rPr>
          <w:rFonts w:ascii="Times New Roman" w:eastAsia="Calibri" w:hAnsi="Times New Roman" w:cs="Times New Roman"/>
          <w:sz w:val="28"/>
          <w:szCs w:val="28"/>
        </w:rPr>
        <w:t xml:space="preserve">1 протокол по </w:t>
      </w:r>
      <w:r w:rsidR="00A67DFA" w:rsidRPr="00901CED">
        <w:rPr>
          <w:rFonts w:ascii="Times New Roman" w:eastAsia="Calibri" w:hAnsi="Times New Roman" w:cs="Times New Roman"/>
          <w:sz w:val="28"/>
          <w:szCs w:val="28"/>
          <w:u w:val="single"/>
        </w:rPr>
        <w:t>ст.</w:t>
      </w:r>
      <w:r w:rsidR="00FF000C" w:rsidRPr="00901CE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2.3 </w:t>
      </w:r>
      <w:r w:rsidR="00A67DFA" w:rsidRPr="00901CED">
        <w:rPr>
          <w:rFonts w:ascii="Times New Roman" w:eastAsia="Calibri" w:hAnsi="Times New Roman" w:cs="Times New Roman"/>
          <w:sz w:val="28"/>
          <w:szCs w:val="28"/>
          <w:u w:val="single"/>
        </w:rPr>
        <w:t>ОЗ.</w:t>
      </w:r>
      <w:r w:rsidR="00FF000C" w:rsidRPr="00901CE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ст.8.9.3.6. Правил благоустройства: </w:t>
      </w:r>
      <w:r w:rsidR="00FF000C" w:rsidRPr="00901CED">
        <w:rPr>
          <w:rFonts w:ascii="Times New Roman" w:hAnsi="Times New Roman" w:cs="Times New Roman"/>
          <w:sz w:val="28"/>
          <w:szCs w:val="28"/>
          <w:u w:val="single"/>
        </w:rPr>
        <w:t>… на территории Углегорского сельского поселения нарушение тишины и покоя;</w:t>
      </w:r>
      <w:r w:rsidR="00FF000C" w:rsidRPr="00901CED">
        <w:rPr>
          <w:rFonts w:ascii="Times New Roman" w:eastAsia="Calibri" w:hAnsi="Times New Roman" w:cs="Times New Roman"/>
          <w:sz w:val="28"/>
          <w:szCs w:val="28"/>
        </w:rPr>
        <w:t xml:space="preserve"> 1 протокол по ст. 4.5 </w:t>
      </w:r>
      <w:r w:rsidR="00A67DFA" w:rsidRPr="00901CED">
        <w:rPr>
          <w:rFonts w:ascii="Times New Roman" w:eastAsia="Calibri" w:hAnsi="Times New Roman" w:cs="Times New Roman"/>
          <w:sz w:val="28"/>
          <w:szCs w:val="28"/>
        </w:rPr>
        <w:t>ОЗ.</w:t>
      </w:r>
      <w:r w:rsidR="00FF000C" w:rsidRPr="00901CED">
        <w:rPr>
          <w:rFonts w:ascii="Times New Roman" w:eastAsia="Calibri" w:hAnsi="Times New Roman" w:cs="Times New Roman"/>
          <w:sz w:val="28"/>
          <w:szCs w:val="28"/>
        </w:rPr>
        <w:t xml:space="preserve"> «Нарушение порядка действий по предотвращению выжигания сухой растительности», </w:t>
      </w:r>
      <w:r w:rsidR="008E1E2A">
        <w:rPr>
          <w:rFonts w:ascii="Times New Roman" w:eastAsia="Calibri" w:hAnsi="Times New Roman" w:cs="Times New Roman"/>
          <w:sz w:val="28"/>
          <w:szCs w:val="28"/>
        </w:rPr>
        <w:t xml:space="preserve">1 протокол </w:t>
      </w:r>
      <w:r w:rsidR="00FF000C" w:rsidRPr="00901CED">
        <w:rPr>
          <w:rFonts w:ascii="Times New Roman" w:eastAsia="Calibri" w:hAnsi="Times New Roman" w:cs="Times New Roman"/>
          <w:sz w:val="28"/>
          <w:szCs w:val="28"/>
        </w:rPr>
        <w:t xml:space="preserve">по ст. 4.1  нарушение правил </w:t>
      </w:r>
      <w:r w:rsidR="008E1E2A">
        <w:rPr>
          <w:rFonts w:ascii="Times New Roman" w:eastAsia="Calibri" w:hAnsi="Times New Roman" w:cs="Times New Roman"/>
          <w:sz w:val="28"/>
          <w:szCs w:val="28"/>
        </w:rPr>
        <w:t>содержания домашних животных.</w:t>
      </w:r>
    </w:p>
    <w:p w:rsidR="004E5337" w:rsidRDefault="00FF000C" w:rsidP="00901CED">
      <w:pPr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AD211B" w:rsidRPr="00AD211B">
        <w:rPr>
          <w:rFonts w:ascii="Times New Roman" w:hAnsi="Times New Roman" w:cs="Times New Roman"/>
          <w:b/>
          <w:sz w:val="28"/>
          <w:szCs w:val="28"/>
          <w:u w:val="single"/>
        </w:rPr>
        <w:t>ЖИЛЬЕ</w:t>
      </w:r>
      <w:r w:rsidR="004E53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2564" w:rsidRDefault="00535D6E" w:rsidP="00901CED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первом полугодии 2017 года на учет в качестве нуждающихся в жилых помещениях по дог</w:t>
      </w:r>
      <w:r w:rsidR="004E5337">
        <w:rPr>
          <w:rFonts w:ascii="Times New Roman" w:hAnsi="Times New Roman" w:cs="Times New Roman"/>
          <w:sz w:val="28"/>
          <w:szCs w:val="28"/>
          <w:lang w:eastAsia="ru-RU"/>
        </w:rPr>
        <w:t xml:space="preserve">овору социального найма  поставлена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одна семья с составом два человека. </w:t>
      </w:r>
      <w:r w:rsidR="004E5337">
        <w:rPr>
          <w:rFonts w:ascii="Times New Roman" w:hAnsi="Times New Roman" w:cs="Times New Roman"/>
          <w:sz w:val="28"/>
          <w:szCs w:val="28"/>
          <w:lang w:eastAsia="ru-RU"/>
        </w:rPr>
        <w:t>Предоставлено жилых помещений по договору социального найма  очередникам, состоящим на учете в качестве</w:t>
      </w:r>
      <w:r w:rsidR="004E5337" w:rsidRPr="004E53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5337">
        <w:rPr>
          <w:rFonts w:ascii="Times New Roman" w:hAnsi="Times New Roman" w:cs="Times New Roman"/>
          <w:sz w:val="28"/>
          <w:szCs w:val="28"/>
          <w:lang w:eastAsia="ru-RU"/>
        </w:rPr>
        <w:t xml:space="preserve">нуждающихся в жилых помещениях, - одно.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муниципальной собственности в собственность граждан передано</w:t>
      </w:r>
      <w:r w:rsidR="004E53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5337">
        <w:rPr>
          <w:rFonts w:ascii="Times New Roman" w:hAnsi="Times New Roman" w:cs="Times New Roman"/>
          <w:sz w:val="28"/>
          <w:szCs w:val="28"/>
          <w:lang w:eastAsia="ru-RU"/>
        </w:rPr>
        <w:t>под приватизацию 3 жилых помещения общей площадью 127,2 кв. м.</w:t>
      </w:r>
      <w:r w:rsidR="00326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4C42" w:rsidRPr="00D3797D" w:rsidRDefault="00884C42" w:rsidP="00901CED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ГАУ РО «Государственная экспертиза проектной документации и результатов инженерных изысканий» проведена п</w:t>
      </w:r>
      <w:r w:rsidRPr="00D3797D">
        <w:rPr>
          <w:rFonts w:ascii="Times New Roman" w:eastAsia="Calibri" w:hAnsi="Times New Roman" w:cs="Times New Roman"/>
          <w:sz w:val="28"/>
          <w:szCs w:val="28"/>
        </w:rPr>
        <w:t xml:space="preserve">роверка достоверности сметных нормативов по </w:t>
      </w:r>
      <w:r>
        <w:rPr>
          <w:rFonts w:ascii="Times New Roman" w:hAnsi="Times New Roman"/>
          <w:sz w:val="28"/>
          <w:szCs w:val="28"/>
        </w:rPr>
        <w:t xml:space="preserve">11 объектам, подлежащих </w:t>
      </w:r>
      <w:r w:rsidRPr="00D3797D">
        <w:rPr>
          <w:rFonts w:ascii="Times New Roman" w:eastAsia="Calibri" w:hAnsi="Times New Roman" w:cs="Times New Roman"/>
          <w:sz w:val="28"/>
          <w:szCs w:val="28"/>
        </w:rPr>
        <w:t xml:space="preserve"> снос</w:t>
      </w:r>
      <w:r>
        <w:rPr>
          <w:rFonts w:ascii="Times New Roman" w:hAnsi="Times New Roman"/>
          <w:sz w:val="28"/>
          <w:szCs w:val="28"/>
        </w:rPr>
        <w:t>у на территории поселения</w:t>
      </w:r>
      <w:r w:rsidRPr="00D37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Pr="00D3797D">
        <w:rPr>
          <w:rFonts w:ascii="Times New Roman" w:eastAsia="Calibri" w:hAnsi="Times New Roman" w:cs="Times New Roman"/>
          <w:sz w:val="28"/>
          <w:szCs w:val="28"/>
        </w:rPr>
        <w:t>- 121,0 тыс. рублей</w:t>
      </w:r>
      <w:r>
        <w:rPr>
          <w:rFonts w:ascii="Times New Roman" w:hAnsi="Times New Roman"/>
          <w:sz w:val="28"/>
          <w:szCs w:val="28"/>
        </w:rPr>
        <w:t>, получено положительное заключение. Пакет документов передан в Минстрой РО для включения в программу по сносу расселенного жилья.</w:t>
      </w:r>
    </w:p>
    <w:p w:rsidR="0032650A" w:rsidRPr="008B5262" w:rsidRDefault="00884C42" w:rsidP="00901CED">
      <w:pPr>
        <w:spacing w:line="240" w:lineRule="auto"/>
        <w:ind w:left="-567"/>
        <w:jc w:val="both"/>
        <w:rPr>
          <w:rFonts w:ascii="Times New Roman" w:hAnsi="Times New Roman"/>
          <w:kern w:val="2"/>
          <w:sz w:val="28"/>
          <w:szCs w:val="28"/>
        </w:rPr>
      </w:pPr>
      <w:r w:rsidRPr="00D3797D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Взносы на капитальный ремонт общего имущества в многоквартирных домах «Ростовскому областному фонду содействия капитальному ремонту» </w:t>
      </w:r>
      <w:r>
        <w:rPr>
          <w:rFonts w:ascii="Times New Roman" w:hAnsi="Times New Roman"/>
          <w:kern w:val="2"/>
          <w:sz w:val="28"/>
          <w:szCs w:val="28"/>
        </w:rPr>
        <w:t xml:space="preserve">по муниципальному жилью </w:t>
      </w:r>
      <w:r w:rsidR="008B5262">
        <w:rPr>
          <w:rFonts w:ascii="Times New Roman" w:hAnsi="Times New Roman"/>
          <w:kern w:val="2"/>
          <w:sz w:val="28"/>
          <w:szCs w:val="28"/>
        </w:rPr>
        <w:t xml:space="preserve">за 1е полугодие </w:t>
      </w:r>
      <w:r>
        <w:rPr>
          <w:rFonts w:ascii="Times New Roman" w:hAnsi="Times New Roman"/>
          <w:kern w:val="2"/>
          <w:sz w:val="28"/>
          <w:szCs w:val="28"/>
        </w:rPr>
        <w:t xml:space="preserve">составили </w:t>
      </w:r>
      <w:r w:rsidRPr="00D3797D">
        <w:rPr>
          <w:rFonts w:ascii="Times New Roman" w:eastAsia="Calibri" w:hAnsi="Times New Roman" w:cs="Times New Roman"/>
          <w:kern w:val="2"/>
          <w:sz w:val="28"/>
          <w:szCs w:val="28"/>
        </w:rPr>
        <w:t xml:space="preserve">-12,9 тыс. рублей. </w:t>
      </w:r>
    </w:p>
    <w:p w:rsidR="00AD211B" w:rsidRPr="00AD211B" w:rsidRDefault="00AD211B" w:rsidP="00901CED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D21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ЖКХ</w:t>
      </w:r>
    </w:p>
    <w:p w:rsidR="008B5262" w:rsidRDefault="008B5262" w:rsidP="00901CED">
      <w:pPr>
        <w:tabs>
          <w:tab w:val="left" w:pos="4515"/>
        </w:tabs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D211B" w:rsidRP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состоянию на 1 </w:t>
      </w:r>
      <w:r w:rsidR="001B24D4" w:rsidRP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="00AD211B" w:rsidRP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 население имеет зад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олженность по оплате услуг ЖКХ- 3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359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300 рублей,</w:t>
      </w:r>
    </w:p>
    <w:p w:rsidR="00AD211B" w:rsidRPr="008B5262" w:rsidRDefault="00AD211B" w:rsidP="00901CED">
      <w:pPr>
        <w:tabs>
          <w:tab w:val="left" w:pos="4515"/>
        </w:tabs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содержание жилья (управление МКД) –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856</w:t>
      </w:r>
      <w:r w:rsid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300 рублей</w:t>
      </w:r>
      <w:r w:rsidRP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D211B" w:rsidRPr="008B5262" w:rsidRDefault="00AD211B" w:rsidP="00901CED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центральное отопление – 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152</w:t>
      </w:r>
      <w:r w:rsid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300 рублей,</w:t>
      </w:r>
    </w:p>
    <w:p w:rsidR="001B24D4" w:rsidRPr="008B5262" w:rsidRDefault="00AD211B" w:rsidP="00901CED">
      <w:pPr>
        <w:pStyle w:val="af1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>холодное водоснабжение –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>243</w:t>
      </w:r>
      <w:r w:rsidR="008B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>900 рублей</w:t>
      </w:r>
    </w:p>
    <w:p w:rsidR="00AD211B" w:rsidRPr="008B5262" w:rsidRDefault="00AD211B" w:rsidP="00901CED">
      <w:pPr>
        <w:pStyle w:val="af1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канализация – 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8B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>600 рублей,</w:t>
      </w:r>
    </w:p>
    <w:p w:rsidR="001B24D4" w:rsidRPr="008B5262" w:rsidRDefault="00AD211B" w:rsidP="00901CED">
      <w:pPr>
        <w:pStyle w:val="af1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>вывоз ТБО –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</w:t>
      </w:r>
      <w:r w:rsidR="008B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>000 рублей.</w:t>
      </w:r>
    </w:p>
    <w:p w:rsidR="001B24D4" w:rsidRPr="008B5262" w:rsidRDefault="00AD211B" w:rsidP="00901CED">
      <w:pPr>
        <w:pStyle w:val="af1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>В Управлении Федеральной службы судебных приставов находится</w:t>
      </w:r>
      <w:r w:rsidR="001B24D4"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4D4"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и</w:t>
      </w:r>
      <w:r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сполнительных листов по физическим лицам на сумму </w:t>
      </w:r>
      <w:r w:rsidR="001B24D4"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>1582300 рублей,</w:t>
      </w:r>
      <w:r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 </w:t>
      </w:r>
      <w:r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исполнительных листа по юридическим лицам на сумму- </w:t>
      </w:r>
      <w:r w:rsidR="00A57D8F" w:rsidRPr="008B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90000рублей.</w:t>
      </w:r>
    </w:p>
    <w:p w:rsidR="008B5262" w:rsidRDefault="00AD211B" w:rsidP="00901CED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D211B" w:rsidRPr="00AD211B" w:rsidRDefault="00AD211B" w:rsidP="00901CED">
      <w:pPr>
        <w:pStyle w:val="af1"/>
        <w:ind w:left="-567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D211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Благоустройство</w:t>
      </w:r>
    </w:p>
    <w:p w:rsidR="008B5262" w:rsidRPr="00D3797D" w:rsidRDefault="008B5262" w:rsidP="00901CE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</w:t>
      </w:r>
      <w:r w:rsidRPr="00D3797D">
        <w:rPr>
          <w:rFonts w:ascii="Times New Roman" w:eastAsia="Calibri" w:hAnsi="Times New Roman" w:cs="Times New Roman"/>
          <w:sz w:val="28"/>
          <w:szCs w:val="28"/>
        </w:rPr>
        <w:t>одержание сетей наружного  уличного освещения поселения освоены средства в сумме 209,3  рублей в том числе: оплата электроэнергии уличного освещения  189,3 тыс. рублей</w:t>
      </w:r>
      <w:r>
        <w:rPr>
          <w:rFonts w:ascii="Times New Roman" w:hAnsi="Times New Roman"/>
          <w:sz w:val="28"/>
          <w:szCs w:val="28"/>
        </w:rPr>
        <w:t xml:space="preserve">. Проведена </w:t>
      </w:r>
      <w:r w:rsidRPr="00D3797D">
        <w:rPr>
          <w:rFonts w:ascii="Times New Roman" w:eastAsia="Calibri" w:hAnsi="Times New Roman" w:cs="Times New Roman"/>
          <w:sz w:val="28"/>
          <w:szCs w:val="28"/>
        </w:rPr>
        <w:t xml:space="preserve"> замена светильников, монтаж, демонтаж провода сетей наружного освещения по адресу пер. Строительный, Почтовый -20 тыс. руб. </w:t>
      </w:r>
    </w:p>
    <w:p w:rsidR="008B5262" w:rsidRPr="00D3797D" w:rsidRDefault="008B5262" w:rsidP="00901CE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оплату работ по благоустройству, уборке территории поселка освоена сумма</w:t>
      </w:r>
      <w:r w:rsidRPr="00D3797D">
        <w:rPr>
          <w:rFonts w:ascii="Times New Roman" w:eastAsia="Calibri" w:hAnsi="Times New Roman" w:cs="Times New Roman"/>
          <w:sz w:val="28"/>
          <w:szCs w:val="28"/>
        </w:rPr>
        <w:t xml:space="preserve"> – 13,3 тыс. рублей.</w:t>
      </w:r>
    </w:p>
    <w:p w:rsidR="008B5262" w:rsidRPr="00D3797D" w:rsidRDefault="008B5262" w:rsidP="00901CED">
      <w:pPr>
        <w:spacing w:line="240" w:lineRule="auto"/>
        <w:ind w:left="-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Приобретены  триммеры</w:t>
      </w:r>
      <w:r w:rsidR="00624E1E">
        <w:rPr>
          <w:rFonts w:ascii="Times New Roman" w:hAnsi="Times New Roman"/>
          <w:kern w:val="2"/>
          <w:sz w:val="28"/>
          <w:szCs w:val="28"/>
        </w:rPr>
        <w:t xml:space="preserve"> в количестве двух штук для по</w:t>
      </w:r>
      <w:r w:rsidRPr="00D3797D">
        <w:rPr>
          <w:rFonts w:ascii="Times New Roman" w:eastAsia="Calibri" w:hAnsi="Times New Roman" w:cs="Times New Roman"/>
          <w:kern w:val="2"/>
          <w:sz w:val="28"/>
          <w:szCs w:val="28"/>
        </w:rPr>
        <w:t>коса территории поселения  -26 тыс. рублей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8B5262" w:rsidRDefault="008B5262" w:rsidP="00901CED">
      <w:pPr>
        <w:spacing w:line="240" w:lineRule="auto"/>
        <w:ind w:left="-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Произведена обрезка деревьев в кол-ве 16 штук на сумму</w:t>
      </w:r>
      <w:r w:rsidRPr="00D3797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- 14,7  тыс</w:t>
      </w:r>
      <w:r w:rsidR="00A67DFA" w:rsidRPr="00D3797D">
        <w:rPr>
          <w:rFonts w:ascii="Times New Roman" w:eastAsia="Calibri" w:hAnsi="Times New Roman" w:cs="Times New Roman"/>
          <w:kern w:val="2"/>
          <w:sz w:val="28"/>
          <w:szCs w:val="28"/>
        </w:rPr>
        <w:t>. р</w:t>
      </w:r>
      <w:r w:rsidRPr="00D3797D">
        <w:rPr>
          <w:rFonts w:ascii="Times New Roman" w:eastAsia="Calibri" w:hAnsi="Times New Roman" w:cs="Times New Roman"/>
          <w:kern w:val="2"/>
          <w:sz w:val="28"/>
          <w:szCs w:val="28"/>
        </w:rPr>
        <w:t>ублей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AD211B" w:rsidRPr="00E231EF" w:rsidRDefault="00E231EF" w:rsidP="00901CED">
      <w:pPr>
        <w:spacing w:line="240" w:lineRule="auto"/>
        <w:ind w:left="-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За отчетный период в рамках проведения «Весеннего месячника чистоты» проведено 7 субботников</w:t>
      </w:r>
      <w:r w:rsidR="008B5262">
        <w:rPr>
          <w:rFonts w:ascii="Times New Roman" w:hAnsi="Times New Roman"/>
          <w:kern w:val="2"/>
          <w:sz w:val="28"/>
          <w:szCs w:val="28"/>
        </w:rPr>
        <w:t xml:space="preserve"> на улицах поселения, территориях учреждений и организаций</w:t>
      </w:r>
      <w:r>
        <w:rPr>
          <w:rFonts w:ascii="Times New Roman" w:hAnsi="Times New Roman"/>
          <w:kern w:val="2"/>
          <w:sz w:val="28"/>
          <w:szCs w:val="28"/>
        </w:rPr>
        <w:t>, лесополосах прилегающих к федеральной автотрассе</w:t>
      </w:r>
      <w:r w:rsidR="008E1E2A">
        <w:rPr>
          <w:rFonts w:ascii="Times New Roman" w:hAnsi="Times New Roman"/>
          <w:kern w:val="2"/>
          <w:sz w:val="28"/>
          <w:szCs w:val="28"/>
        </w:rPr>
        <w:t xml:space="preserve"> М-21</w:t>
      </w:r>
      <w:r>
        <w:rPr>
          <w:rFonts w:ascii="Times New Roman" w:hAnsi="Times New Roman"/>
          <w:kern w:val="2"/>
          <w:sz w:val="28"/>
          <w:szCs w:val="28"/>
        </w:rPr>
        <w:t>. В рамках «Весеннего дня древонасаждения» высажено 36 деревьев.</w:t>
      </w:r>
    </w:p>
    <w:p w:rsidR="00AD211B" w:rsidRPr="00AD211B" w:rsidRDefault="00AD211B" w:rsidP="00901CED">
      <w:pPr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21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Муниципальные услуги</w:t>
      </w:r>
    </w:p>
    <w:p w:rsidR="00AD211B" w:rsidRPr="00034D27" w:rsidRDefault="0005023D" w:rsidP="00901CED">
      <w:pPr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34D27">
        <w:rPr>
          <w:rFonts w:ascii="Times New Roman" w:hAnsi="Times New Roman" w:cs="Times New Roman"/>
          <w:sz w:val="28"/>
          <w:szCs w:val="28"/>
          <w:lang w:eastAsia="ru-RU"/>
        </w:rPr>
        <w:t>В первом</w:t>
      </w:r>
      <w:r w:rsidR="00AD211B" w:rsidRPr="00034D27">
        <w:rPr>
          <w:rFonts w:ascii="Times New Roman" w:hAnsi="Times New Roman" w:cs="Times New Roman"/>
          <w:sz w:val="28"/>
          <w:szCs w:val="28"/>
          <w:lang w:eastAsia="ru-RU"/>
        </w:rPr>
        <w:t xml:space="preserve"> полугодии 201</w:t>
      </w:r>
      <w:r w:rsidRPr="00034D2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D211B" w:rsidRPr="00034D27">
        <w:rPr>
          <w:rFonts w:ascii="Times New Roman" w:hAnsi="Times New Roman" w:cs="Times New Roman"/>
          <w:sz w:val="28"/>
          <w:szCs w:val="28"/>
          <w:lang w:eastAsia="ru-RU"/>
        </w:rPr>
        <w:t xml:space="preserve"> года Главой поселения и специалистами администрации рассмотрено </w:t>
      </w:r>
      <w:r w:rsidR="009B3ADB" w:rsidRPr="00034D27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AD211B" w:rsidRPr="00034D27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обращений и заявлений. Основными   вопросами,  волнующими граждан, были: помощь в оформлении адресной социальной помощи, капитальный ремонт многоквартирных домов, предоставление жилья,  и другие.</w:t>
      </w:r>
      <w:r w:rsidR="00AD211B" w:rsidRPr="00034D2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D211B" w:rsidRPr="00034D27" w:rsidRDefault="00AD211B" w:rsidP="00901CED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D27">
        <w:rPr>
          <w:rFonts w:ascii="Times New Roman" w:hAnsi="Times New Roman" w:cs="Times New Roman"/>
          <w:sz w:val="28"/>
          <w:szCs w:val="28"/>
          <w:lang w:eastAsia="ru-RU"/>
        </w:rPr>
        <w:t xml:space="preserve">     За </w:t>
      </w:r>
      <w:r w:rsidR="0005023D" w:rsidRPr="00034D27">
        <w:rPr>
          <w:rFonts w:ascii="Times New Roman" w:hAnsi="Times New Roman" w:cs="Times New Roman"/>
          <w:sz w:val="28"/>
          <w:szCs w:val="28"/>
          <w:lang w:eastAsia="ru-RU"/>
        </w:rPr>
        <w:t xml:space="preserve">первое </w:t>
      </w:r>
      <w:r w:rsidRPr="00034D27">
        <w:rPr>
          <w:rFonts w:ascii="Times New Roman" w:hAnsi="Times New Roman" w:cs="Times New Roman"/>
          <w:sz w:val="28"/>
          <w:szCs w:val="28"/>
          <w:lang w:eastAsia="ru-RU"/>
        </w:rPr>
        <w:t xml:space="preserve"> полугодие 201</w:t>
      </w:r>
      <w:r w:rsidR="0005023D" w:rsidRPr="00034D2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34D27">
        <w:rPr>
          <w:rFonts w:ascii="Times New Roman" w:hAnsi="Times New Roman" w:cs="Times New Roman"/>
          <w:sz w:val="28"/>
          <w:szCs w:val="28"/>
          <w:lang w:eastAsia="ru-RU"/>
        </w:rPr>
        <w:t xml:space="preserve"> года обратилось </w:t>
      </w:r>
      <w:r w:rsidR="009B3ADB" w:rsidRPr="00034D27">
        <w:rPr>
          <w:rFonts w:ascii="Times New Roman" w:hAnsi="Times New Roman" w:cs="Times New Roman"/>
          <w:sz w:val="28"/>
          <w:szCs w:val="28"/>
          <w:lang w:eastAsia="ru-RU"/>
        </w:rPr>
        <w:t>237</w:t>
      </w:r>
      <w:r w:rsidRPr="00034D27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за получением муниципальной услуги (выдача справок, выписок из домовых книг).    </w:t>
      </w:r>
    </w:p>
    <w:p w:rsidR="00AD211B" w:rsidRPr="00034D27" w:rsidRDefault="00AD211B" w:rsidP="00901CED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D27">
        <w:rPr>
          <w:rFonts w:ascii="Times New Roman" w:hAnsi="Times New Roman" w:cs="Times New Roman"/>
          <w:sz w:val="28"/>
          <w:szCs w:val="28"/>
          <w:lang w:eastAsia="ru-RU"/>
        </w:rPr>
        <w:t xml:space="preserve">     Так же, в администрации поселения работает Многофункциональный центр (МФЦ) по принципу «одного окна». Здесь вы можете получить услуги в социальной сфере, в сфере образования, министерства внутренних дел, архитектуры и градостроительства и т.д.                                          </w:t>
      </w:r>
    </w:p>
    <w:p w:rsidR="00AD211B" w:rsidRPr="00034D27" w:rsidRDefault="00AD211B" w:rsidP="00901CED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34D2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Социальная сфера</w:t>
      </w:r>
    </w:p>
    <w:p w:rsidR="008C6959" w:rsidRPr="00901CED" w:rsidRDefault="00AD211B" w:rsidP="00901CED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D2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34D27">
        <w:rPr>
          <w:rFonts w:ascii="Times New Roman" w:hAnsi="Times New Roman" w:cs="Times New Roman"/>
          <w:sz w:val="28"/>
          <w:szCs w:val="28"/>
        </w:rPr>
        <w:t xml:space="preserve"> </w:t>
      </w:r>
      <w:r w:rsidR="009B3ADB" w:rsidRPr="00034D27">
        <w:rPr>
          <w:rFonts w:ascii="Times New Roman" w:hAnsi="Times New Roman" w:cs="Times New Roman"/>
          <w:sz w:val="28"/>
          <w:szCs w:val="28"/>
        </w:rPr>
        <w:t xml:space="preserve">В первом </w:t>
      </w:r>
      <w:r w:rsidR="0032650A">
        <w:rPr>
          <w:rFonts w:ascii="Times New Roman" w:hAnsi="Times New Roman" w:cs="Times New Roman"/>
          <w:sz w:val="28"/>
          <w:szCs w:val="28"/>
        </w:rPr>
        <w:t xml:space="preserve"> полугодии 2017</w:t>
      </w:r>
      <w:r w:rsidRPr="00034D27">
        <w:rPr>
          <w:rFonts w:ascii="Times New Roman" w:hAnsi="Times New Roman" w:cs="Times New Roman"/>
          <w:sz w:val="28"/>
          <w:szCs w:val="28"/>
        </w:rPr>
        <w:t xml:space="preserve"> года получили адресную социальную помощь </w:t>
      </w:r>
      <w:r w:rsidR="000279C0">
        <w:rPr>
          <w:rFonts w:ascii="Times New Roman" w:hAnsi="Times New Roman" w:cs="Times New Roman"/>
          <w:sz w:val="28"/>
          <w:szCs w:val="28"/>
        </w:rPr>
        <w:t>10</w:t>
      </w:r>
      <w:r w:rsidRPr="00034D27">
        <w:rPr>
          <w:rFonts w:ascii="Times New Roman" w:hAnsi="Times New Roman" w:cs="Times New Roman"/>
          <w:sz w:val="28"/>
          <w:szCs w:val="28"/>
        </w:rPr>
        <w:t xml:space="preserve"> семей, попавших в сложную жизненную ситуацию, общий размер выплат из областного бюджета для граждан нашего поселения составила </w:t>
      </w:r>
      <w:r w:rsidR="000279C0">
        <w:rPr>
          <w:rFonts w:ascii="Times New Roman" w:hAnsi="Times New Roman" w:cs="Times New Roman"/>
          <w:sz w:val="28"/>
          <w:szCs w:val="28"/>
        </w:rPr>
        <w:t>92</w:t>
      </w:r>
      <w:r w:rsidR="0032650A">
        <w:rPr>
          <w:rFonts w:ascii="Times New Roman" w:hAnsi="Times New Roman" w:cs="Times New Roman"/>
          <w:sz w:val="28"/>
          <w:szCs w:val="28"/>
        </w:rPr>
        <w:t xml:space="preserve"> </w:t>
      </w:r>
      <w:r w:rsidR="000279C0">
        <w:rPr>
          <w:rFonts w:ascii="Times New Roman" w:hAnsi="Times New Roman" w:cs="Times New Roman"/>
          <w:sz w:val="28"/>
          <w:szCs w:val="28"/>
        </w:rPr>
        <w:t>111рублей.</w:t>
      </w:r>
      <w:r w:rsidRPr="00034D27">
        <w:rPr>
          <w:rFonts w:ascii="Times New Roman" w:hAnsi="Times New Roman" w:cs="Times New Roman"/>
          <w:sz w:val="28"/>
          <w:szCs w:val="28"/>
          <w:lang w:eastAsia="ru-RU"/>
        </w:rPr>
        <w:t xml:space="preserve">    На  обслуживании  Центра  социального обслуживания граждан пожилого возраста  и </w:t>
      </w:r>
      <w:r w:rsidRPr="00034D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инвалидов  состоят </w:t>
      </w:r>
      <w:r w:rsidR="009B3ADB" w:rsidRPr="00034D2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34D27">
        <w:rPr>
          <w:rFonts w:ascii="Times New Roman" w:hAnsi="Times New Roman" w:cs="Times New Roman"/>
          <w:sz w:val="28"/>
          <w:szCs w:val="28"/>
          <w:lang w:eastAsia="ru-RU"/>
        </w:rPr>
        <w:t>0 пенсионеров, которых обслуживают 10 соцработников, в настоящее время по поселению в услугах соцработников нуждаются еще 1</w:t>
      </w:r>
      <w:r w:rsidR="009B3ADB" w:rsidRPr="00034D2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34D27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</w:t>
      </w:r>
      <w:r w:rsidR="00F90063" w:rsidRPr="00901CE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C6959" w:rsidRPr="00901CED">
        <w:rPr>
          <w:rFonts w:ascii="Times New Roman" w:hAnsi="Times New Roman" w:cs="Times New Roman"/>
          <w:sz w:val="28"/>
          <w:szCs w:val="28"/>
          <w:lang w:eastAsia="ru-RU"/>
        </w:rPr>
        <w:t>апреле- мае 2017 года</w:t>
      </w:r>
      <w:r w:rsidR="00F90063" w:rsidRPr="00901CED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FF000C" w:rsidRPr="00901CED">
        <w:rPr>
          <w:rFonts w:ascii="Times New Roman" w:hAnsi="Times New Roman" w:cs="Times New Roman"/>
          <w:sz w:val="28"/>
          <w:szCs w:val="28"/>
          <w:lang w:eastAsia="ru-RU"/>
        </w:rPr>
        <w:t>роведен мониторинг</w:t>
      </w:r>
      <w:r w:rsidR="005F5C0E" w:rsidRPr="00901CED">
        <w:rPr>
          <w:rFonts w:ascii="Times New Roman" w:hAnsi="Times New Roman" w:cs="Times New Roman"/>
          <w:sz w:val="28"/>
          <w:szCs w:val="28"/>
          <w:lang w:eastAsia="ru-RU"/>
        </w:rPr>
        <w:t xml:space="preserve"> инвалидов зарегистрированных на территории поселения, количество проживающих инвалидов всех категории  на отчетную дату составило- 111 человек. Комиссией были обследованы жилые помещения инвалидов  и общего имущества в многоквартирных домах, в целях их приспособления с учетом потребностей инвалида и обеспечения условий их доступности для инвалидов. Всего обследовано 20 жилых помещений</w:t>
      </w:r>
      <w:r w:rsidR="008E1E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211B" w:rsidRDefault="00AD211B" w:rsidP="00901CED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D211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AD21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Работа военно-учетного стола</w:t>
      </w:r>
    </w:p>
    <w:p w:rsidR="00D527F4" w:rsidRPr="00D527F4" w:rsidRDefault="00D527F4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27F4">
        <w:rPr>
          <w:rFonts w:ascii="Times New Roman" w:hAnsi="Times New Roman" w:cs="Times New Roman"/>
          <w:sz w:val="28"/>
          <w:szCs w:val="28"/>
        </w:rPr>
        <w:t>На конец первого полугодия 2017 года на воинском учете в</w:t>
      </w:r>
      <w:r w:rsidR="00E73230">
        <w:rPr>
          <w:rFonts w:ascii="Times New Roman" w:hAnsi="Times New Roman" w:cs="Times New Roman"/>
          <w:sz w:val="28"/>
          <w:szCs w:val="28"/>
        </w:rPr>
        <w:t xml:space="preserve"> </w:t>
      </w:r>
      <w:r w:rsidRPr="00D527F4">
        <w:rPr>
          <w:rFonts w:ascii="Times New Roman" w:hAnsi="Times New Roman" w:cs="Times New Roman"/>
          <w:sz w:val="28"/>
          <w:szCs w:val="28"/>
        </w:rPr>
        <w:t>Администрации Углегорского сельского поселения состояло 492   человек</w:t>
      </w:r>
      <w:r w:rsidR="0032650A">
        <w:rPr>
          <w:rFonts w:ascii="Times New Roman" w:hAnsi="Times New Roman" w:cs="Times New Roman"/>
          <w:sz w:val="28"/>
          <w:szCs w:val="28"/>
        </w:rPr>
        <w:t>а</w:t>
      </w:r>
      <w:r w:rsidRPr="00D527F4">
        <w:rPr>
          <w:rFonts w:ascii="Times New Roman" w:hAnsi="Times New Roman" w:cs="Times New Roman"/>
          <w:sz w:val="28"/>
          <w:szCs w:val="28"/>
        </w:rPr>
        <w:t>,</w:t>
      </w:r>
    </w:p>
    <w:p w:rsidR="00D527F4" w:rsidRPr="00D527F4" w:rsidRDefault="00D527F4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27F4">
        <w:rPr>
          <w:rFonts w:ascii="Times New Roman" w:hAnsi="Times New Roman" w:cs="Times New Roman"/>
          <w:sz w:val="28"/>
          <w:szCs w:val="28"/>
        </w:rPr>
        <w:t>из них:</w:t>
      </w:r>
    </w:p>
    <w:p w:rsidR="00D527F4" w:rsidRPr="00D527F4" w:rsidRDefault="00D527F4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27F4">
        <w:rPr>
          <w:rFonts w:ascii="Times New Roman" w:hAnsi="Times New Roman" w:cs="Times New Roman"/>
          <w:sz w:val="28"/>
          <w:szCs w:val="28"/>
        </w:rPr>
        <w:t>солдаты, сержанты, матросы — 405 человек,</w:t>
      </w:r>
      <w:r w:rsidR="00E73230">
        <w:rPr>
          <w:rFonts w:ascii="Times New Roman" w:hAnsi="Times New Roman" w:cs="Times New Roman"/>
          <w:sz w:val="28"/>
          <w:szCs w:val="28"/>
        </w:rPr>
        <w:t xml:space="preserve"> </w:t>
      </w:r>
      <w:r w:rsidRPr="00D527F4">
        <w:rPr>
          <w:rFonts w:ascii="Times New Roman" w:hAnsi="Times New Roman" w:cs="Times New Roman"/>
          <w:sz w:val="28"/>
          <w:szCs w:val="28"/>
        </w:rPr>
        <w:t>20 офицеров,</w:t>
      </w:r>
      <w:r w:rsidR="00E73230">
        <w:rPr>
          <w:rFonts w:ascii="Times New Roman" w:hAnsi="Times New Roman" w:cs="Times New Roman"/>
          <w:sz w:val="28"/>
          <w:szCs w:val="28"/>
        </w:rPr>
        <w:t xml:space="preserve"> </w:t>
      </w:r>
      <w:r w:rsidRPr="00D527F4">
        <w:rPr>
          <w:rFonts w:ascii="Times New Roman" w:hAnsi="Times New Roman" w:cs="Times New Roman"/>
          <w:sz w:val="28"/>
          <w:szCs w:val="28"/>
        </w:rPr>
        <w:t>67 призывников.</w:t>
      </w:r>
    </w:p>
    <w:p w:rsidR="00D527F4" w:rsidRPr="00D527F4" w:rsidRDefault="00E73230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7F4" w:rsidRPr="00D527F4">
        <w:rPr>
          <w:rFonts w:ascii="Times New Roman" w:hAnsi="Times New Roman" w:cs="Times New Roman"/>
          <w:sz w:val="28"/>
          <w:szCs w:val="28"/>
        </w:rPr>
        <w:t>Снято с регистрационного учета, без</w:t>
      </w:r>
      <w:r w:rsidR="008E1E2A">
        <w:rPr>
          <w:rFonts w:ascii="Times New Roman" w:hAnsi="Times New Roman" w:cs="Times New Roman"/>
          <w:sz w:val="28"/>
          <w:szCs w:val="28"/>
        </w:rPr>
        <w:t xml:space="preserve"> снятия с воинского — 1 человек</w:t>
      </w:r>
      <w:r w:rsidR="00D527F4" w:rsidRPr="00D527F4">
        <w:rPr>
          <w:rFonts w:ascii="Times New Roman" w:hAnsi="Times New Roman" w:cs="Times New Roman"/>
          <w:sz w:val="28"/>
          <w:szCs w:val="28"/>
        </w:rPr>
        <w:t>.</w:t>
      </w:r>
    </w:p>
    <w:p w:rsidR="00D527F4" w:rsidRPr="00D527F4" w:rsidRDefault="00D527F4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27F4">
        <w:rPr>
          <w:rFonts w:ascii="Times New Roman" w:hAnsi="Times New Roman" w:cs="Times New Roman"/>
          <w:sz w:val="28"/>
          <w:szCs w:val="28"/>
        </w:rPr>
        <w:t xml:space="preserve">            - убыло 5 человек</w:t>
      </w:r>
    </w:p>
    <w:p w:rsidR="00D527F4" w:rsidRPr="00D527F4" w:rsidRDefault="00D527F4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27F4">
        <w:rPr>
          <w:rFonts w:ascii="Times New Roman" w:hAnsi="Times New Roman" w:cs="Times New Roman"/>
          <w:sz w:val="28"/>
          <w:szCs w:val="28"/>
        </w:rPr>
        <w:t xml:space="preserve">            - прибыло 2 человека</w:t>
      </w:r>
    </w:p>
    <w:p w:rsidR="00D527F4" w:rsidRPr="00D527F4" w:rsidRDefault="00D527F4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27F4">
        <w:rPr>
          <w:rFonts w:ascii="Times New Roman" w:hAnsi="Times New Roman" w:cs="Times New Roman"/>
          <w:sz w:val="28"/>
          <w:szCs w:val="28"/>
        </w:rPr>
        <w:t xml:space="preserve">           Ведется работа по взаимодействию с территориальными органами внутренних дел. Сведения на прибывших и убывших граждан уточняются в территориальном органе УФМС по Тацинскому району Ростовской области.</w:t>
      </w:r>
    </w:p>
    <w:p w:rsidR="00D527F4" w:rsidRPr="00D527F4" w:rsidRDefault="00D527F4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27F4">
        <w:rPr>
          <w:rFonts w:ascii="Times New Roman" w:hAnsi="Times New Roman" w:cs="Times New Roman"/>
          <w:sz w:val="28"/>
          <w:szCs w:val="28"/>
        </w:rPr>
        <w:t xml:space="preserve">           На территории поселения находится 2 организации, в которых ведется</w:t>
      </w:r>
    </w:p>
    <w:p w:rsidR="00D527F4" w:rsidRPr="00D527F4" w:rsidRDefault="00D527F4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27F4">
        <w:rPr>
          <w:rFonts w:ascii="Times New Roman" w:hAnsi="Times New Roman" w:cs="Times New Roman"/>
          <w:sz w:val="28"/>
          <w:szCs w:val="28"/>
        </w:rPr>
        <w:t>воинский учет и бронирование:</w:t>
      </w:r>
    </w:p>
    <w:p w:rsidR="00D527F4" w:rsidRPr="00D527F4" w:rsidRDefault="00D527F4" w:rsidP="00901CED">
      <w:pPr>
        <w:widowControl w:val="0"/>
        <w:numPr>
          <w:ilvl w:val="0"/>
          <w:numId w:val="1"/>
        </w:num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27F4">
        <w:rPr>
          <w:rFonts w:ascii="Times New Roman" w:hAnsi="Times New Roman" w:cs="Times New Roman"/>
          <w:sz w:val="28"/>
          <w:szCs w:val="28"/>
        </w:rPr>
        <w:t>ЗАО «Углегорск-цемент»</w:t>
      </w:r>
    </w:p>
    <w:p w:rsidR="00D527F4" w:rsidRPr="00D527F4" w:rsidRDefault="00D527F4" w:rsidP="00901CED">
      <w:pPr>
        <w:widowControl w:val="0"/>
        <w:numPr>
          <w:ilvl w:val="0"/>
          <w:numId w:val="1"/>
        </w:num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27F4">
        <w:rPr>
          <w:rFonts w:ascii="Times New Roman" w:hAnsi="Times New Roman" w:cs="Times New Roman"/>
          <w:sz w:val="28"/>
          <w:szCs w:val="28"/>
        </w:rPr>
        <w:t>Углегорское МПП ЖКХ.</w:t>
      </w:r>
    </w:p>
    <w:p w:rsidR="00E73230" w:rsidRPr="00D527F4" w:rsidRDefault="00E73230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73230" w:rsidRDefault="00AD211B" w:rsidP="00901CED">
      <w:pPr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211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Охрана общественного порядка,  предупреждение и ликвидация </w:t>
      </w:r>
      <w:r w:rsidR="00E7323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 </w:t>
      </w:r>
      <w:r w:rsidRPr="00AD211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чрезвычайных ситуаций</w:t>
      </w:r>
    </w:p>
    <w:p w:rsidR="00131A26" w:rsidRDefault="00131A26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 проведено 3 тренировки   по  оповещению  населения  с  запуском  электросирены, техническими  средствами   и  организационными  мероприятиями  в  случае  возникновения   чрезвычайной ситуации   на  территории  поселения   с  передачей   сигнала  «Внимание всем!».</w:t>
      </w:r>
    </w:p>
    <w:p w:rsidR="00131A26" w:rsidRDefault="00131A26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тренировка  по ликвидации ЧС проведена совместно с Углегорским МПП ЖКХ.</w:t>
      </w:r>
    </w:p>
    <w:p w:rsidR="00131A26" w:rsidRPr="00901CED" w:rsidRDefault="008E1E2A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="00131A26" w:rsidRPr="00901CED">
        <w:rPr>
          <w:rFonts w:ascii="Times New Roman" w:hAnsi="Times New Roman" w:cs="Times New Roman"/>
          <w:sz w:val="28"/>
          <w:szCs w:val="28"/>
        </w:rPr>
        <w:t xml:space="preserve"> участие в практических мероприятиях  по отработке действий органов </w:t>
      </w:r>
      <w:r w:rsidR="00901CED" w:rsidRPr="00901CED">
        <w:rPr>
          <w:rFonts w:ascii="Times New Roman" w:hAnsi="Times New Roman" w:cs="Times New Roman"/>
          <w:sz w:val="28"/>
          <w:szCs w:val="28"/>
        </w:rPr>
        <w:t>местного само</w:t>
      </w:r>
      <w:r w:rsidR="00131A26" w:rsidRPr="00901CED">
        <w:rPr>
          <w:rFonts w:ascii="Times New Roman" w:hAnsi="Times New Roman" w:cs="Times New Roman"/>
          <w:sz w:val="28"/>
          <w:szCs w:val="28"/>
        </w:rPr>
        <w:t>управления, сил и средств при ликвидации ЧС, обусловленной ландшафтным и лесным пожаром, проходивших в                      х. Фоминка 21.04.2017г.</w:t>
      </w:r>
    </w:p>
    <w:p w:rsidR="00131A26" w:rsidRDefault="00131A26" w:rsidP="00901CED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Проведено 6 заседаний комиссии  по ЧС и обеспечению пожарной безопасности Углегорского сельского поселения.</w:t>
      </w:r>
    </w:p>
    <w:p w:rsidR="00131A26" w:rsidRDefault="00131A26" w:rsidP="00901CED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 один сход граждан совместно с УУП МВД  Семеновым С.В. по вопросам пожарной безопасности.</w:t>
      </w:r>
    </w:p>
    <w:p w:rsidR="00131A26" w:rsidRDefault="00131A26" w:rsidP="00901CE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размещалась информация о ЧС на информационном сайте и информационных досках поселения, также периодически размещаются памятки по антитеррору, ПБ, эксплуатации  газового  оборудования, правила поведения на воде.</w:t>
      </w:r>
    </w:p>
    <w:p w:rsidR="00131A26" w:rsidRDefault="00131A26" w:rsidP="00901CED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12.04.2017г. совместно с начальником Тацинского пожарно-спасательного гарнизона Шиколенко Ю.А. проведено обследование  технического состояния источников наружного водоснабжения.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31A26" w:rsidRDefault="00131A26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районного бюджета были выделены </w:t>
      </w:r>
      <w:r w:rsidR="00F24EBE">
        <w:rPr>
          <w:rFonts w:ascii="Times New Roman" w:hAnsi="Times New Roman" w:cs="Times New Roman"/>
          <w:sz w:val="28"/>
          <w:szCs w:val="28"/>
        </w:rPr>
        <w:t xml:space="preserve">денежные </w:t>
      </w:r>
      <w:r>
        <w:rPr>
          <w:rFonts w:ascii="Times New Roman" w:hAnsi="Times New Roman" w:cs="Times New Roman"/>
          <w:sz w:val="28"/>
          <w:szCs w:val="28"/>
        </w:rPr>
        <w:t>средства  в сумме 15450 рублей для приобретения  5 ранцевых огнетушителей «Ермак».</w:t>
      </w:r>
    </w:p>
    <w:p w:rsidR="00131A26" w:rsidRDefault="00131A26" w:rsidP="008E1E2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26.06.17г. по 01.11.2017 г. введен особый противопожарный режим на территории Углегорского сельского поселения, введен запрет на разведение костров, сжигания сухой растительности, проведения противопожарных работ на определенных участках, топку печей, кухонных очагов и котельных установок.</w:t>
      </w:r>
    </w:p>
    <w:p w:rsidR="00131A26" w:rsidRDefault="00131A26" w:rsidP="008E1E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НД</w:t>
      </w:r>
    </w:p>
    <w:p w:rsidR="00131A26" w:rsidRPr="00B62CA9" w:rsidRDefault="00131A26" w:rsidP="00B62CA9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Народная дружина</w:t>
      </w:r>
      <w:r>
        <w:rPr>
          <w:rFonts w:ascii="Times New Roman" w:hAnsi="Times New Roman" w:cs="Times New Roman"/>
          <w:sz w:val="28"/>
          <w:szCs w:val="28"/>
        </w:rPr>
        <w:t xml:space="preserve"> Углегорского сельского  поселения принимает участие в охране общественного порядка: в </w:t>
      </w:r>
      <w:r w:rsidR="008E1E2A">
        <w:rPr>
          <w:rFonts w:ascii="Times New Roman" w:hAnsi="Times New Roman" w:cs="Times New Roman"/>
          <w:sz w:val="28"/>
          <w:szCs w:val="28"/>
        </w:rPr>
        <w:t xml:space="preserve">14-ти </w:t>
      </w:r>
      <w:r>
        <w:rPr>
          <w:rFonts w:ascii="Times New Roman" w:hAnsi="Times New Roman" w:cs="Times New Roman"/>
          <w:sz w:val="28"/>
          <w:szCs w:val="28"/>
        </w:rPr>
        <w:t>мероприятиях с массовым сосредоточением людей, в</w:t>
      </w:r>
      <w:r w:rsidR="008E1E2A">
        <w:rPr>
          <w:rFonts w:ascii="Times New Roman" w:hAnsi="Times New Roman" w:cs="Times New Roman"/>
          <w:sz w:val="28"/>
          <w:szCs w:val="28"/>
        </w:rPr>
        <w:t xml:space="preserve"> 23-х</w:t>
      </w:r>
      <w:r>
        <w:rPr>
          <w:rFonts w:ascii="Times New Roman" w:hAnsi="Times New Roman" w:cs="Times New Roman"/>
          <w:sz w:val="28"/>
          <w:szCs w:val="28"/>
        </w:rPr>
        <w:t xml:space="preserve"> оперативно-п</w:t>
      </w:r>
      <w:r w:rsidR="008E1E2A">
        <w:rPr>
          <w:rFonts w:ascii="Times New Roman" w:hAnsi="Times New Roman" w:cs="Times New Roman"/>
          <w:sz w:val="28"/>
          <w:szCs w:val="28"/>
        </w:rPr>
        <w:t>рофилактических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2CA9">
        <w:rPr>
          <w:rFonts w:ascii="Times New Roman" w:hAnsi="Times New Roman" w:cs="Times New Roman"/>
          <w:sz w:val="28"/>
          <w:szCs w:val="28"/>
        </w:rPr>
        <w:t>осуществлено 53 патрулирования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общественных</w:t>
      </w:r>
      <w:r w:rsidR="00B62CA9">
        <w:rPr>
          <w:rFonts w:ascii="Times New Roman" w:hAnsi="Times New Roman" w:cs="Times New Roman"/>
          <w:sz w:val="28"/>
          <w:szCs w:val="28"/>
        </w:rPr>
        <w:t xml:space="preserve"> местах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2CA9">
        <w:rPr>
          <w:rFonts w:ascii="Times New Roman" w:hAnsi="Times New Roman" w:cs="Times New Roman"/>
          <w:color w:val="000000" w:themeColor="text1"/>
          <w:sz w:val="28"/>
          <w:szCs w:val="28"/>
        </w:rPr>
        <w:t>В мае и июне</w:t>
      </w:r>
      <w:r w:rsidR="00B62CA9">
        <w:rPr>
          <w:rFonts w:ascii="Times New Roman" w:hAnsi="Times New Roman" w:cs="Times New Roman"/>
          <w:sz w:val="28"/>
          <w:szCs w:val="28"/>
        </w:rPr>
        <w:t xml:space="preserve"> т. г.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УУП МВД  Семеновым С.В., дружинником- казаком Шиляевым И.А., членами народной дружины  Новиковым А.В., Храмовой Е.В. проведен рейд по выявлению дикорастущей конопли. </w:t>
      </w:r>
    </w:p>
    <w:p w:rsidR="00816454" w:rsidRDefault="00AD211B" w:rsidP="00901CED">
      <w:pPr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D211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  <w:r w:rsidR="00816454" w:rsidRPr="00AD211B">
        <w:rPr>
          <w:rFonts w:ascii="Times New Roman" w:eastAsia="Calibri" w:hAnsi="Times New Roman" w:cs="Times New Roman"/>
          <w:b/>
          <w:sz w:val="28"/>
          <w:szCs w:val="28"/>
          <w:u w:val="single"/>
        </w:rPr>
        <w:t>Углегорский детский сад «Вишенка»</w:t>
      </w:r>
    </w:p>
    <w:p w:rsidR="00E03FBF" w:rsidRPr="00D3074A" w:rsidRDefault="00D3074A" w:rsidP="00901CE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3074A">
        <w:rPr>
          <w:rFonts w:ascii="Times New Roman" w:hAnsi="Times New Roman" w:cs="Times New Roman"/>
          <w:sz w:val="28"/>
          <w:szCs w:val="28"/>
        </w:rPr>
        <w:t>Углегорский детский сад « Вишенка» посещают 8</w:t>
      </w:r>
      <w:r w:rsidR="0015282A">
        <w:rPr>
          <w:rFonts w:ascii="Times New Roman" w:hAnsi="Times New Roman" w:cs="Times New Roman"/>
          <w:sz w:val="28"/>
          <w:szCs w:val="28"/>
        </w:rPr>
        <w:t>3</w:t>
      </w:r>
      <w:r w:rsidR="00706DCC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D3074A">
        <w:rPr>
          <w:rFonts w:ascii="Times New Roman" w:hAnsi="Times New Roman" w:cs="Times New Roman"/>
          <w:sz w:val="28"/>
          <w:szCs w:val="28"/>
        </w:rPr>
        <w:t xml:space="preserve"> </w:t>
      </w:r>
      <w:r w:rsidR="00E03FBF">
        <w:rPr>
          <w:rFonts w:ascii="Times New Roman" w:hAnsi="Times New Roman" w:cs="Times New Roman"/>
          <w:sz w:val="28"/>
          <w:szCs w:val="28"/>
        </w:rPr>
        <w:t xml:space="preserve">в возрасте от 1.5 года до 7 лет. </w:t>
      </w:r>
      <w:r w:rsidRPr="00D3074A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15282A">
        <w:rPr>
          <w:rFonts w:ascii="Times New Roman" w:hAnsi="Times New Roman" w:cs="Times New Roman"/>
          <w:sz w:val="28"/>
          <w:szCs w:val="28"/>
        </w:rPr>
        <w:t>4</w:t>
      </w:r>
      <w:r w:rsidR="00E03FBF">
        <w:rPr>
          <w:rFonts w:ascii="Times New Roman" w:hAnsi="Times New Roman" w:cs="Times New Roman"/>
          <w:sz w:val="28"/>
          <w:szCs w:val="28"/>
        </w:rPr>
        <w:t xml:space="preserve"> группы:</w:t>
      </w:r>
      <w:r w:rsidRPr="00D3074A">
        <w:rPr>
          <w:rFonts w:ascii="Times New Roman" w:hAnsi="Times New Roman" w:cs="Times New Roman"/>
          <w:sz w:val="28"/>
          <w:szCs w:val="28"/>
        </w:rPr>
        <w:t xml:space="preserve"> </w:t>
      </w:r>
      <w:r w:rsidR="00E03FBF">
        <w:rPr>
          <w:rFonts w:ascii="Times New Roman" w:hAnsi="Times New Roman" w:cs="Times New Roman"/>
          <w:sz w:val="28"/>
          <w:szCs w:val="28"/>
        </w:rPr>
        <w:t>младшая группа- 28 человек,    средняя группа- 24,  старшая группа-12,      подготовительная  группа- 19. В текущем году ДС выпустил 19 ребят.</w:t>
      </w:r>
    </w:p>
    <w:p w:rsidR="009D6085" w:rsidRPr="00624E1E" w:rsidRDefault="00D3074A" w:rsidP="00901CE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3074A">
        <w:rPr>
          <w:rFonts w:ascii="Times New Roman" w:hAnsi="Times New Roman" w:cs="Times New Roman"/>
          <w:sz w:val="28"/>
          <w:szCs w:val="28"/>
        </w:rPr>
        <w:t xml:space="preserve">Общее количество сотрудников 19 человек. </w:t>
      </w:r>
      <w:r w:rsidR="004007D0">
        <w:rPr>
          <w:rFonts w:ascii="Times New Roman" w:hAnsi="Times New Roman" w:cs="Times New Roman"/>
          <w:sz w:val="28"/>
          <w:szCs w:val="28"/>
        </w:rPr>
        <w:t>Воспитательно-образовательная</w:t>
      </w:r>
      <w:r w:rsidR="00E03FBF" w:rsidRPr="00D3074A">
        <w:rPr>
          <w:rFonts w:ascii="Times New Roman" w:hAnsi="Times New Roman" w:cs="Times New Roman"/>
          <w:sz w:val="28"/>
          <w:szCs w:val="28"/>
        </w:rPr>
        <w:t xml:space="preserve"> </w:t>
      </w:r>
      <w:r w:rsidR="00E03FBF">
        <w:rPr>
          <w:rFonts w:ascii="Times New Roman" w:hAnsi="Times New Roman" w:cs="Times New Roman"/>
          <w:sz w:val="28"/>
          <w:szCs w:val="28"/>
        </w:rPr>
        <w:t xml:space="preserve">деятельность осуществляется по </w:t>
      </w:r>
      <w:r w:rsidR="00E03FBF" w:rsidRPr="00D3074A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 « От рождения до школы»</w:t>
      </w:r>
      <w:r w:rsidR="00E03FBF">
        <w:rPr>
          <w:rFonts w:ascii="Times New Roman" w:hAnsi="Times New Roman" w:cs="Times New Roman"/>
          <w:sz w:val="28"/>
          <w:szCs w:val="28"/>
        </w:rPr>
        <w:t xml:space="preserve">. Проводятся открытые занятия, утренники. </w:t>
      </w:r>
      <w:r w:rsidRPr="00D3074A">
        <w:rPr>
          <w:rFonts w:ascii="Times New Roman" w:hAnsi="Times New Roman" w:cs="Times New Roman"/>
          <w:sz w:val="28"/>
          <w:szCs w:val="28"/>
        </w:rPr>
        <w:t xml:space="preserve">Педагоги ДОУ активно принимают участие в конкурсах </w:t>
      </w:r>
      <w:r w:rsidR="00E03FBF">
        <w:rPr>
          <w:rFonts w:ascii="Times New Roman" w:hAnsi="Times New Roman" w:cs="Times New Roman"/>
          <w:sz w:val="28"/>
          <w:szCs w:val="28"/>
        </w:rPr>
        <w:t>и семинарах  различного уровня, проходят</w:t>
      </w:r>
      <w:r w:rsidRPr="00D3074A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квалификации.                           </w:t>
      </w:r>
      <w:r w:rsidR="00E03FBF">
        <w:rPr>
          <w:rFonts w:ascii="Times New Roman" w:hAnsi="Times New Roman" w:cs="Times New Roman"/>
          <w:sz w:val="28"/>
          <w:szCs w:val="28"/>
        </w:rPr>
        <w:t>На сегодняшний день обеспокоенность вызывает техническое состояние</w:t>
      </w:r>
      <w:r w:rsidR="00B62CA9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E03FBF">
        <w:rPr>
          <w:rFonts w:ascii="Times New Roman" w:hAnsi="Times New Roman" w:cs="Times New Roman"/>
          <w:sz w:val="28"/>
          <w:szCs w:val="28"/>
        </w:rPr>
        <w:t xml:space="preserve">, ведется постоянный мониторинг. Подготовлен </w:t>
      </w:r>
      <w:r w:rsidRPr="00D3074A">
        <w:rPr>
          <w:rFonts w:ascii="Times New Roman" w:hAnsi="Times New Roman" w:cs="Times New Roman"/>
          <w:sz w:val="28"/>
          <w:szCs w:val="28"/>
        </w:rPr>
        <w:t xml:space="preserve"> пак</w:t>
      </w:r>
      <w:r w:rsidR="00E03FBF">
        <w:rPr>
          <w:rFonts w:ascii="Times New Roman" w:hAnsi="Times New Roman" w:cs="Times New Roman"/>
          <w:sz w:val="28"/>
          <w:szCs w:val="28"/>
        </w:rPr>
        <w:t>ет документов на проведение прое</w:t>
      </w:r>
      <w:r w:rsidRPr="00D3074A">
        <w:rPr>
          <w:rFonts w:ascii="Times New Roman" w:hAnsi="Times New Roman" w:cs="Times New Roman"/>
          <w:sz w:val="28"/>
          <w:szCs w:val="28"/>
        </w:rPr>
        <w:t xml:space="preserve">ктно- изыскательских работ. </w:t>
      </w:r>
    </w:p>
    <w:p w:rsidR="00816454" w:rsidRDefault="00AD211B" w:rsidP="00901CED">
      <w:pPr>
        <w:ind w:left="-567"/>
        <w:jc w:val="both"/>
        <w:rPr>
          <w:rFonts w:eastAsia="Calibri"/>
          <w:color w:val="FF0000"/>
          <w:sz w:val="23"/>
          <w:szCs w:val="23"/>
        </w:rPr>
      </w:pPr>
      <w:r w:rsidRPr="00AD211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Муниципальное бюджетное общеобразовательное учреждение Углегорская средняя общеобразовательная школа</w:t>
      </w:r>
    </w:p>
    <w:p w:rsidR="00816454" w:rsidRPr="00733DE6" w:rsidRDefault="00816454" w:rsidP="00901CED">
      <w:pPr>
        <w:spacing w:after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DE6">
        <w:rPr>
          <w:rFonts w:ascii="Times New Roman" w:hAnsi="Times New Roman" w:cs="Times New Roman"/>
          <w:sz w:val="28"/>
          <w:szCs w:val="28"/>
        </w:rPr>
        <w:t xml:space="preserve">По состоянию на 01.07.2017 года в школе числятся  208 обучающихся в 12 классах-комплектах. </w:t>
      </w:r>
    </w:p>
    <w:p w:rsidR="00816454" w:rsidRPr="00733DE6" w:rsidRDefault="00816454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3DE6">
        <w:rPr>
          <w:rFonts w:ascii="Times New Roman" w:hAnsi="Times New Roman" w:cs="Times New Roman"/>
          <w:sz w:val="28"/>
          <w:szCs w:val="28"/>
        </w:rPr>
        <w:t xml:space="preserve">Основной задачей школы является обеспечение стабильно высокого качества обучения путем отбора содержания образования, применения новых современных технологий, применение независимой экспертизы в оценке процесса обучения. </w:t>
      </w:r>
      <w:r w:rsidRPr="00733DE6">
        <w:rPr>
          <w:rFonts w:ascii="Times New Roman" w:hAnsi="Times New Roman" w:cs="Times New Roman"/>
          <w:spacing w:val="-11"/>
          <w:sz w:val="28"/>
          <w:szCs w:val="28"/>
        </w:rPr>
        <w:t>К государственной  итоговой аттестации 2017 года  были допущены все 16  учащихся 9 класса и 8 учащихся 11 класса. Все выпускники  успешно прошли государственную итоговую аттестацию и  получили аттестаты о соответствующем уровне  образования.</w:t>
      </w:r>
      <w:r w:rsidRPr="00733DE6">
        <w:rPr>
          <w:rFonts w:ascii="Times New Roman" w:hAnsi="Times New Roman" w:cs="Times New Roman"/>
          <w:sz w:val="28"/>
          <w:szCs w:val="28"/>
        </w:rPr>
        <w:t xml:space="preserve"> Основными целями воспитательной работы школы являются формирование общей культуры личности обучающихся,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                                                                                     </w:t>
      </w:r>
    </w:p>
    <w:p w:rsidR="00816454" w:rsidRPr="00733DE6" w:rsidRDefault="00816454" w:rsidP="00901CED">
      <w:pPr>
        <w:pStyle w:val="a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33DE6">
        <w:rPr>
          <w:sz w:val="28"/>
          <w:szCs w:val="28"/>
        </w:rPr>
        <w:t xml:space="preserve">Большое  внимание педагогический коллектив уделяет организации досуга учащихся школы. На базе школы работают различные кружки, ежемесячно проводятся общешкольные мероприятия по различным направлениям воспитательной программы школы. </w:t>
      </w:r>
    </w:p>
    <w:p w:rsidR="00816454" w:rsidRPr="00733DE6" w:rsidRDefault="00816454" w:rsidP="00901CED">
      <w:pPr>
        <w:pStyle w:val="a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33DE6">
        <w:rPr>
          <w:sz w:val="28"/>
          <w:szCs w:val="28"/>
        </w:rPr>
        <w:t xml:space="preserve">Учащиеся школы активные участники  районных, областных и федеральных конкурсов. </w:t>
      </w:r>
    </w:p>
    <w:p w:rsidR="00816454" w:rsidRPr="00733DE6" w:rsidRDefault="00816454" w:rsidP="00901CED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DE6">
        <w:rPr>
          <w:rFonts w:ascii="Times New Roman" w:eastAsia="Calibri" w:hAnsi="Times New Roman" w:cs="Times New Roman"/>
          <w:sz w:val="28"/>
          <w:szCs w:val="28"/>
        </w:rPr>
        <w:t>Большая работа проводит</w:t>
      </w:r>
      <w:r w:rsidR="00624E1E">
        <w:rPr>
          <w:rFonts w:ascii="Times New Roman" w:eastAsia="Calibri" w:hAnsi="Times New Roman" w:cs="Times New Roman"/>
          <w:sz w:val="28"/>
          <w:szCs w:val="28"/>
        </w:rPr>
        <w:t>ся</w:t>
      </w:r>
      <w:r w:rsidRPr="00733DE6">
        <w:rPr>
          <w:rFonts w:ascii="Times New Roman" w:eastAsia="Calibri" w:hAnsi="Times New Roman" w:cs="Times New Roman"/>
          <w:sz w:val="28"/>
          <w:szCs w:val="28"/>
        </w:rPr>
        <w:t xml:space="preserve">  педагогами в рамках  летней оздоровительной кампании. В 2017 году  36 девчонок и мальчишек прошли оздоровление в летнем лагере экологический клуб юных натуралистов  под руководством учителя начальных классов Н. Н. Курзиной.     В образовательном и воспитательном процессах идет тесное сотрудничество с</w:t>
      </w:r>
      <w:r w:rsidR="00733DE6" w:rsidRPr="00733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DE6">
        <w:rPr>
          <w:rFonts w:ascii="Times New Roman" w:eastAsia="Calibri" w:hAnsi="Times New Roman" w:cs="Times New Roman"/>
          <w:sz w:val="28"/>
          <w:szCs w:val="28"/>
        </w:rPr>
        <w:t>МБДОУ  детский сад «Вишенка», МБОУ  ДОТ  Дом детского творчества, поселковой библиотекой, Домом культуры  Углегорского сельского поселения, спорткомплексом «Содружество».</w:t>
      </w:r>
    </w:p>
    <w:p w:rsidR="00816454" w:rsidRDefault="00816454" w:rsidP="00901CED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DE6">
        <w:rPr>
          <w:rFonts w:ascii="Times New Roman" w:eastAsia="Calibri" w:hAnsi="Times New Roman" w:cs="Times New Roman"/>
          <w:sz w:val="28"/>
          <w:szCs w:val="28"/>
        </w:rPr>
        <w:t>Осуществляется совместная работа</w:t>
      </w:r>
      <w:r w:rsidR="003F6C0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733DE6">
        <w:rPr>
          <w:rFonts w:ascii="Times New Roman" w:eastAsia="Calibri" w:hAnsi="Times New Roman" w:cs="Times New Roman"/>
          <w:sz w:val="28"/>
          <w:szCs w:val="28"/>
        </w:rPr>
        <w:t xml:space="preserve"> отделом</w:t>
      </w:r>
      <w:r w:rsidR="003F6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DE6">
        <w:rPr>
          <w:rFonts w:ascii="Times New Roman" w:eastAsia="Calibri" w:hAnsi="Times New Roman" w:cs="Times New Roman"/>
          <w:sz w:val="28"/>
          <w:szCs w:val="28"/>
        </w:rPr>
        <w:t xml:space="preserve">пропаганды безопасности дорожного движения ГИБДД УВД Тацинского района, </w:t>
      </w:r>
      <w:r w:rsidR="00FB693B" w:rsidRPr="003F6C03">
        <w:rPr>
          <w:rFonts w:ascii="Times New Roman" w:eastAsia="Calibri" w:hAnsi="Times New Roman" w:cs="Times New Roman"/>
          <w:sz w:val="28"/>
          <w:szCs w:val="28"/>
        </w:rPr>
        <w:t>комиссией по делам несовершеннолетних</w:t>
      </w:r>
      <w:r w:rsidRPr="003F6C03">
        <w:rPr>
          <w:rFonts w:ascii="Times New Roman" w:eastAsia="Calibri" w:hAnsi="Times New Roman" w:cs="Times New Roman"/>
          <w:sz w:val="28"/>
          <w:szCs w:val="28"/>
        </w:rPr>
        <w:t xml:space="preserve"> Тацинского</w:t>
      </w:r>
      <w:r w:rsidRPr="00733DE6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131A26" w:rsidRPr="00901CED" w:rsidRDefault="00131A26" w:rsidP="00901CED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CED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="00290951" w:rsidRPr="00901CED">
        <w:rPr>
          <w:rFonts w:ascii="Times New Roman" w:eastAsia="Calibri" w:hAnsi="Times New Roman" w:cs="Times New Roman"/>
          <w:sz w:val="28"/>
          <w:szCs w:val="28"/>
        </w:rPr>
        <w:t>ведется разработка сметной документации по капитальному ремонту здания.</w:t>
      </w:r>
    </w:p>
    <w:p w:rsidR="003F6C03" w:rsidRPr="00733DE6" w:rsidRDefault="003F6C03" w:rsidP="00901CED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D211B" w:rsidRDefault="00733DE6" w:rsidP="00901CED">
      <w:pPr>
        <w:ind w:left="-567"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</w:t>
      </w:r>
      <w:r w:rsidR="000279C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="00AD211B" w:rsidRPr="00AD211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Культура, спорт, молодежная политика</w:t>
      </w:r>
    </w:p>
    <w:p w:rsidR="000279C0" w:rsidRPr="007E7B7C" w:rsidRDefault="000279C0" w:rsidP="00901CED">
      <w:pPr>
        <w:pStyle w:val="ConsPlusNonformat"/>
        <w:widowControl/>
        <w:spacing w:after="12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Важным направлением физкультурно-спортивной работы Спортивного комплекса «Содружество» является - привлечение населения к систематическим занятиям физической культурой и спортом, а также повышение уровня физической подготовленности и спортивных достижений. Для реализации  этих целей, на базе спортивного зала Спортивного комплекса «Содружество» в п. Углегорский для детей функционируют спортивные </w:t>
      </w:r>
      <w:r w:rsidR="002C3FAD">
        <w:rPr>
          <w:rFonts w:ascii="Times New Roman" w:hAnsi="Times New Roman" w:cs="Times New Roman"/>
          <w:sz w:val="28"/>
          <w:szCs w:val="28"/>
        </w:rPr>
        <w:t>секции по 5 направлениям.</w:t>
      </w:r>
      <w:r>
        <w:rPr>
          <w:rFonts w:ascii="Times New Roman" w:hAnsi="Times New Roman" w:cs="Times New Roman"/>
          <w:sz w:val="28"/>
          <w:szCs w:val="28"/>
        </w:rPr>
        <w:t xml:space="preserve"> Общая численность занимающихся 91 человек. Для взрослого населения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организованы тренировочные занятия по мини-футболу, волейболу, занятия фитнеса и ОФП в тренажерном зале. </w:t>
      </w:r>
      <w:r w:rsidRPr="007E7B7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79C0" w:rsidRPr="007E7B7C" w:rsidRDefault="000279C0" w:rsidP="00901CED">
      <w:pPr>
        <w:tabs>
          <w:tab w:val="left" w:pos="133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7B7C">
        <w:rPr>
          <w:rFonts w:ascii="Times New Roman" w:hAnsi="Times New Roman" w:cs="Times New Roman"/>
          <w:sz w:val="28"/>
          <w:szCs w:val="28"/>
        </w:rPr>
        <w:t xml:space="preserve">               В 1 полугодии 2017 года спортсмены Спортивного комплекса «Содружество» достойно представляли Тацинский район и п. Углегорский на </w:t>
      </w:r>
      <w:r w:rsidR="002C3FAD">
        <w:rPr>
          <w:rFonts w:ascii="Times New Roman" w:hAnsi="Times New Roman" w:cs="Times New Roman"/>
          <w:sz w:val="28"/>
          <w:szCs w:val="28"/>
        </w:rPr>
        <w:t>соревнованиях различного уровня и заняли призовые места.</w:t>
      </w:r>
    </w:p>
    <w:p w:rsidR="000279C0" w:rsidRPr="007E7B7C" w:rsidRDefault="000279C0" w:rsidP="00901CED">
      <w:p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7B7C">
        <w:rPr>
          <w:rFonts w:ascii="Times New Roman" w:hAnsi="Times New Roman" w:cs="Times New Roman"/>
          <w:sz w:val="28"/>
          <w:szCs w:val="28"/>
        </w:rPr>
        <w:t xml:space="preserve">     Одним из приоритетных направлений работы Спортивного комплекса «Содружество» является проведение официальных спортивно-массовых мероприятий.</w:t>
      </w:r>
      <w:r w:rsidR="00B44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FAD" w:rsidRPr="007E7B7C" w:rsidRDefault="002C3FAD" w:rsidP="00901C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</w:t>
      </w:r>
      <w:r w:rsidR="000279C0" w:rsidRPr="007E7B7C">
        <w:rPr>
          <w:rFonts w:ascii="Times New Roman" w:hAnsi="Times New Roman" w:cs="Times New Roman"/>
          <w:sz w:val="28"/>
          <w:szCs w:val="28"/>
        </w:rPr>
        <w:t xml:space="preserve"> рамках муниципального этапа Спартакиады Дона 2017 на базе спортивного зала п. Углегорский проведены следующие мероприятия:</w:t>
      </w:r>
      <w:r w:rsidRPr="002C3FAD">
        <w:rPr>
          <w:rFonts w:ascii="Times New Roman" w:hAnsi="Times New Roman" w:cs="Times New Roman"/>
          <w:sz w:val="28"/>
          <w:szCs w:val="28"/>
        </w:rPr>
        <w:t xml:space="preserve"> </w:t>
      </w:r>
      <w:r w:rsidRPr="007E7B7C">
        <w:rPr>
          <w:rFonts w:ascii="Times New Roman" w:hAnsi="Times New Roman" w:cs="Times New Roman"/>
          <w:sz w:val="28"/>
          <w:szCs w:val="28"/>
        </w:rPr>
        <w:t>соревнования по армспорту, гиревому спорту и настольному теннису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2CA9">
        <w:rPr>
          <w:rFonts w:ascii="Times New Roman" w:hAnsi="Times New Roman" w:cs="Times New Roman"/>
          <w:sz w:val="28"/>
          <w:szCs w:val="28"/>
        </w:rPr>
        <w:t xml:space="preserve"> </w:t>
      </w:r>
      <w:r w:rsidRPr="007E7B7C">
        <w:rPr>
          <w:rFonts w:ascii="Times New Roman" w:hAnsi="Times New Roman" w:cs="Times New Roman"/>
          <w:sz w:val="28"/>
          <w:szCs w:val="28"/>
        </w:rPr>
        <w:t>по мини-футболу</w:t>
      </w:r>
      <w:r>
        <w:rPr>
          <w:rFonts w:ascii="Times New Roman" w:hAnsi="Times New Roman" w:cs="Times New Roman"/>
          <w:sz w:val="28"/>
          <w:szCs w:val="28"/>
        </w:rPr>
        <w:t xml:space="preserve"> и волейболу</w:t>
      </w:r>
      <w:r w:rsidRPr="007E7B7C">
        <w:rPr>
          <w:rFonts w:ascii="Times New Roman" w:hAnsi="Times New Roman" w:cs="Times New Roman"/>
          <w:sz w:val="28"/>
          <w:szCs w:val="28"/>
        </w:rPr>
        <w:t xml:space="preserve"> среди мужчин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3FAD">
        <w:rPr>
          <w:rFonts w:ascii="Times New Roman" w:hAnsi="Times New Roman" w:cs="Times New Roman"/>
          <w:sz w:val="28"/>
          <w:szCs w:val="28"/>
        </w:rPr>
        <w:t xml:space="preserve"> </w:t>
      </w:r>
      <w:r w:rsidRPr="007E7B7C">
        <w:rPr>
          <w:rFonts w:ascii="Times New Roman" w:hAnsi="Times New Roman" w:cs="Times New Roman"/>
          <w:sz w:val="28"/>
          <w:szCs w:val="28"/>
        </w:rPr>
        <w:t>по волейболу среди женщин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3FAD">
        <w:rPr>
          <w:rFonts w:ascii="Times New Roman" w:hAnsi="Times New Roman" w:cs="Times New Roman"/>
          <w:sz w:val="28"/>
          <w:szCs w:val="28"/>
        </w:rPr>
        <w:t xml:space="preserve"> </w:t>
      </w:r>
      <w:r w:rsidRPr="007E7B7C">
        <w:rPr>
          <w:rFonts w:ascii="Times New Roman" w:hAnsi="Times New Roman" w:cs="Times New Roman"/>
          <w:sz w:val="28"/>
          <w:szCs w:val="28"/>
        </w:rPr>
        <w:t>соревнования среди спортивных семей и стритболу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FAD" w:rsidRPr="007E7B7C" w:rsidRDefault="002C3FAD" w:rsidP="00901C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279C0" w:rsidRPr="007E7B7C" w:rsidRDefault="000279C0" w:rsidP="00901CE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7B7C">
        <w:rPr>
          <w:rFonts w:ascii="Times New Roman" w:hAnsi="Times New Roman" w:cs="Times New Roman"/>
          <w:sz w:val="28"/>
          <w:szCs w:val="28"/>
        </w:rPr>
        <w:t>- В целях реализации плана мероприятий по поэтапному внедрению Всероссийского физкультурно-спортивного комплекса «Готов к труду и обороне» (ГТО) на базе спортивного зала п. Углегорский:</w:t>
      </w:r>
    </w:p>
    <w:p w:rsidR="002C3FAD" w:rsidRPr="007E7B7C" w:rsidRDefault="000279C0" w:rsidP="00901C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7B7C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2C3FAD">
        <w:rPr>
          <w:rFonts w:ascii="Times New Roman" w:hAnsi="Times New Roman" w:cs="Times New Roman"/>
          <w:sz w:val="28"/>
          <w:szCs w:val="28"/>
        </w:rPr>
        <w:t>ы</w:t>
      </w:r>
      <w:r w:rsidRPr="007E7B7C">
        <w:rPr>
          <w:rFonts w:ascii="Times New Roman" w:hAnsi="Times New Roman" w:cs="Times New Roman"/>
          <w:sz w:val="28"/>
          <w:szCs w:val="28"/>
        </w:rPr>
        <w:t xml:space="preserve"> </w:t>
      </w:r>
      <w:r w:rsidR="002C3FAD">
        <w:rPr>
          <w:rFonts w:ascii="Times New Roman" w:hAnsi="Times New Roman" w:cs="Times New Roman"/>
          <w:sz w:val="28"/>
          <w:szCs w:val="28"/>
        </w:rPr>
        <w:t>фестивали</w:t>
      </w:r>
      <w:r w:rsidRPr="007E7B7C">
        <w:rPr>
          <w:rFonts w:ascii="Times New Roman" w:hAnsi="Times New Roman" w:cs="Times New Roman"/>
          <w:sz w:val="28"/>
          <w:szCs w:val="28"/>
        </w:rPr>
        <w:t xml:space="preserve"> </w:t>
      </w:r>
      <w:r w:rsidR="002C3FAD">
        <w:rPr>
          <w:rFonts w:ascii="Times New Roman" w:hAnsi="Times New Roman" w:cs="Times New Roman"/>
          <w:sz w:val="28"/>
          <w:szCs w:val="28"/>
        </w:rPr>
        <w:t xml:space="preserve">среди всех категорий населения и </w:t>
      </w:r>
      <w:r w:rsidR="002C3FAD" w:rsidRPr="007E7B7C">
        <w:rPr>
          <w:rFonts w:ascii="Times New Roman" w:hAnsi="Times New Roman" w:cs="Times New Roman"/>
          <w:sz w:val="28"/>
          <w:szCs w:val="28"/>
        </w:rPr>
        <w:t>депутатов и муниципальных служащих Тацинского района, посвященному 80-летию образования Ростовской области.</w:t>
      </w:r>
    </w:p>
    <w:p w:rsidR="000279C0" w:rsidRPr="002C3FAD" w:rsidRDefault="000279C0" w:rsidP="00901C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3FAD">
        <w:rPr>
          <w:rFonts w:ascii="Times New Roman" w:hAnsi="Times New Roman" w:cs="Times New Roman"/>
          <w:sz w:val="28"/>
          <w:szCs w:val="28"/>
        </w:rPr>
        <w:t xml:space="preserve"> В рамках проведения летней оздоровительной компании на базе спортивного зала 5 и 19 июня проведены физкультурно-спортивные мероприятия летнего пришкольного лагеря Углегорской школы.</w:t>
      </w:r>
    </w:p>
    <w:p w:rsidR="007E7B7C" w:rsidRDefault="00AD211B" w:rsidP="00901CED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Муниципальное бюджетное учреждение «Углегорский сельский Дом культуры»</w:t>
      </w:r>
    </w:p>
    <w:p w:rsidR="007E7B7C" w:rsidRDefault="007E7B7C" w:rsidP="00901CED">
      <w:pPr>
        <w:pStyle w:val="af1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Углегорском Доме культуры  организована работа 19-ти кружков и клубов по интересам; из них 6  детских, 7 – для молодежи, с количеством посещающих 135 человек.  </w:t>
      </w:r>
    </w:p>
    <w:p w:rsidR="007E7B7C" w:rsidRDefault="002C3FAD" w:rsidP="00901CED">
      <w:pPr>
        <w:pStyle w:val="af1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142 мероприятия</w:t>
      </w:r>
      <w:r w:rsidR="007E7B7C">
        <w:rPr>
          <w:rFonts w:ascii="Times New Roman" w:hAnsi="Times New Roman"/>
          <w:sz w:val="28"/>
          <w:szCs w:val="28"/>
        </w:rPr>
        <w:t xml:space="preserve">. </w:t>
      </w:r>
    </w:p>
    <w:p w:rsidR="007E7B7C" w:rsidRDefault="007E7B7C" w:rsidP="00901CE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-м полугодии произведен капитальный ремонт отопительной системы в здании Дома культуры на сумму 70</w:t>
      </w:r>
      <w:r w:rsidR="000643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6436A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6436A">
        <w:rPr>
          <w:rFonts w:ascii="Times New Roman" w:hAnsi="Times New Roman" w:cs="Times New Roman"/>
          <w:sz w:val="28"/>
          <w:szCs w:val="28"/>
        </w:rPr>
        <w:t xml:space="preserve">33 копейки </w:t>
      </w:r>
      <w:r>
        <w:rPr>
          <w:rFonts w:ascii="Times New Roman" w:hAnsi="Times New Roman" w:cs="Times New Roman"/>
          <w:sz w:val="28"/>
          <w:szCs w:val="28"/>
        </w:rPr>
        <w:t>(заменена труб и батарей).</w:t>
      </w:r>
    </w:p>
    <w:p w:rsidR="007E7B7C" w:rsidRDefault="007E7B7C" w:rsidP="00901CE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коллективы  Дома культуры приняли  участие в Областных, Межрегиональных, Всероссийских и международных конкурсах и фестивалях: </w:t>
      </w:r>
      <w:r w:rsidR="002B20C2">
        <w:rPr>
          <w:rFonts w:ascii="Times New Roman" w:hAnsi="Times New Roman" w:cs="Times New Roman"/>
          <w:sz w:val="28"/>
          <w:szCs w:val="28"/>
        </w:rPr>
        <w:t xml:space="preserve">Коллектив </w:t>
      </w:r>
      <w:r>
        <w:rPr>
          <w:rFonts w:ascii="Times New Roman" w:hAnsi="Times New Roman" w:cs="Times New Roman"/>
          <w:sz w:val="28"/>
          <w:szCs w:val="28"/>
        </w:rPr>
        <w:t xml:space="preserve">«Вдохновение»  (руководитель  Худомясова Анжела Станиславовна)  принял участие: во Всероссийском патриотическом  конкурсе  «Сыны и Дочери Отечества» - 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степени, Всероссийском фестивале «Шолоховская весна» и областном - «Детская Шолоховская весна» Межрегиональном фестивале казачьего фольклора «Нет вольнее Дона Тихого». </w:t>
      </w:r>
    </w:p>
    <w:p w:rsidR="007E7B7C" w:rsidRDefault="007E7B7C" w:rsidP="00901CE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 казачьей песни «Дубравушка» (рук-ль Худомясов Василий Анатольевич): во Всероссийском патриотическом  конкурсе  «Сыны и Дочери Отечества» - 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степени, международном фестивале традиционных казачьих национальных игр и фольклора «Шермиции»,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Всероссийском фестивале «Шолоховская весна» и Межрегиональном фестивале казачьего фольклора «Нет вольнее Дона Тихого». </w:t>
      </w:r>
    </w:p>
    <w:p w:rsidR="007E7B7C" w:rsidRDefault="007E7B7C" w:rsidP="00901CE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вокально-эстрадное объединение «Лазорик» и вокальная группа «Карамельки» (рук-ль Ефанова Мария Владимировна): в Районном конкурсе «Гвоздика Отечества» - 6 Дипломов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E7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степени, вокальный ансамбль «Славяне» во Всероссийском фестивале «Шолоховская весна».</w:t>
      </w:r>
    </w:p>
    <w:p w:rsidR="007E7B7C" w:rsidRDefault="007E7B7C" w:rsidP="00901CE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районном конкурсе «Две звезды» дуэт РавковичА. </w:t>
      </w:r>
      <w:r w:rsidR="00A67DF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Ефановой М.  занял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7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место.</w:t>
      </w:r>
    </w:p>
    <w:p w:rsidR="00AD211B" w:rsidRPr="00E73230" w:rsidRDefault="00AD211B" w:rsidP="00901CED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230">
        <w:rPr>
          <w:rFonts w:ascii="Times New Roman" w:hAnsi="Times New Roman" w:cs="Times New Roman"/>
          <w:sz w:val="28"/>
          <w:szCs w:val="28"/>
          <w:lang w:eastAsia="ru-RU"/>
        </w:rPr>
        <w:t xml:space="preserve">      Хочу выразить благодарность Главе</w:t>
      </w:r>
      <w:r w:rsidR="0006436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E73230">
        <w:rPr>
          <w:rFonts w:ascii="Times New Roman" w:hAnsi="Times New Roman" w:cs="Times New Roman"/>
          <w:sz w:val="28"/>
          <w:szCs w:val="28"/>
          <w:lang w:eastAsia="ru-RU"/>
        </w:rPr>
        <w:t xml:space="preserve"> Тацинского района Николаю Николаевичу Кошелеву за поддержку и за помощь в решении многих  вопросов местного значения.</w:t>
      </w:r>
    </w:p>
    <w:p w:rsidR="00AD211B" w:rsidRPr="00E73230" w:rsidRDefault="00AD211B" w:rsidP="00901CED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73230">
        <w:rPr>
          <w:rFonts w:ascii="Times New Roman" w:hAnsi="Times New Roman" w:cs="Times New Roman"/>
          <w:sz w:val="28"/>
          <w:szCs w:val="28"/>
          <w:lang w:eastAsia="ru-RU"/>
        </w:rPr>
        <w:t>Администрация Углегорского сельского поселения признательна и благодарена всем жителям поселения, руководителям организаций</w:t>
      </w:r>
      <w:r w:rsidR="002B20C2">
        <w:rPr>
          <w:rFonts w:ascii="Times New Roman" w:hAnsi="Times New Roman" w:cs="Times New Roman"/>
          <w:sz w:val="28"/>
          <w:szCs w:val="28"/>
          <w:lang w:eastAsia="ru-RU"/>
        </w:rPr>
        <w:t xml:space="preserve"> ос</w:t>
      </w:r>
      <w:r w:rsidR="005849FF">
        <w:rPr>
          <w:rFonts w:ascii="Times New Roman" w:hAnsi="Times New Roman" w:cs="Times New Roman"/>
          <w:sz w:val="28"/>
          <w:szCs w:val="28"/>
          <w:lang w:eastAsia="ru-RU"/>
        </w:rPr>
        <w:t>обенно директору ЗАО «Углегорск-</w:t>
      </w:r>
      <w:r w:rsidR="002B20C2">
        <w:rPr>
          <w:rFonts w:ascii="Times New Roman" w:hAnsi="Times New Roman" w:cs="Times New Roman"/>
          <w:sz w:val="28"/>
          <w:szCs w:val="28"/>
          <w:lang w:eastAsia="ru-RU"/>
        </w:rPr>
        <w:t>Цемент»</w:t>
      </w:r>
      <w:r w:rsidRPr="00E732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0C2">
        <w:rPr>
          <w:rFonts w:ascii="Times New Roman" w:hAnsi="Times New Roman" w:cs="Times New Roman"/>
          <w:sz w:val="28"/>
          <w:szCs w:val="28"/>
          <w:lang w:eastAsia="ru-RU"/>
        </w:rPr>
        <w:t xml:space="preserve">Дранному Алексею Валерьевичу и директору АО «Автодорсервис» Винник Сергею Анатольевичу </w:t>
      </w:r>
      <w:r w:rsidR="000C1B72">
        <w:rPr>
          <w:rFonts w:ascii="Times New Roman" w:hAnsi="Times New Roman" w:cs="Times New Roman"/>
          <w:sz w:val="28"/>
          <w:szCs w:val="28"/>
          <w:lang w:eastAsia="ru-RU"/>
        </w:rPr>
        <w:t>за огромную помощь</w:t>
      </w:r>
      <w:r w:rsidRPr="00E73230">
        <w:rPr>
          <w:rFonts w:ascii="Times New Roman" w:hAnsi="Times New Roman" w:cs="Times New Roman"/>
          <w:sz w:val="28"/>
          <w:szCs w:val="28"/>
          <w:lang w:eastAsia="ru-RU"/>
        </w:rPr>
        <w:t xml:space="preserve"> в благоустройстве поселка. Хочется пожелать всем доброго здоровья,  успехов в наших общих делах. </w:t>
      </w:r>
    </w:p>
    <w:p w:rsidR="0010029C" w:rsidRDefault="00AD211B" w:rsidP="0010029C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211B">
        <w:rPr>
          <w:rFonts w:ascii="Times New Roman" w:hAnsi="Times New Roman" w:cs="Times New Roman"/>
          <w:sz w:val="28"/>
          <w:szCs w:val="28"/>
        </w:rPr>
        <w:t>Вопросы к и.о. Главы Углегорского сельского  поселения – Бабич Любовь Сергеевне</w:t>
      </w:r>
    </w:p>
    <w:p w:rsidR="00A67DFA" w:rsidRDefault="00A67DFA" w:rsidP="0010029C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Жанна Васильевна, п. Углегорский, пер. Матросова д.10 кв.16</w:t>
      </w:r>
    </w:p>
    <w:p w:rsidR="006F5E14" w:rsidRDefault="006F5E14" w:rsidP="006F5E14">
      <w:pPr>
        <w:spacing w:before="100" w:beforeAutospacing="1"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1- Когда будет производиться скос травы на участке напротив дома по пер. Матросова д.10</w:t>
      </w:r>
      <w:r w:rsidR="004C7C2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C0F" w:rsidRDefault="00E25C0F" w:rsidP="00E25C0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- И.о. Главы Углегорского сельского поселения Бабич Любовь Сергеевна</w:t>
      </w:r>
    </w:p>
    <w:p w:rsidR="006F5E14" w:rsidRDefault="006F5E14" w:rsidP="00E25C0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Покос травы  на участке напротив дома по пер. Матросова запланирован на 21 июля 2017 года.</w:t>
      </w:r>
    </w:p>
    <w:p w:rsidR="00E25C0F" w:rsidRDefault="004D6DFF" w:rsidP="00E25C0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2- Планируется ли по пер. Строительному, пер</w:t>
      </w:r>
      <w:r w:rsidR="004007D0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 xml:space="preserve">езымянный, </w:t>
      </w:r>
      <w:r w:rsidR="0010029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пер. Кошевого проложить дороги с твердым покрытием.</w:t>
      </w:r>
    </w:p>
    <w:p w:rsidR="00CF0BDA" w:rsidRDefault="00CF0BDA" w:rsidP="00CF0BD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- И.о. Главы Углегорского сельского поселения Бабич Любовь Сергеевна.</w:t>
      </w:r>
    </w:p>
    <w:p w:rsidR="00CF0BDA" w:rsidRPr="0010029C" w:rsidRDefault="00CF0BDA" w:rsidP="00CF0BD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Областному Закону с 01.01.2017 года. объекты дорожной инфраструктуры переданы в собственность Муниципального образования                         « Тацинский район».</w:t>
      </w:r>
    </w:p>
    <w:p w:rsidR="00CF0BDA" w:rsidRDefault="00CF0BDA" w:rsidP="00CF0BDA">
      <w:pPr>
        <w:spacing w:before="100" w:beforeAutospacing="1"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Сумина Людмила Александровна, п. Углегорский, ул. Гагарина д.2 кв.12</w:t>
      </w:r>
    </w:p>
    <w:p w:rsidR="00CF0BDA" w:rsidRDefault="00CF0BDA" w:rsidP="00CF0BDA">
      <w:pPr>
        <w:spacing w:before="100" w:beforeAutospacing="1"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№ 2 – Когда будет произведен покос на участке расселенного дома по ул. Гагарина № 4.</w:t>
      </w:r>
    </w:p>
    <w:p w:rsidR="00CF0BDA" w:rsidRDefault="00CF0BDA" w:rsidP="00CF0BD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- И.о. Главы Углегорского сельского поселения Бабич Любовь Сергеевна.</w:t>
      </w:r>
    </w:p>
    <w:p w:rsidR="00CF0BDA" w:rsidRDefault="00CF0BDA" w:rsidP="00CF0BD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Скос сорной растительности производится согласно графика работ. Скос на территории расселенного дома по адресу п. Углегорский ул. Гагарина № 4 запланирован на 24.07.2017 года.</w:t>
      </w:r>
    </w:p>
    <w:p w:rsidR="00CF0BDA" w:rsidRDefault="00CF0BDA" w:rsidP="00CF0BD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Московскина Павлина Алексеевна, п. Углегорский, ул. Мира д.1 кв.18</w:t>
      </w:r>
    </w:p>
    <w:p w:rsidR="00CF0BDA" w:rsidRDefault="00CF0BDA" w:rsidP="00CF0BD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-  Когда в поселке будет установлена детская площадка?</w:t>
      </w:r>
    </w:p>
    <w:p w:rsidR="00CF0BDA" w:rsidRDefault="00CF0BDA" w:rsidP="00CF0BD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0BDA" w:rsidRDefault="00CF0BDA" w:rsidP="00CF0BD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- И.о. Главы Углегорского сельского поселения Бабич Любовь Сергеевна. Бюджет Углегорского сельского поселения является высокодотационным, собственненных средств для приобретения и установки уличных спортивных снарядов, детских площадок в настоящее время  нет.</w:t>
      </w:r>
    </w:p>
    <w:p w:rsidR="00CF0BDA" w:rsidRDefault="00CF0BDA" w:rsidP="00CF0BD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0BDA" w:rsidRDefault="00CF0BDA" w:rsidP="00CF0BD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Дворниченко Виктор Петрович, п. Углегорский, пер. Школьный д.7 кв.12</w:t>
      </w:r>
    </w:p>
    <w:p w:rsidR="00CF0BDA" w:rsidRDefault="00CF0BDA" w:rsidP="00CF0BD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№ 4-  Когда будет разрешен вопрос по обеспечению шахтеров- пенсионеров пайковым льготным углем?</w:t>
      </w:r>
    </w:p>
    <w:p w:rsidR="00CF0BDA" w:rsidRDefault="00CF0BDA" w:rsidP="00CF0BD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0BDA" w:rsidRDefault="00CF0BDA" w:rsidP="00CF0BD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- И.о. Главы Углегорского сельского поселения Бабич Любовь Сергеевна.</w:t>
      </w:r>
    </w:p>
    <w:p w:rsidR="00CF0BDA" w:rsidRDefault="00CF0BDA" w:rsidP="00CF0BD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Федеральном уровне изменений о социальной поддержке для работников и пенсионеров организаций по добыче угля, на данный момент нет.</w:t>
      </w:r>
    </w:p>
    <w:p w:rsidR="00CF0BDA" w:rsidRDefault="00CF0BDA" w:rsidP="00CF0BDA">
      <w:pPr>
        <w:spacing w:before="100" w:beforeAutospacing="1"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CF0BDA" w:rsidRPr="00AD211B" w:rsidRDefault="00CF0BDA" w:rsidP="00CF0BDA">
      <w:pPr>
        <w:spacing w:before="100" w:beforeAutospacing="1"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Собрания                                                         Кравцова В.А.</w:t>
      </w:r>
    </w:p>
    <w:p w:rsidR="00CF0BDA" w:rsidRPr="00AD211B" w:rsidRDefault="00CF0BDA" w:rsidP="00CF0BDA">
      <w:pPr>
        <w:spacing w:after="0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F0BDA" w:rsidRPr="00AD211B" w:rsidRDefault="00CF0BDA" w:rsidP="00CF0BDA">
      <w:pPr>
        <w:spacing w:after="0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F0BDA" w:rsidRDefault="00CF0BDA" w:rsidP="004D6D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F0BDA" w:rsidSect="000133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894" w:rsidRDefault="006B1894" w:rsidP="000133D0">
      <w:pPr>
        <w:spacing w:after="0" w:line="240" w:lineRule="auto"/>
      </w:pPr>
      <w:r>
        <w:separator/>
      </w:r>
    </w:p>
  </w:endnote>
  <w:endnote w:type="continuationSeparator" w:id="1">
    <w:p w:rsidR="006B1894" w:rsidRDefault="006B1894" w:rsidP="0001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894" w:rsidRDefault="006B1894" w:rsidP="000133D0">
      <w:pPr>
        <w:spacing w:after="0" w:line="240" w:lineRule="auto"/>
      </w:pPr>
      <w:r>
        <w:separator/>
      </w:r>
    </w:p>
  </w:footnote>
  <w:footnote w:type="continuationSeparator" w:id="1">
    <w:p w:rsidR="006B1894" w:rsidRDefault="006B1894" w:rsidP="00013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D2C74BA"/>
    <w:multiLevelType w:val="hybridMultilevel"/>
    <w:tmpl w:val="BFA849A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A500D"/>
    <w:multiLevelType w:val="hybridMultilevel"/>
    <w:tmpl w:val="907422C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44EE7"/>
    <w:multiLevelType w:val="hybridMultilevel"/>
    <w:tmpl w:val="1AC68E5E"/>
    <w:lvl w:ilvl="0" w:tplc="0DB2D59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C5F6A"/>
    <w:multiLevelType w:val="hybridMultilevel"/>
    <w:tmpl w:val="56E059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42093"/>
    <w:multiLevelType w:val="hybridMultilevel"/>
    <w:tmpl w:val="82B8603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2D0"/>
    <w:rsid w:val="00004A69"/>
    <w:rsid w:val="000133D0"/>
    <w:rsid w:val="0001670C"/>
    <w:rsid w:val="000227CF"/>
    <w:rsid w:val="00027732"/>
    <w:rsid w:val="000279C0"/>
    <w:rsid w:val="00034D27"/>
    <w:rsid w:val="0005023D"/>
    <w:rsid w:val="000605CC"/>
    <w:rsid w:val="0006436A"/>
    <w:rsid w:val="00085638"/>
    <w:rsid w:val="00094772"/>
    <w:rsid w:val="000C1B72"/>
    <w:rsid w:val="0010029C"/>
    <w:rsid w:val="00104E31"/>
    <w:rsid w:val="00106563"/>
    <w:rsid w:val="001149EB"/>
    <w:rsid w:val="00131A26"/>
    <w:rsid w:val="0014758F"/>
    <w:rsid w:val="0015282A"/>
    <w:rsid w:val="001655DD"/>
    <w:rsid w:val="00176AA7"/>
    <w:rsid w:val="001B24D4"/>
    <w:rsid w:val="001B25F5"/>
    <w:rsid w:val="001D5545"/>
    <w:rsid w:val="001E1F39"/>
    <w:rsid w:val="001E4FBB"/>
    <w:rsid w:val="001F2847"/>
    <w:rsid w:val="00203D60"/>
    <w:rsid w:val="00222EBD"/>
    <w:rsid w:val="00234471"/>
    <w:rsid w:val="002445BA"/>
    <w:rsid w:val="00250680"/>
    <w:rsid w:val="00255CEF"/>
    <w:rsid w:val="00270AA3"/>
    <w:rsid w:val="00276C45"/>
    <w:rsid w:val="00281FB2"/>
    <w:rsid w:val="00285FC0"/>
    <w:rsid w:val="00290951"/>
    <w:rsid w:val="002B20C2"/>
    <w:rsid w:val="002C10B3"/>
    <w:rsid w:val="002C3FAD"/>
    <w:rsid w:val="002D5AE0"/>
    <w:rsid w:val="0032650A"/>
    <w:rsid w:val="00326CDD"/>
    <w:rsid w:val="0035266C"/>
    <w:rsid w:val="003A61C6"/>
    <w:rsid w:val="003C1C79"/>
    <w:rsid w:val="003C39C9"/>
    <w:rsid w:val="003F6C03"/>
    <w:rsid w:val="003F6C34"/>
    <w:rsid w:val="004007D0"/>
    <w:rsid w:val="0040466D"/>
    <w:rsid w:val="00412B22"/>
    <w:rsid w:val="00413FEE"/>
    <w:rsid w:val="00424BBD"/>
    <w:rsid w:val="00425A60"/>
    <w:rsid w:val="004268A8"/>
    <w:rsid w:val="00447AF9"/>
    <w:rsid w:val="004522D0"/>
    <w:rsid w:val="0045567D"/>
    <w:rsid w:val="00473013"/>
    <w:rsid w:val="00493FEB"/>
    <w:rsid w:val="004B0407"/>
    <w:rsid w:val="004C7C2C"/>
    <w:rsid w:val="004D13CA"/>
    <w:rsid w:val="004D6DFF"/>
    <w:rsid w:val="004E5337"/>
    <w:rsid w:val="00505D2F"/>
    <w:rsid w:val="0052602C"/>
    <w:rsid w:val="00535D6E"/>
    <w:rsid w:val="00547B8F"/>
    <w:rsid w:val="005849FF"/>
    <w:rsid w:val="00591861"/>
    <w:rsid w:val="005D0174"/>
    <w:rsid w:val="005F5C0E"/>
    <w:rsid w:val="006050D1"/>
    <w:rsid w:val="00624E1E"/>
    <w:rsid w:val="00682564"/>
    <w:rsid w:val="00683930"/>
    <w:rsid w:val="006864A0"/>
    <w:rsid w:val="006912F4"/>
    <w:rsid w:val="006920BF"/>
    <w:rsid w:val="00696BD0"/>
    <w:rsid w:val="006A2347"/>
    <w:rsid w:val="006A41E1"/>
    <w:rsid w:val="006B1894"/>
    <w:rsid w:val="006F5E14"/>
    <w:rsid w:val="00706DCC"/>
    <w:rsid w:val="007309FE"/>
    <w:rsid w:val="00733DE6"/>
    <w:rsid w:val="007551AB"/>
    <w:rsid w:val="00777A53"/>
    <w:rsid w:val="007B2D5A"/>
    <w:rsid w:val="007E7B7C"/>
    <w:rsid w:val="00816454"/>
    <w:rsid w:val="0081652C"/>
    <w:rsid w:val="00816794"/>
    <w:rsid w:val="00817C18"/>
    <w:rsid w:val="00856484"/>
    <w:rsid w:val="0088200D"/>
    <w:rsid w:val="00884296"/>
    <w:rsid w:val="00884C42"/>
    <w:rsid w:val="00894629"/>
    <w:rsid w:val="008B5262"/>
    <w:rsid w:val="008C6959"/>
    <w:rsid w:val="008E1E2A"/>
    <w:rsid w:val="008F5BBD"/>
    <w:rsid w:val="00901CED"/>
    <w:rsid w:val="00913C8F"/>
    <w:rsid w:val="0093443C"/>
    <w:rsid w:val="0094353F"/>
    <w:rsid w:val="00945850"/>
    <w:rsid w:val="0095238F"/>
    <w:rsid w:val="00990008"/>
    <w:rsid w:val="009A05E3"/>
    <w:rsid w:val="009A09F4"/>
    <w:rsid w:val="009B3ADB"/>
    <w:rsid w:val="009D6085"/>
    <w:rsid w:val="009F5715"/>
    <w:rsid w:val="00A24E4B"/>
    <w:rsid w:val="00A40B5B"/>
    <w:rsid w:val="00A540CF"/>
    <w:rsid w:val="00A57D8F"/>
    <w:rsid w:val="00A67DFA"/>
    <w:rsid w:val="00A957A7"/>
    <w:rsid w:val="00AA1BA4"/>
    <w:rsid w:val="00AB72E8"/>
    <w:rsid w:val="00AC304A"/>
    <w:rsid w:val="00AD211B"/>
    <w:rsid w:val="00AE2517"/>
    <w:rsid w:val="00AE7EBE"/>
    <w:rsid w:val="00B17C6D"/>
    <w:rsid w:val="00B33E95"/>
    <w:rsid w:val="00B44E0D"/>
    <w:rsid w:val="00B4750E"/>
    <w:rsid w:val="00B5224A"/>
    <w:rsid w:val="00B62CA9"/>
    <w:rsid w:val="00B831FE"/>
    <w:rsid w:val="00B920F4"/>
    <w:rsid w:val="00B93B08"/>
    <w:rsid w:val="00B9763C"/>
    <w:rsid w:val="00B976E1"/>
    <w:rsid w:val="00BD5492"/>
    <w:rsid w:val="00C033C9"/>
    <w:rsid w:val="00C308D1"/>
    <w:rsid w:val="00C3741D"/>
    <w:rsid w:val="00C71285"/>
    <w:rsid w:val="00C715AF"/>
    <w:rsid w:val="00C76368"/>
    <w:rsid w:val="00C939DB"/>
    <w:rsid w:val="00C93AB6"/>
    <w:rsid w:val="00CA6378"/>
    <w:rsid w:val="00CC7D11"/>
    <w:rsid w:val="00CF0BDA"/>
    <w:rsid w:val="00D04A43"/>
    <w:rsid w:val="00D20E4B"/>
    <w:rsid w:val="00D27948"/>
    <w:rsid w:val="00D3074A"/>
    <w:rsid w:val="00D4501A"/>
    <w:rsid w:val="00D527F4"/>
    <w:rsid w:val="00D65C55"/>
    <w:rsid w:val="00D743DD"/>
    <w:rsid w:val="00D77E16"/>
    <w:rsid w:val="00E03FBF"/>
    <w:rsid w:val="00E16F46"/>
    <w:rsid w:val="00E222AA"/>
    <w:rsid w:val="00E231EF"/>
    <w:rsid w:val="00E25C0F"/>
    <w:rsid w:val="00E42841"/>
    <w:rsid w:val="00E511C5"/>
    <w:rsid w:val="00E73230"/>
    <w:rsid w:val="00E8212F"/>
    <w:rsid w:val="00E8495C"/>
    <w:rsid w:val="00F24EBE"/>
    <w:rsid w:val="00F50E3B"/>
    <w:rsid w:val="00F52142"/>
    <w:rsid w:val="00F64D36"/>
    <w:rsid w:val="00F90063"/>
    <w:rsid w:val="00F91162"/>
    <w:rsid w:val="00FA5607"/>
    <w:rsid w:val="00FB693B"/>
    <w:rsid w:val="00FB706B"/>
    <w:rsid w:val="00FC3424"/>
    <w:rsid w:val="00FD016E"/>
    <w:rsid w:val="00FE6B01"/>
    <w:rsid w:val="00FF000C"/>
    <w:rsid w:val="00FF3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3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3D0"/>
  </w:style>
  <w:style w:type="paragraph" w:styleId="a8">
    <w:name w:val="footer"/>
    <w:basedOn w:val="a"/>
    <w:link w:val="a9"/>
    <w:uiPriority w:val="99"/>
    <w:unhideWhenUsed/>
    <w:rsid w:val="0001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3D0"/>
  </w:style>
  <w:style w:type="paragraph" w:customStyle="1" w:styleId="ConsPlusNormal">
    <w:name w:val="ConsPlusNormal"/>
    <w:rsid w:val="00027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Body Text Indent"/>
    <w:basedOn w:val="a"/>
    <w:link w:val="ab"/>
    <w:semiHidden/>
    <w:rsid w:val="00E16F4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E16F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rsid w:val="00E16F4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E16F46"/>
    <w:rPr>
      <w:rFonts w:eastAsiaTheme="minorEastAsia"/>
      <w:sz w:val="20"/>
      <w:szCs w:val="20"/>
      <w:lang w:eastAsia="ru-RU"/>
    </w:rPr>
  </w:style>
  <w:style w:type="table" w:styleId="ae">
    <w:name w:val="Table Grid"/>
    <w:basedOn w:val="a1"/>
    <w:uiPriority w:val="59"/>
    <w:rsid w:val="00E16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FA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locked/>
    <w:rsid w:val="00FA5607"/>
    <w:rPr>
      <w:rFonts w:ascii="Calibri" w:eastAsia="Calibri" w:hAnsi="Calibri"/>
      <w:kern w:val="2"/>
      <w:lang w:eastAsia="ar-SA"/>
    </w:rPr>
  </w:style>
  <w:style w:type="paragraph" w:styleId="af1">
    <w:name w:val="No Spacing"/>
    <w:link w:val="af0"/>
    <w:qFormat/>
    <w:rsid w:val="00FA5607"/>
    <w:pPr>
      <w:suppressAutoHyphens/>
      <w:spacing w:after="0" w:line="240" w:lineRule="auto"/>
    </w:pPr>
    <w:rPr>
      <w:rFonts w:ascii="Calibri" w:eastAsia="Calibri" w:hAnsi="Calibri"/>
      <w:kern w:val="2"/>
      <w:lang w:eastAsia="ar-SA"/>
    </w:rPr>
  </w:style>
  <w:style w:type="character" w:customStyle="1" w:styleId="1">
    <w:name w:val="Основной шрифт абзаца1"/>
    <w:rsid w:val="00FA5607"/>
  </w:style>
  <w:style w:type="character" w:customStyle="1" w:styleId="3">
    <w:name w:val="Основной шрифт абзаца3"/>
    <w:rsid w:val="00FA5607"/>
  </w:style>
  <w:style w:type="character" w:styleId="af2">
    <w:name w:val="Strong"/>
    <w:basedOn w:val="a0"/>
    <w:qFormat/>
    <w:rsid w:val="00FA5607"/>
    <w:rPr>
      <w:b/>
      <w:bCs/>
    </w:rPr>
  </w:style>
  <w:style w:type="paragraph" w:styleId="af3">
    <w:name w:val="Body Text"/>
    <w:basedOn w:val="a"/>
    <w:link w:val="af4"/>
    <w:rsid w:val="00AD21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AD21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AD2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3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3D0"/>
  </w:style>
  <w:style w:type="paragraph" w:styleId="a8">
    <w:name w:val="footer"/>
    <w:basedOn w:val="a"/>
    <w:link w:val="a9"/>
    <w:uiPriority w:val="99"/>
    <w:unhideWhenUsed/>
    <w:rsid w:val="0001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3D0"/>
  </w:style>
  <w:style w:type="paragraph" w:customStyle="1" w:styleId="ConsPlusNormal">
    <w:name w:val="ConsPlusNormal"/>
    <w:rsid w:val="00027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280B-1C0E-4022-9759-B189B5C9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47</cp:revision>
  <cp:lastPrinted>2017-07-13T10:24:00Z</cp:lastPrinted>
  <dcterms:created xsi:type="dcterms:W3CDTF">2017-06-28T10:55:00Z</dcterms:created>
  <dcterms:modified xsi:type="dcterms:W3CDTF">2017-08-01T08:29:00Z</dcterms:modified>
</cp:coreProperties>
</file>