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37" w:rsidRDefault="000F2148" w:rsidP="004A6037">
      <w:pPr>
        <w:pStyle w:val="ConsPlusNormal"/>
        <w:jc w:val="right"/>
      </w:pPr>
      <w:r>
        <w:t xml:space="preserve">Приложение </w:t>
      </w:r>
    </w:p>
    <w:p w:rsidR="004A6037" w:rsidRDefault="004A6037" w:rsidP="004A6037">
      <w:pPr>
        <w:pStyle w:val="ConsPlusNormal"/>
        <w:jc w:val="right"/>
      </w:pPr>
      <w:r>
        <w:t>к постановлению</w:t>
      </w:r>
    </w:p>
    <w:p w:rsidR="004A6037" w:rsidRDefault="004A6037" w:rsidP="004A6037">
      <w:pPr>
        <w:pStyle w:val="ConsPlusNormal"/>
        <w:jc w:val="right"/>
      </w:pPr>
      <w:r>
        <w:t>Администрации муниципального образования</w:t>
      </w:r>
    </w:p>
    <w:p w:rsidR="004A6037" w:rsidRDefault="004A6037" w:rsidP="004A6037">
      <w:pPr>
        <w:pStyle w:val="ConsPlusNormal"/>
        <w:jc w:val="right"/>
      </w:pPr>
      <w:r>
        <w:t xml:space="preserve"> </w:t>
      </w:r>
      <w:proofErr w:type="spellStart"/>
      <w:r>
        <w:t>Углегорского</w:t>
      </w:r>
      <w:proofErr w:type="spellEnd"/>
      <w:r>
        <w:t xml:space="preserve">  сельского поселения</w:t>
      </w:r>
    </w:p>
    <w:p w:rsidR="004A6037" w:rsidRDefault="0077422E" w:rsidP="004A6037">
      <w:pPr>
        <w:pStyle w:val="ConsPlusNormal"/>
        <w:jc w:val="right"/>
      </w:pPr>
      <w:r>
        <w:t>от  15.08.2016 года  № 99</w:t>
      </w:r>
    </w:p>
    <w:p w:rsidR="004A6037" w:rsidRDefault="004A6037" w:rsidP="004A6037">
      <w:pPr>
        <w:pStyle w:val="ConsPlusNormal"/>
        <w:jc w:val="right"/>
      </w:pPr>
      <w:bookmarkStart w:id="0" w:name="_GoBack"/>
      <w:bookmarkEnd w:id="0"/>
    </w:p>
    <w:p w:rsidR="00F57637" w:rsidRDefault="00F57637" w:rsidP="00F57637">
      <w:pPr>
        <w:pStyle w:val="ConsPlusTitle"/>
        <w:jc w:val="center"/>
      </w:pPr>
      <w:r>
        <w:t xml:space="preserve">ПРОВЕРОК ФИЗИЧЕСКИХ ЛИЦ НА  </w:t>
      </w:r>
      <w:r w:rsidR="0077422E">
        <w:rPr>
          <w:lang w:val="en-US"/>
        </w:rPr>
        <w:t>IV</w:t>
      </w:r>
      <w:r w:rsidRPr="00E65346">
        <w:t xml:space="preserve"> </w:t>
      </w:r>
      <w:r>
        <w:t xml:space="preserve"> КВАРТАЛ  2016 ГОДА</w:t>
      </w:r>
    </w:p>
    <w:p w:rsidR="00F57637" w:rsidRDefault="00F57637" w:rsidP="00F57637">
      <w:pPr>
        <w:pStyle w:val="ConsPlusTitle"/>
        <w:jc w:val="center"/>
      </w:pPr>
      <w:r>
        <w:t>(АДМИНИСТРАЦИЯ УГЛЕГОРСКОГО СЕЛЬСКОГО ПОСЕЛЕНИЯ)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1994"/>
        <w:gridCol w:w="2724"/>
        <w:gridCol w:w="1870"/>
        <w:gridCol w:w="2000"/>
        <w:gridCol w:w="7"/>
        <w:gridCol w:w="1711"/>
        <w:gridCol w:w="11"/>
        <w:gridCol w:w="2142"/>
        <w:gridCol w:w="10"/>
        <w:gridCol w:w="1723"/>
      </w:tblGrid>
      <w:tr w:rsidR="00F57637" w:rsidTr="00594169">
        <w:trPr>
          <w:trHeight w:val="1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или адресный ориентир проверяемого земельного участка (площадь, кадастровый номер или квартал)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 начала проведения проверки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 проверки (рабочие дни)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 проведения проверки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 проверки (документарная, выездная)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57637" w:rsidTr="00594169">
        <w:trPr>
          <w:trHeight w:val="14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37" w:rsidRDefault="00F57637" w:rsidP="0059416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57637" w:rsidTr="005941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649" w:type="dxa"/>
          </w:tcPr>
          <w:p w:rsidR="00F57637" w:rsidRDefault="00F57637" w:rsidP="00594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4" w:type="dxa"/>
          </w:tcPr>
          <w:p w:rsidR="00F57637" w:rsidRDefault="0077422E" w:rsidP="00594169">
            <w:pPr>
              <w:pStyle w:val="ConsPlusNormal"/>
            </w:pPr>
            <w:proofErr w:type="spellStart"/>
            <w:r>
              <w:t>Алпатьева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724" w:type="dxa"/>
          </w:tcPr>
          <w:p w:rsidR="00F57637" w:rsidRDefault="0077422E" w:rsidP="0077422E">
            <w:pPr>
              <w:pStyle w:val="ConsPlusNormal"/>
            </w:pPr>
            <w:r>
              <w:t>пер. Почтовый ,11</w:t>
            </w:r>
          </w:p>
        </w:tc>
        <w:tc>
          <w:tcPr>
            <w:tcW w:w="1870" w:type="dxa"/>
          </w:tcPr>
          <w:p w:rsidR="00F57637" w:rsidRDefault="0077422E" w:rsidP="00594169">
            <w:pPr>
              <w:pStyle w:val="ConsPlusNormal"/>
            </w:pPr>
            <w:r>
              <w:t>октябрь</w:t>
            </w:r>
          </w:p>
        </w:tc>
        <w:tc>
          <w:tcPr>
            <w:tcW w:w="2000" w:type="dxa"/>
          </w:tcPr>
          <w:p w:rsidR="00F57637" w:rsidRDefault="0077422E" w:rsidP="00594169">
            <w:pPr>
              <w:pStyle w:val="ConsPlusNormal"/>
            </w:pPr>
            <w:r>
              <w:t>03.10.2016- 28.10.</w:t>
            </w:r>
            <w:r w:rsidR="00F57637">
              <w:t>2016</w:t>
            </w:r>
          </w:p>
        </w:tc>
        <w:tc>
          <w:tcPr>
            <w:tcW w:w="1718" w:type="dxa"/>
            <w:gridSpan w:val="2"/>
          </w:tcPr>
          <w:p w:rsidR="00F57637" w:rsidRDefault="00F57637" w:rsidP="00594169">
            <w:pPr>
              <w:pStyle w:val="ConsPlusNormal"/>
            </w:pPr>
            <w:r w:rsidRPr="00F20FBE">
              <w:rPr>
                <w:sz w:val="24"/>
                <w:szCs w:val="24"/>
              </w:rPr>
              <w:t>Соблюдение обязательных требований законодательства в области использования и охраны земель</w:t>
            </w:r>
          </w:p>
        </w:tc>
        <w:tc>
          <w:tcPr>
            <w:tcW w:w="2153" w:type="dxa"/>
            <w:gridSpan w:val="2"/>
          </w:tcPr>
          <w:p w:rsidR="00F57637" w:rsidRDefault="00F57637" w:rsidP="00594169">
            <w:pPr>
              <w:pStyle w:val="ConsPlusNormal"/>
            </w:pPr>
            <w:r>
              <w:t>Выездная</w:t>
            </w:r>
          </w:p>
        </w:tc>
        <w:tc>
          <w:tcPr>
            <w:tcW w:w="1733" w:type="dxa"/>
            <w:gridSpan w:val="2"/>
          </w:tcPr>
          <w:p w:rsidR="00F57637" w:rsidRDefault="00F57637" w:rsidP="00594169">
            <w:pPr>
              <w:pStyle w:val="ConsPlusNormal"/>
            </w:pPr>
          </w:p>
        </w:tc>
      </w:tr>
      <w:tr w:rsidR="00F57637" w:rsidTr="005941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649" w:type="dxa"/>
          </w:tcPr>
          <w:p w:rsidR="00F57637" w:rsidRDefault="00F57637" w:rsidP="00594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F57637" w:rsidRDefault="0077422E" w:rsidP="0077422E">
            <w:pPr>
              <w:pStyle w:val="ConsPlusNormal"/>
            </w:pPr>
            <w:r>
              <w:t>Савин</w:t>
            </w:r>
            <w:r w:rsidR="00F57637" w:rsidRPr="000A0A8C">
              <w:t xml:space="preserve"> Анатолий </w:t>
            </w:r>
            <w:r>
              <w:t>Иванович</w:t>
            </w:r>
            <w:r w:rsidR="00F57637" w:rsidRPr="000A0A8C">
              <w:tab/>
            </w:r>
          </w:p>
        </w:tc>
        <w:tc>
          <w:tcPr>
            <w:tcW w:w="2724" w:type="dxa"/>
          </w:tcPr>
          <w:p w:rsidR="00F57637" w:rsidRDefault="00F57637" w:rsidP="0077422E">
            <w:pPr>
              <w:pStyle w:val="ConsPlusNormal"/>
            </w:pPr>
            <w:r w:rsidRPr="000A0A8C">
              <w:t xml:space="preserve">пер. </w:t>
            </w:r>
            <w:r w:rsidR="0077422E">
              <w:t>Октябрьский, 6 кв.1</w:t>
            </w:r>
          </w:p>
        </w:tc>
        <w:tc>
          <w:tcPr>
            <w:tcW w:w="1870" w:type="dxa"/>
          </w:tcPr>
          <w:p w:rsidR="00F57637" w:rsidRDefault="0077422E" w:rsidP="00594169">
            <w:pPr>
              <w:pStyle w:val="ConsPlusNormal"/>
            </w:pPr>
            <w:r>
              <w:t>ноябрь</w:t>
            </w:r>
          </w:p>
        </w:tc>
        <w:tc>
          <w:tcPr>
            <w:tcW w:w="2000" w:type="dxa"/>
          </w:tcPr>
          <w:p w:rsidR="00F57637" w:rsidRDefault="0077422E" w:rsidP="00594169">
            <w:pPr>
              <w:pStyle w:val="ConsPlusNormal"/>
            </w:pPr>
            <w:r>
              <w:t>01.11.2016- 2</w:t>
            </w:r>
            <w:r w:rsidR="0077248A">
              <w:t>9</w:t>
            </w:r>
            <w:r>
              <w:t>.11</w:t>
            </w:r>
            <w:r w:rsidR="00F57637">
              <w:t>.2016</w:t>
            </w:r>
          </w:p>
        </w:tc>
        <w:tc>
          <w:tcPr>
            <w:tcW w:w="1718" w:type="dxa"/>
            <w:gridSpan w:val="2"/>
          </w:tcPr>
          <w:p w:rsidR="00F57637" w:rsidRPr="00CA1D86" w:rsidRDefault="00F57637" w:rsidP="00594169">
            <w:r w:rsidRPr="00CA1D86">
              <w:t>Соблюдение обязательных требований законодательства в области использования и охраны земель</w:t>
            </w:r>
          </w:p>
        </w:tc>
        <w:tc>
          <w:tcPr>
            <w:tcW w:w="2153" w:type="dxa"/>
            <w:gridSpan w:val="2"/>
          </w:tcPr>
          <w:p w:rsidR="00F57637" w:rsidRDefault="00F57637" w:rsidP="00594169">
            <w:r w:rsidRPr="00CA1D86">
              <w:t>Выездная</w:t>
            </w:r>
          </w:p>
        </w:tc>
        <w:tc>
          <w:tcPr>
            <w:tcW w:w="1733" w:type="dxa"/>
            <w:gridSpan w:val="2"/>
          </w:tcPr>
          <w:p w:rsidR="00F57637" w:rsidRDefault="00F57637" w:rsidP="00594169">
            <w:pPr>
              <w:pStyle w:val="ConsPlusNormal"/>
            </w:pPr>
          </w:p>
        </w:tc>
      </w:tr>
    </w:tbl>
    <w:p w:rsidR="00F57637" w:rsidRDefault="00F57637" w:rsidP="00F57637"/>
    <w:p w:rsidR="00F57637" w:rsidRDefault="00F57637" w:rsidP="00F57637"/>
    <w:p w:rsidR="00F57637" w:rsidRDefault="00F57637" w:rsidP="00F57637"/>
    <w:p w:rsidR="004A6037" w:rsidRDefault="004A6037" w:rsidP="004A6037">
      <w:pPr>
        <w:rPr>
          <w:sz w:val="28"/>
          <w:szCs w:val="20"/>
          <w:lang w:eastAsia="ru-RU"/>
        </w:rPr>
        <w:sectPr w:rsidR="004A6037">
          <w:pgSz w:w="16840" w:h="11907" w:orient="landscape"/>
          <w:pgMar w:top="1134" w:right="1134" w:bottom="567" w:left="1134" w:header="0" w:footer="0" w:gutter="0"/>
          <w:cols w:space="720"/>
        </w:sectPr>
      </w:pPr>
    </w:p>
    <w:p w:rsidR="00D1470B" w:rsidRDefault="00D1470B" w:rsidP="004C63D1">
      <w:pPr>
        <w:pStyle w:val="ConsPlusTitle"/>
      </w:pPr>
    </w:p>
    <w:sectPr w:rsidR="00D1470B" w:rsidSect="004A60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4E" w:rsidRDefault="001F1A4E" w:rsidP="001F1A4E">
      <w:r>
        <w:separator/>
      </w:r>
    </w:p>
  </w:endnote>
  <w:endnote w:type="continuationSeparator" w:id="0">
    <w:p w:rsidR="001F1A4E" w:rsidRDefault="001F1A4E" w:rsidP="001F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4E" w:rsidRDefault="001F1A4E" w:rsidP="001F1A4E">
      <w:r>
        <w:separator/>
      </w:r>
    </w:p>
  </w:footnote>
  <w:footnote w:type="continuationSeparator" w:id="0">
    <w:p w:rsidR="001F1A4E" w:rsidRDefault="001F1A4E" w:rsidP="001F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37"/>
    <w:rsid w:val="00060352"/>
    <w:rsid w:val="000A0A8C"/>
    <w:rsid w:val="000F2148"/>
    <w:rsid w:val="001220EF"/>
    <w:rsid w:val="001F1A4E"/>
    <w:rsid w:val="00223960"/>
    <w:rsid w:val="002320EB"/>
    <w:rsid w:val="002E4035"/>
    <w:rsid w:val="0039048D"/>
    <w:rsid w:val="003C5639"/>
    <w:rsid w:val="003F4CD5"/>
    <w:rsid w:val="004458D2"/>
    <w:rsid w:val="00474DA0"/>
    <w:rsid w:val="004A6037"/>
    <w:rsid w:val="004C63D1"/>
    <w:rsid w:val="00501153"/>
    <w:rsid w:val="005717CC"/>
    <w:rsid w:val="0066584F"/>
    <w:rsid w:val="0074449D"/>
    <w:rsid w:val="0077248A"/>
    <w:rsid w:val="0077422E"/>
    <w:rsid w:val="00784BE6"/>
    <w:rsid w:val="00851CB0"/>
    <w:rsid w:val="008E09F9"/>
    <w:rsid w:val="009C2BE8"/>
    <w:rsid w:val="009D498C"/>
    <w:rsid w:val="00B21E20"/>
    <w:rsid w:val="00B673EA"/>
    <w:rsid w:val="00BC5758"/>
    <w:rsid w:val="00BD306F"/>
    <w:rsid w:val="00C256D0"/>
    <w:rsid w:val="00CA40FA"/>
    <w:rsid w:val="00D1470B"/>
    <w:rsid w:val="00DF5600"/>
    <w:rsid w:val="00E65346"/>
    <w:rsid w:val="00E80BFB"/>
    <w:rsid w:val="00ED204C"/>
    <w:rsid w:val="00EF79CD"/>
    <w:rsid w:val="00F06BEC"/>
    <w:rsid w:val="00F20FBE"/>
    <w:rsid w:val="00F57637"/>
    <w:rsid w:val="00FB3E69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A6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1A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A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F1A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1A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A6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1A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A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F1A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1A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антон</cp:lastModifiedBy>
  <cp:revision>47</cp:revision>
  <dcterms:created xsi:type="dcterms:W3CDTF">2016-04-21T07:21:00Z</dcterms:created>
  <dcterms:modified xsi:type="dcterms:W3CDTF">2016-08-19T10:57:00Z</dcterms:modified>
</cp:coreProperties>
</file>