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CA" w:rsidRPr="00C3559B" w:rsidRDefault="00DA19CA" w:rsidP="00DA19CA">
      <w:pPr>
        <w:ind w:left="-567" w:right="-284"/>
        <w:jc w:val="center"/>
        <w:rPr>
          <w:rFonts w:ascii="Arial" w:hAnsi="Arial"/>
          <w:b/>
          <w:sz w:val="16"/>
          <w:szCs w:val="16"/>
        </w:rPr>
      </w:pPr>
      <w:r w:rsidRPr="00C3559B">
        <w:rPr>
          <w:rFonts w:ascii="Arial" w:hAnsi="Arial"/>
          <w:b/>
          <w:noProof/>
          <w:sz w:val="16"/>
          <w:szCs w:val="16"/>
          <w:lang w:eastAsia="ru-RU"/>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DA19CA" w:rsidRPr="002F6055" w:rsidRDefault="00DA19CA" w:rsidP="00DA19CA">
      <w:pPr>
        <w:tabs>
          <w:tab w:val="left" w:pos="709"/>
        </w:tabs>
        <w:ind w:left="-567" w:right="-284"/>
        <w:jc w:val="center"/>
        <w:outlineLvl w:val="0"/>
      </w:pPr>
      <w:r w:rsidRPr="002F6055">
        <w:t>РОССИЙСКАЯ ФЕДЕРАЦИЯ</w:t>
      </w:r>
    </w:p>
    <w:p w:rsidR="00DA19CA" w:rsidRPr="002F6055" w:rsidRDefault="00DA19CA" w:rsidP="00DA19CA">
      <w:pPr>
        <w:ind w:left="-567" w:right="-284"/>
        <w:jc w:val="center"/>
      </w:pPr>
      <w:r w:rsidRPr="002F6055">
        <w:t>РОСТОВСКАЯ ОБЛАСТЬ</w:t>
      </w:r>
    </w:p>
    <w:p w:rsidR="00DA19CA" w:rsidRPr="002F6055" w:rsidRDefault="00DA19CA" w:rsidP="00DA19CA">
      <w:pPr>
        <w:ind w:left="-567" w:right="-284"/>
        <w:jc w:val="center"/>
      </w:pPr>
      <w:r w:rsidRPr="002F6055">
        <w:t>ТАЦИНСКИЙ РАЙОН</w:t>
      </w:r>
    </w:p>
    <w:p w:rsidR="00DA19CA" w:rsidRPr="002F6055" w:rsidRDefault="00DA19CA" w:rsidP="00DA19CA">
      <w:pPr>
        <w:ind w:left="-567" w:right="-284"/>
        <w:jc w:val="center"/>
      </w:pPr>
      <w:r w:rsidRPr="002F6055">
        <w:t>МУНИЦИПАЛЬНОЕ ОБРАЗОВАНИЕ</w:t>
      </w:r>
    </w:p>
    <w:p w:rsidR="00DA19CA" w:rsidRPr="002F6055" w:rsidRDefault="00DA19CA" w:rsidP="00DA19CA">
      <w:pPr>
        <w:ind w:left="-567" w:right="-284"/>
        <w:jc w:val="center"/>
      </w:pPr>
      <w:r w:rsidRPr="002F6055">
        <w:t>«УГЛЕГОРСКОЕ СЕЛЬСКОЕ ПОСЕЛЕНИЕ»</w:t>
      </w:r>
    </w:p>
    <w:p w:rsidR="00DA19CA" w:rsidRPr="00DD3452" w:rsidRDefault="00DA19CA" w:rsidP="00DA19CA">
      <w:pPr>
        <w:ind w:left="-567" w:right="-284"/>
        <w:jc w:val="center"/>
        <w:rPr>
          <w:sz w:val="28"/>
          <w:szCs w:val="28"/>
        </w:rPr>
      </w:pPr>
      <w:r w:rsidRPr="00DD3452">
        <w:rPr>
          <w:sz w:val="28"/>
          <w:szCs w:val="28"/>
        </w:rPr>
        <w:t>_____________________________________________________________</w:t>
      </w:r>
    </w:p>
    <w:p w:rsidR="00DA19CA" w:rsidRPr="00445B75" w:rsidRDefault="00DA19CA" w:rsidP="00DA19CA">
      <w:pPr>
        <w:ind w:left="-567" w:right="-284"/>
        <w:jc w:val="right"/>
        <w:rPr>
          <w:b/>
        </w:rPr>
      </w:pPr>
      <w:r w:rsidRPr="00445B75">
        <w:rPr>
          <w:b/>
        </w:rPr>
        <w:t>ПРОЕКТ</w:t>
      </w:r>
    </w:p>
    <w:p w:rsidR="00DA19CA" w:rsidRDefault="00DA19CA" w:rsidP="00DA19CA">
      <w:pPr>
        <w:spacing w:before="108"/>
        <w:ind w:left="-567" w:right="-284"/>
        <w:jc w:val="center"/>
        <w:outlineLvl w:val="0"/>
        <w:rPr>
          <w:b/>
          <w:bCs/>
          <w:color w:val="000000"/>
        </w:rPr>
      </w:pPr>
      <w:r w:rsidRPr="00DD3452">
        <w:rPr>
          <w:b/>
          <w:bCs/>
          <w:color w:val="000000"/>
        </w:rPr>
        <w:t>ПОСТАНОВЛЕНИЕ</w:t>
      </w:r>
    </w:p>
    <w:p w:rsidR="00DA19CA" w:rsidRDefault="00DA19CA" w:rsidP="00DA19CA">
      <w:pPr>
        <w:rPr>
          <w:color w:val="000000"/>
          <w:sz w:val="28"/>
          <w:szCs w:val="28"/>
        </w:rPr>
      </w:pPr>
    </w:p>
    <w:p w:rsidR="00DA19CA" w:rsidRDefault="00C3559B" w:rsidP="00DA19CA">
      <w:pPr>
        <w:rPr>
          <w:color w:val="000000"/>
          <w:sz w:val="28"/>
          <w:szCs w:val="28"/>
        </w:rPr>
      </w:pPr>
      <w:r>
        <w:rPr>
          <w:color w:val="000000"/>
          <w:sz w:val="28"/>
          <w:szCs w:val="28"/>
        </w:rPr>
        <w:t xml:space="preserve"> ___.___</w:t>
      </w:r>
      <w:r w:rsidR="00DA19CA">
        <w:rPr>
          <w:color w:val="000000"/>
          <w:sz w:val="28"/>
          <w:szCs w:val="28"/>
        </w:rPr>
        <w:t xml:space="preserve">.2022 </w:t>
      </w:r>
      <w:r w:rsidR="00DA19CA" w:rsidRPr="005D1B7A">
        <w:rPr>
          <w:color w:val="000000"/>
          <w:sz w:val="28"/>
          <w:szCs w:val="28"/>
        </w:rPr>
        <w:t>г.</w:t>
      </w:r>
      <w:r w:rsidR="00DA19CA">
        <w:rPr>
          <w:color w:val="000000"/>
          <w:sz w:val="28"/>
          <w:szCs w:val="28"/>
        </w:rPr>
        <w:t xml:space="preserve">           </w:t>
      </w:r>
      <w:r>
        <w:rPr>
          <w:color w:val="000000"/>
          <w:sz w:val="28"/>
          <w:szCs w:val="28"/>
        </w:rPr>
        <w:t xml:space="preserve">                           </w:t>
      </w:r>
      <w:r w:rsidR="00DA19CA">
        <w:rPr>
          <w:color w:val="000000"/>
          <w:sz w:val="28"/>
          <w:szCs w:val="28"/>
        </w:rPr>
        <w:t xml:space="preserve"> № </w:t>
      </w:r>
      <w:bookmarkStart w:id="0" w:name="_GoBack"/>
      <w:bookmarkEnd w:id="0"/>
      <w:r>
        <w:rPr>
          <w:color w:val="000000"/>
          <w:sz w:val="28"/>
          <w:szCs w:val="28"/>
        </w:rPr>
        <w:t>___</w:t>
      </w:r>
      <w:r w:rsidR="00DA19CA">
        <w:rPr>
          <w:color w:val="000000"/>
          <w:sz w:val="28"/>
          <w:szCs w:val="28"/>
        </w:rPr>
        <w:t xml:space="preserve">                                     пос. Углегорский</w:t>
      </w:r>
    </w:p>
    <w:p w:rsidR="00DA19CA" w:rsidRDefault="00DA19CA" w:rsidP="00DA19CA">
      <w:pPr>
        <w:rPr>
          <w:color w:val="000000"/>
          <w:sz w:val="28"/>
          <w:szCs w:val="28"/>
        </w:rPr>
      </w:pPr>
    </w:p>
    <w:p w:rsidR="00DA19CA" w:rsidRDefault="00DA19CA" w:rsidP="00DA19CA">
      <w:pPr>
        <w:pStyle w:val="Standard"/>
        <w:ind w:right="5102"/>
      </w:pPr>
      <w:r>
        <w:rPr>
          <w:rFonts w:ascii="Times New Roman" w:eastAsia="Times New Roman" w:hAnsi="Times New Roman" w:cs="Times New Roman"/>
          <w:sz w:val="28"/>
          <w:szCs w:val="28"/>
          <w:lang w:eastAsia="ru-RU"/>
        </w:rPr>
        <w:t xml:space="preserve">Об утверждении административного регламента </w:t>
      </w:r>
      <w:r>
        <w:rPr>
          <w:rFonts w:ascii="Times New Roman" w:eastAsia="Times New Roman" w:hAnsi="Times New Roman" w:cs="Times New Roman"/>
          <w:color w:val="000000"/>
          <w:sz w:val="28"/>
          <w:szCs w:val="28"/>
          <w:lang w:eastAsia="ru-RU"/>
        </w:rPr>
        <w:t>по предоставлению муниципальной услуги «Предоставление в аренду земельного участка, без проведения торгов»</w:t>
      </w:r>
    </w:p>
    <w:p w:rsidR="00DA19CA" w:rsidRDefault="00DA19CA" w:rsidP="00DA19CA">
      <w:pPr>
        <w:pStyle w:val="Standard"/>
        <w:ind w:right="4238"/>
        <w:jc w:val="both"/>
        <w:rPr>
          <w:rFonts w:ascii="Times New Roman" w:eastAsia="Times New Roman" w:hAnsi="Times New Roman" w:cs="Times New Roman"/>
          <w:sz w:val="28"/>
          <w:lang w:eastAsia="ru-RU"/>
        </w:rPr>
      </w:pPr>
    </w:p>
    <w:p w:rsidR="00DA19CA" w:rsidRDefault="00DA19CA" w:rsidP="00DA19CA">
      <w:pPr>
        <w:pStyle w:val="Standard"/>
        <w:ind w:firstLine="708"/>
        <w:jc w:val="both"/>
      </w:pPr>
      <w:proofErr w:type="gramStart"/>
      <w:r>
        <w:rPr>
          <w:rFonts w:ascii="Times New Roman" w:eastAsia="Times New Roman" w:hAnsi="Times New Roman" w:cs="Times New Roman"/>
          <w:sz w:val="28"/>
          <w:szCs w:val="28"/>
          <w:lang w:eastAsia="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 статьей 13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03.06.2019 № 151 «О разработке и утверждении административных регламентов предоставления муниципальных услуг</w:t>
      </w:r>
      <w:r>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szCs w:val="28"/>
          <w:lang w:eastAsia="ru-RU"/>
        </w:rPr>
        <w:t>проведении экспертизы проектов административных регламентов предоставления муниципальных услуг</w:t>
      </w:r>
      <w:proofErr w:type="gramEnd"/>
      <w:r>
        <w:rPr>
          <w:rFonts w:ascii="Times New Roman" w:eastAsia="Times New Roman" w:hAnsi="Times New Roman" w:cs="Times New Roman"/>
          <w:sz w:val="28"/>
          <w:szCs w:val="28"/>
          <w:lang w:eastAsia="ru-RU"/>
        </w:rPr>
        <w:t xml:space="preserve">», на основании Устава  </w:t>
      </w:r>
      <w:r>
        <w:rPr>
          <w:rFonts w:ascii="Times New Roman" w:eastAsia="Times New Roman" w:hAnsi="Times New Roman" w:cs="Times New Roman"/>
          <w:color w:val="000000"/>
          <w:sz w:val="28"/>
          <w:szCs w:val="28"/>
          <w:lang w:eastAsia="ru-RU"/>
        </w:rPr>
        <w:t>Углегорского</w:t>
      </w:r>
      <w:r>
        <w:rPr>
          <w:rFonts w:ascii="Times New Roman" w:hAnsi="Times New Roman"/>
          <w:sz w:val="28"/>
          <w:szCs w:val="28"/>
        </w:rPr>
        <w:t xml:space="preserve"> </w:t>
      </w:r>
      <w:r>
        <w:rPr>
          <w:rFonts w:ascii="Times New Roman" w:eastAsia="Times New Roman" w:hAnsi="Times New Roman" w:cs="Times New Roman"/>
          <w:sz w:val="28"/>
          <w:szCs w:val="28"/>
          <w:lang w:eastAsia="ru-RU"/>
        </w:rPr>
        <w:t>сельского поселения, Администрация Углегорского сельского поселения,-</w:t>
      </w:r>
    </w:p>
    <w:p w:rsidR="00DA19CA" w:rsidRDefault="00DA19CA" w:rsidP="00DA19CA">
      <w:pPr>
        <w:pStyle w:val="Standard"/>
        <w:ind w:firstLine="709"/>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ПОСТАНОВЛЯЕТ:</w:t>
      </w:r>
    </w:p>
    <w:p w:rsidR="00DA19CA" w:rsidRDefault="00DA19CA" w:rsidP="00DA19CA">
      <w:pPr>
        <w:pStyle w:val="Standard"/>
        <w:jc w:val="both"/>
      </w:pPr>
      <w:r>
        <w:rPr>
          <w:rFonts w:ascii="Times New Roman" w:eastAsia="Times New Roman" w:hAnsi="Times New Roman" w:cs="Times New Roman"/>
          <w:sz w:val="28"/>
          <w:szCs w:val="28"/>
          <w:lang w:eastAsia="ru-RU"/>
        </w:rPr>
        <w:t xml:space="preserve">          1.  Утвердить административный регламент </w:t>
      </w:r>
      <w:r>
        <w:rPr>
          <w:rFonts w:ascii="Times New Roman" w:eastAsia="Times New Roman" w:hAnsi="Times New Roman" w:cs="Times New Roman"/>
          <w:color w:val="000000"/>
          <w:sz w:val="28"/>
          <w:szCs w:val="28"/>
          <w:lang w:eastAsia="ru-RU"/>
        </w:rPr>
        <w:t xml:space="preserve">по предоставлению </w:t>
      </w:r>
      <w:proofErr w:type="spellStart"/>
      <w:proofErr w:type="gramStart"/>
      <w:r>
        <w:rPr>
          <w:rFonts w:ascii="Times New Roman" w:eastAsia="Times New Roman" w:hAnsi="Times New Roman" w:cs="Times New Roman"/>
          <w:color w:val="000000"/>
          <w:sz w:val="28"/>
          <w:szCs w:val="28"/>
          <w:lang w:eastAsia="ru-RU"/>
        </w:rPr>
        <w:t>Администра-цией</w:t>
      </w:r>
      <w:proofErr w:type="spellEnd"/>
      <w:proofErr w:type="gramEnd"/>
      <w:r>
        <w:rPr>
          <w:rFonts w:ascii="Times New Roman" w:eastAsia="Times New Roman" w:hAnsi="Times New Roman" w:cs="Times New Roman"/>
          <w:color w:val="000000"/>
          <w:sz w:val="28"/>
          <w:szCs w:val="28"/>
          <w:lang w:eastAsia="ru-RU"/>
        </w:rPr>
        <w:t xml:space="preserve">  Углегорского сельского поселения муниципальной услуги  «Предоставление в аренду земельных участков без проведения торгов»</w:t>
      </w:r>
    </w:p>
    <w:p w:rsidR="00DA19CA" w:rsidRDefault="00DA19CA" w:rsidP="00DA19CA">
      <w:pPr>
        <w:pStyle w:val="a5"/>
        <w:spacing w:after="0" w:line="240" w:lineRule="auto"/>
        <w:ind w:left="0"/>
        <w:jc w:val="both"/>
        <w:rPr>
          <w:rFonts w:ascii="Times New Roman" w:hAnsi="Times New Roman"/>
        </w:rPr>
      </w:pPr>
      <w:r>
        <w:rPr>
          <w:rFonts w:ascii="Times New Roman" w:hAnsi="Times New Roman"/>
          <w:sz w:val="28"/>
          <w:szCs w:val="28"/>
        </w:rPr>
        <w:t xml:space="preserve">          2. Считать утратившим силу постановление Администрации </w:t>
      </w:r>
      <w:r>
        <w:rPr>
          <w:rFonts w:ascii="Times New Roman" w:eastAsia="Times New Roman" w:hAnsi="Times New Roman" w:cs="Times New Roman"/>
          <w:color w:val="000000"/>
          <w:sz w:val="28"/>
          <w:szCs w:val="28"/>
          <w:lang w:eastAsia="ru-RU"/>
        </w:rPr>
        <w:t>Углегорского</w:t>
      </w:r>
      <w:r>
        <w:rPr>
          <w:rFonts w:ascii="Times New Roman" w:hAnsi="Times New Roman"/>
          <w:sz w:val="28"/>
          <w:szCs w:val="28"/>
        </w:rPr>
        <w:t xml:space="preserve"> сельского поселения:</w:t>
      </w:r>
    </w:p>
    <w:p w:rsidR="00DA19CA" w:rsidRDefault="00DA19CA" w:rsidP="00DA19CA">
      <w:pPr>
        <w:pStyle w:val="Standard"/>
        <w:tabs>
          <w:tab w:val="left" w:pos="4820"/>
        </w:tabs>
        <w:snapToGri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18.07.2018г. №88 «</w:t>
      </w:r>
      <w:r>
        <w:rPr>
          <w:rFonts w:ascii="Times New Roman" w:eastAsia="Times New Roman" w:hAnsi="Times New Roman" w:cs="Times New Roman"/>
          <w:bCs/>
          <w:sz w:val="28"/>
          <w:szCs w:val="28"/>
          <w:lang w:eastAsia="ru-RU"/>
        </w:rPr>
        <w:t xml:space="preserve">Об утверждении административного регламента </w:t>
      </w:r>
      <w:r>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в аренду без проведения торгов»»;</w:t>
      </w:r>
    </w:p>
    <w:p w:rsidR="00DA19CA" w:rsidRDefault="00DA19CA" w:rsidP="00DA19CA">
      <w:pPr>
        <w:pStyle w:val="Standard"/>
        <w:tabs>
          <w:tab w:val="left" w:pos="4820"/>
        </w:tabs>
        <w:snapToGrid w:val="0"/>
        <w:jc w:val="both"/>
      </w:pPr>
      <w:r>
        <w:rPr>
          <w:rFonts w:ascii="Times New Roman" w:eastAsia="Times New Roman" w:hAnsi="Times New Roman" w:cs="Times New Roman"/>
          <w:sz w:val="28"/>
          <w:szCs w:val="28"/>
          <w:lang w:eastAsia="ru-RU"/>
        </w:rPr>
        <w:t xml:space="preserve">         3.</w:t>
      </w:r>
      <w:r>
        <w:rPr>
          <w:rFonts w:ascii="Times New Roman" w:hAnsi="Times New Roman" w:cs="Times New Roman"/>
          <w:sz w:val="28"/>
          <w:szCs w:val="28"/>
        </w:rPr>
        <w:t xml:space="preserve"> Настоящее постановление подлежит опубликованию и размещению на официальном сайте Администрации</w:t>
      </w:r>
      <w:r w:rsidRPr="00172F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Углегорского</w:t>
      </w:r>
      <w:r>
        <w:rPr>
          <w:rFonts w:ascii="Times New Roman" w:hAnsi="Times New Roman" w:cs="Times New Roman"/>
          <w:sz w:val="28"/>
          <w:szCs w:val="28"/>
        </w:rPr>
        <w:t xml:space="preserve"> сельского поселения</w:t>
      </w:r>
      <w:r>
        <w:rPr>
          <w:sz w:val="28"/>
          <w:szCs w:val="28"/>
        </w:rPr>
        <w:t>.</w:t>
      </w:r>
    </w:p>
    <w:p w:rsidR="00DA19CA" w:rsidRDefault="00DA19CA" w:rsidP="00DA19CA">
      <w:pPr>
        <w:pStyle w:val="Standard"/>
        <w:tabs>
          <w:tab w:val="left" w:pos="4820"/>
        </w:tabs>
        <w:snapToGrid w:val="0"/>
        <w:jc w:val="both"/>
      </w:pPr>
      <w:r>
        <w:rPr>
          <w:rFonts w:ascii="Times New Roman" w:eastAsia="Times New Roman" w:hAnsi="Times New Roman" w:cs="Times New Roman"/>
          <w:color w:val="000000"/>
          <w:sz w:val="29"/>
          <w:szCs w:val="29"/>
          <w:lang w:eastAsia="ru-RU"/>
        </w:rPr>
        <w:t xml:space="preserve">         4. </w:t>
      </w:r>
      <w:r>
        <w:rPr>
          <w:rFonts w:ascii="Times New Roman" w:eastAsia="Times New Roman" w:hAnsi="Times New Roman" w:cs="Times New Roman"/>
          <w:sz w:val="28"/>
          <w:szCs w:val="28"/>
          <w:lang w:eastAsia="ru-RU"/>
        </w:rPr>
        <w:t>Настоящее постановление вступает в силу после дня его официального опубликования (обнародования).</w:t>
      </w:r>
    </w:p>
    <w:p w:rsidR="00DA19CA" w:rsidRDefault="00DA19CA" w:rsidP="00DA19CA">
      <w:pPr>
        <w:pStyle w:val="Standard"/>
        <w:tabs>
          <w:tab w:val="left" w:pos="4820"/>
        </w:tabs>
        <w:snapToGri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A19CA" w:rsidRDefault="00DA19CA" w:rsidP="00DA19CA">
      <w:pPr>
        <w:pStyle w:val="ConsNonformat"/>
        <w:widowControl/>
        <w:rPr>
          <w:rFonts w:ascii="Times New Roman" w:hAnsi="Times New Roman"/>
          <w:sz w:val="28"/>
          <w:szCs w:val="28"/>
        </w:rPr>
      </w:pPr>
    </w:p>
    <w:p w:rsidR="00DA19CA" w:rsidRDefault="00DA19CA" w:rsidP="00DA19CA">
      <w:pPr>
        <w:pStyle w:val="ConsNonformat"/>
        <w:widowControl/>
        <w:rPr>
          <w:rFonts w:ascii="Times New Roman" w:hAnsi="Times New Roman"/>
          <w:sz w:val="28"/>
          <w:szCs w:val="28"/>
        </w:rPr>
      </w:pPr>
      <w:r>
        <w:rPr>
          <w:rFonts w:ascii="Times New Roman" w:hAnsi="Times New Roman"/>
          <w:sz w:val="28"/>
          <w:szCs w:val="28"/>
        </w:rPr>
        <w:t>Глава А</w:t>
      </w:r>
      <w:r w:rsidRPr="00D8395B">
        <w:rPr>
          <w:rFonts w:ascii="Times New Roman" w:hAnsi="Times New Roman"/>
          <w:sz w:val="28"/>
          <w:szCs w:val="28"/>
        </w:rPr>
        <w:t xml:space="preserve">дминистрации </w:t>
      </w:r>
    </w:p>
    <w:p w:rsidR="00DA19CA" w:rsidRPr="00D8395B" w:rsidRDefault="00DA19CA" w:rsidP="00DA19CA">
      <w:pPr>
        <w:pStyle w:val="ConsNonformat"/>
        <w:widowControl/>
        <w:rPr>
          <w:rFonts w:ascii="Times New Roman" w:hAnsi="Times New Roman"/>
          <w:sz w:val="28"/>
          <w:szCs w:val="28"/>
        </w:rPr>
      </w:pPr>
      <w:r w:rsidRPr="00D8395B">
        <w:rPr>
          <w:rFonts w:ascii="Times New Roman" w:hAnsi="Times New Roman"/>
          <w:sz w:val="28"/>
          <w:szCs w:val="28"/>
        </w:rPr>
        <w:t xml:space="preserve">Углегорского </w:t>
      </w:r>
      <w:r>
        <w:rPr>
          <w:rFonts w:ascii="Times New Roman" w:hAnsi="Times New Roman"/>
          <w:sz w:val="28"/>
          <w:szCs w:val="28"/>
        </w:rPr>
        <w:t xml:space="preserve"> с</w:t>
      </w:r>
      <w:r w:rsidRPr="00D8395B">
        <w:rPr>
          <w:rFonts w:ascii="Times New Roman" w:hAnsi="Times New Roman"/>
          <w:sz w:val="28"/>
          <w:szCs w:val="28"/>
        </w:rPr>
        <w:t xml:space="preserve">ельского поселения                                    </w:t>
      </w:r>
      <w:r>
        <w:rPr>
          <w:rFonts w:ascii="Times New Roman" w:hAnsi="Times New Roman"/>
          <w:sz w:val="28"/>
          <w:szCs w:val="28"/>
        </w:rPr>
        <w:t xml:space="preserve">      К.В. Ермакова</w:t>
      </w:r>
    </w:p>
    <w:p w:rsidR="00DA19CA" w:rsidRPr="00525BE4" w:rsidRDefault="00DA19CA" w:rsidP="00DA19CA">
      <w:pPr>
        <w:pStyle w:val="Standard"/>
        <w:pageBreakBefore/>
        <w:jc w:val="right"/>
        <w:rPr>
          <w:rFonts w:ascii="Times New Roman" w:eastAsia="Times New Roman" w:hAnsi="Times New Roman" w:cs="Times New Roman"/>
          <w:color w:val="000000"/>
          <w:sz w:val="28"/>
          <w:szCs w:val="28"/>
          <w:lang w:eastAsia="ru-RU"/>
        </w:rPr>
      </w:pPr>
      <w:r w:rsidRPr="00525BE4">
        <w:rPr>
          <w:rFonts w:ascii="Times New Roman" w:eastAsia="Times New Roman" w:hAnsi="Times New Roman" w:cs="Times New Roman"/>
          <w:color w:val="000000"/>
          <w:sz w:val="28"/>
          <w:szCs w:val="28"/>
          <w:lang w:eastAsia="ru-RU"/>
        </w:rPr>
        <w:lastRenderedPageBreak/>
        <w:t>Приложение</w:t>
      </w:r>
    </w:p>
    <w:p w:rsidR="00DA19CA" w:rsidRPr="00525BE4" w:rsidRDefault="00DA19CA" w:rsidP="00DA19CA">
      <w:pPr>
        <w:pStyle w:val="Standard"/>
        <w:ind w:left="5103"/>
        <w:jc w:val="right"/>
        <w:rPr>
          <w:rFonts w:ascii="Times New Roman" w:eastAsia="Times New Roman" w:hAnsi="Times New Roman" w:cs="Times New Roman"/>
          <w:color w:val="000000"/>
          <w:sz w:val="28"/>
          <w:szCs w:val="28"/>
          <w:lang w:eastAsia="ru-RU"/>
        </w:rPr>
      </w:pPr>
      <w:r w:rsidRPr="00525BE4">
        <w:rPr>
          <w:rFonts w:ascii="Times New Roman" w:eastAsia="Times New Roman" w:hAnsi="Times New Roman" w:cs="Times New Roman"/>
          <w:color w:val="000000"/>
          <w:sz w:val="28"/>
          <w:szCs w:val="28"/>
          <w:lang w:eastAsia="ru-RU"/>
        </w:rPr>
        <w:t>к постановлению Администрации</w:t>
      </w:r>
    </w:p>
    <w:p w:rsidR="00DA19CA" w:rsidRPr="00525BE4" w:rsidRDefault="00DA19CA" w:rsidP="00DA19CA">
      <w:pPr>
        <w:pStyle w:val="Standard"/>
        <w:ind w:left="5103"/>
        <w:jc w:val="right"/>
        <w:rPr>
          <w:sz w:val="28"/>
          <w:szCs w:val="28"/>
        </w:rPr>
      </w:pPr>
      <w:r w:rsidRPr="00525BE4">
        <w:rPr>
          <w:rFonts w:ascii="Times New Roman" w:eastAsia="Times New Roman" w:hAnsi="Times New Roman" w:cs="Times New Roman"/>
          <w:color w:val="000000"/>
          <w:sz w:val="28"/>
          <w:szCs w:val="28"/>
          <w:lang w:eastAsia="ru-RU"/>
        </w:rPr>
        <w:t>Углегорского сельского поселения</w:t>
      </w:r>
    </w:p>
    <w:p w:rsidR="00DA19CA" w:rsidRPr="00525BE4" w:rsidRDefault="00DA19CA" w:rsidP="00DA19CA">
      <w:pPr>
        <w:pStyle w:val="Standard"/>
        <w:ind w:left="5103"/>
        <w:jc w:val="right"/>
        <w:rPr>
          <w:rFonts w:ascii="Times New Roman" w:eastAsia="Times New Roman" w:hAnsi="Times New Roman" w:cs="Times New Roman"/>
          <w:color w:val="000000"/>
          <w:sz w:val="28"/>
          <w:szCs w:val="28"/>
          <w:lang w:eastAsia="ru-RU"/>
        </w:rPr>
      </w:pPr>
      <w:r w:rsidRPr="00525BE4">
        <w:rPr>
          <w:rFonts w:ascii="Times New Roman" w:eastAsia="Times New Roman" w:hAnsi="Times New Roman" w:cs="Times New Roman"/>
          <w:color w:val="000000"/>
          <w:sz w:val="28"/>
          <w:szCs w:val="28"/>
          <w:lang w:eastAsia="ru-RU"/>
        </w:rPr>
        <w:t xml:space="preserve">  2022 </w:t>
      </w:r>
      <w:r w:rsidRPr="00445B75">
        <w:rPr>
          <w:rFonts w:ascii="Times New Roman" w:eastAsia="Times New Roman" w:hAnsi="Times New Roman" w:cs="Times New Roman"/>
          <w:color w:val="000000"/>
          <w:sz w:val="28"/>
          <w:szCs w:val="28"/>
          <w:lang w:eastAsia="ru-RU"/>
        </w:rPr>
        <w:t>года №---</w:t>
      </w:r>
      <w:r w:rsidRPr="00525BE4">
        <w:rPr>
          <w:rFonts w:ascii="Times New Roman" w:eastAsia="Times New Roman" w:hAnsi="Times New Roman" w:cs="Times New Roman"/>
          <w:color w:val="000000"/>
          <w:sz w:val="28"/>
          <w:szCs w:val="28"/>
          <w:lang w:eastAsia="ru-RU"/>
        </w:rPr>
        <w:t xml:space="preserve">  </w:t>
      </w:r>
    </w:p>
    <w:p w:rsidR="00DA19CA" w:rsidRDefault="00DA19CA" w:rsidP="00DA19CA">
      <w:pPr>
        <w:pStyle w:val="Standard"/>
        <w:jc w:val="center"/>
        <w:rPr>
          <w:rFonts w:ascii="Times New Roman" w:eastAsia="Times New Roman" w:hAnsi="Times New Roman" w:cs="Times New Roman"/>
          <w:b/>
          <w:color w:val="000000"/>
          <w:sz w:val="28"/>
          <w:szCs w:val="28"/>
          <w:lang w:eastAsia="ru-RU"/>
        </w:rPr>
      </w:pPr>
    </w:p>
    <w:p w:rsidR="00DA19CA" w:rsidRPr="00061332" w:rsidRDefault="00DA19CA" w:rsidP="00DA19CA">
      <w:pPr>
        <w:pStyle w:val="Standard"/>
        <w:jc w:val="center"/>
        <w:rPr>
          <w:rFonts w:ascii="Times New Roman" w:eastAsia="Times New Roman" w:hAnsi="Times New Roman" w:cs="Times New Roman"/>
          <w:b/>
          <w:bCs/>
          <w:lang w:eastAsia="ru-RU"/>
        </w:rPr>
      </w:pPr>
      <w:r w:rsidRPr="00061332">
        <w:rPr>
          <w:rFonts w:ascii="Times New Roman" w:eastAsia="Times New Roman" w:hAnsi="Times New Roman" w:cs="Times New Roman"/>
          <w:b/>
          <w:bCs/>
          <w:lang w:eastAsia="ru-RU"/>
        </w:rPr>
        <w:t>АДМИНИСТРАТИВНЫЙ РЕГЛАМЕНТ</w:t>
      </w:r>
    </w:p>
    <w:p w:rsidR="00DA19CA" w:rsidRPr="00061332" w:rsidRDefault="00DA19CA" w:rsidP="00DA19CA">
      <w:pPr>
        <w:pStyle w:val="Standard"/>
        <w:jc w:val="center"/>
      </w:pPr>
      <w:r w:rsidRPr="00061332">
        <w:rPr>
          <w:rFonts w:ascii="Times New Roman" w:eastAsia="Times New Roman" w:hAnsi="Times New Roman" w:cs="Times New Roman"/>
          <w:b/>
          <w:bCs/>
          <w:lang w:eastAsia="ru-RU"/>
        </w:rPr>
        <w:t xml:space="preserve">ПО ПРЕДОСТАВЛЕНИЮ АДМИНИСТРАЦИЕЙ УГЛЕГОРСКОГО СЕЛЬСКОГО ПОСЕЛЕНИЯ МУНИЦИПАЛЬНОЙ УСЛУГИ «ПРЕДОСТАВЛЕНИЕ В АРЕНДУ ЗЕМЕЛЬНОГО </w:t>
      </w:r>
      <w:r>
        <w:rPr>
          <w:rFonts w:ascii="Times New Roman" w:eastAsia="Times New Roman" w:hAnsi="Times New Roman" w:cs="Times New Roman"/>
          <w:b/>
          <w:bCs/>
          <w:lang w:eastAsia="ru-RU"/>
        </w:rPr>
        <w:t>УЧАСТКА</w:t>
      </w:r>
      <w:r w:rsidRPr="00061332">
        <w:rPr>
          <w:rFonts w:ascii="Times New Roman" w:eastAsia="Times New Roman" w:hAnsi="Times New Roman" w:cs="Times New Roman"/>
          <w:b/>
          <w:bCs/>
          <w:lang w:eastAsia="ru-RU"/>
        </w:rPr>
        <w:t xml:space="preserve"> БЕЗ ПРОВЕДЕНИЯ ТОРГОВ»</w:t>
      </w:r>
    </w:p>
    <w:p w:rsidR="00DA19CA" w:rsidRPr="00061332" w:rsidRDefault="00DA19CA" w:rsidP="00DA19CA">
      <w:pPr>
        <w:pStyle w:val="a6"/>
        <w:rPr>
          <w:rFonts w:ascii="Times New Roman" w:hAnsi="Times New Roman" w:cs="Times New Roman"/>
          <w:sz w:val="24"/>
          <w:szCs w:val="24"/>
        </w:rPr>
      </w:pPr>
    </w:p>
    <w:p w:rsidR="00DA19CA" w:rsidRDefault="00DA19CA" w:rsidP="00DA19CA">
      <w:pPr>
        <w:pStyle w:val="2"/>
        <w:numPr>
          <w:ilvl w:val="0"/>
          <w:numId w:val="3"/>
        </w:numPr>
        <w:tabs>
          <w:tab w:val="left" w:pos="7535"/>
        </w:tabs>
        <w:spacing w:before="0" w:after="313" w:line="280" w:lineRule="exact"/>
        <w:ind w:left="3628" w:hanging="624"/>
      </w:pPr>
      <w:bookmarkStart w:id="1" w:name="bookmark0"/>
      <w:bookmarkEnd w:id="1"/>
      <w:r>
        <w:t>Общие положения</w:t>
      </w:r>
    </w:p>
    <w:p w:rsidR="00DA19CA" w:rsidRDefault="00DA19CA" w:rsidP="00DA19CA">
      <w:pPr>
        <w:pStyle w:val="2"/>
        <w:numPr>
          <w:ilvl w:val="1"/>
          <w:numId w:val="1"/>
        </w:numPr>
        <w:tabs>
          <w:tab w:val="left" w:pos="1172"/>
        </w:tabs>
        <w:spacing w:before="0" w:after="0" w:line="317" w:lineRule="exact"/>
        <w:ind w:firstLine="620"/>
        <w:jc w:val="left"/>
      </w:pPr>
      <w:bookmarkStart w:id="2" w:name="bookmark1"/>
      <w:bookmarkEnd w:id="2"/>
      <w:r>
        <w:t>Предмет регулирования административного регламента.</w:t>
      </w:r>
    </w:p>
    <w:p w:rsidR="00DA19CA" w:rsidRDefault="00DA19CA" w:rsidP="00DA19CA">
      <w:pPr>
        <w:pStyle w:val="Standard"/>
        <w:spacing w:line="317" w:lineRule="exact"/>
        <w:ind w:firstLine="620"/>
        <w:jc w:val="both"/>
        <w:rPr>
          <w:rFonts w:ascii="Times New Roman" w:hAnsi="Times New Roman" w:cs="Times New Roman"/>
          <w:sz w:val="28"/>
          <w:szCs w:val="28"/>
        </w:rPr>
      </w:pPr>
      <w:r>
        <w:rPr>
          <w:rFonts w:ascii="Times New Roman" w:hAnsi="Times New Roman" w:cs="Times New Roman"/>
          <w:sz w:val="28"/>
          <w:szCs w:val="28"/>
        </w:rPr>
        <w:t>Предметом правового регулирования настоящего Административного регламента (далее – Регламент) является предоставление муниципальной услуги предоставления земельных участков без проведения торгов (далее – муниципальная услуга).</w:t>
      </w:r>
    </w:p>
    <w:p w:rsidR="00DA19CA" w:rsidRDefault="00DA19CA" w:rsidP="00DA19CA">
      <w:pPr>
        <w:pStyle w:val="Standard"/>
        <w:spacing w:line="317" w:lineRule="exact"/>
        <w:ind w:firstLine="560"/>
        <w:jc w:val="both"/>
        <w:rPr>
          <w:rFonts w:ascii="Times New Roman" w:hAnsi="Times New Roman" w:cs="Times New Roman"/>
          <w:sz w:val="28"/>
          <w:szCs w:val="28"/>
        </w:rPr>
      </w:pPr>
      <w:proofErr w:type="gramStart"/>
      <w:r>
        <w:rPr>
          <w:rFonts w:ascii="Times New Roman" w:hAnsi="Times New Roman" w:cs="Times New Roman"/>
          <w:sz w:val="28"/>
          <w:szCs w:val="28"/>
        </w:rPr>
        <w:t>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(специалистов), при осуществлении полномочий по предоставлению муниципальной услуги, в том числе в электронной форме с</w:t>
      </w:r>
      <w:proofErr w:type="gramEnd"/>
      <w:r>
        <w:rPr>
          <w:rFonts w:ascii="Times New Roman" w:hAnsi="Times New Roman" w:cs="Times New Roman"/>
          <w:sz w:val="28"/>
          <w:szCs w:val="28"/>
        </w:rPr>
        <w:t xml:space="preserve"> использованием портала государственных и муниципальных услуг Ростовской области и информационно-телекоммуникационной сети «Интернет» с соблюдением норм законодательства Российской Федерации о защите персональных данных.</w:t>
      </w:r>
    </w:p>
    <w:p w:rsidR="00DA19CA" w:rsidRDefault="00DA19CA" w:rsidP="00DA19CA">
      <w:pPr>
        <w:pStyle w:val="4"/>
        <w:ind w:firstLine="560"/>
      </w:pPr>
      <w:r>
        <w:t>Действие настоящего Регламента не распространяется на случаи, установленные частью 7 статьи 39.14 Земельного колеса Российской Федерации, а также на отношения, возникающие в случаях предоставления земельных участков, предусмотренных статьей 39.18 Земельного кодекса Российской Федерации.</w:t>
      </w:r>
    </w:p>
    <w:p w:rsidR="00DA19CA" w:rsidRDefault="00DA19CA" w:rsidP="00DA19CA">
      <w:pPr>
        <w:pStyle w:val="4"/>
        <w:ind w:firstLine="560"/>
      </w:pPr>
      <w:r>
        <w:t>Предоставление земельных участков, находящихся в муниципальной собственности Углегорского сельского поселения, осуществляется с учетом особенностей, установленных частями 9, 10 статьи 39.14 Земельного кодекса Российской Федерации.</w:t>
      </w:r>
    </w:p>
    <w:p w:rsidR="00DA19CA" w:rsidRDefault="00DA19CA" w:rsidP="00DA19CA">
      <w:pPr>
        <w:pStyle w:val="a6"/>
        <w:ind w:firstLine="567"/>
        <w:jc w:val="both"/>
        <w:rPr>
          <w:rFonts w:ascii="Times New Roman" w:hAnsi="Times New Roman" w:cs="Times New Roman"/>
          <w:b/>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1.2. Круг заявителей.</w:t>
      </w:r>
    </w:p>
    <w:p w:rsidR="00DA19CA" w:rsidRDefault="00DA19CA" w:rsidP="00DA19CA">
      <w:pPr>
        <w:pStyle w:val="a6"/>
        <w:ind w:firstLine="567"/>
        <w:jc w:val="both"/>
      </w:pPr>
      <w:r>
        <w:rPr>
          <w:rFonts w:ascii="Times New Roman" w:hAnsi="Times New Roman" w:cs="Times New Roman"/>
          <w:sz w:val="28"/>
          <w:szCs w:val="28"/>
        </w:rPr>
        <w:t>Заявителями могут выступать юридические лица, индивидуальные предприниматели, физические лица либо их уполномоченные представители, обратившиеся с заявлением о предоставлении в  аренду земельных участков, находящихся в муниципальной собственности Углегорского сельского поселения, без проведения торгов.</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предоставлении муниципальной услуги.</w:t>
      </w:r>
    </w:p>
    <w:p w:rsidR="00DA19CA" w:rsidRDefault="00DA19CA" w:rsidP="00DA19CA">
      <w:pPr>
        <w:pStyle w:val="a6"/>
        <w:ind w:firstLine="567"/>
        <w:jc w:val="both"/>
      </w:pPr>
      <w:r>
        <w:rPr>
          <w:rFonts w:ascii="Times New Roman" w:hAnsi="Times New Roman" w:cs="Times New Roman"/>
          <w:sz w:val="28"/>
          <w:szCs w:val="28"/>
        </w:rPr>
        <w:t>1.3.1.</w:t>
      </w:r>
      <w:r>
        <w:rPr>
          <w:rFonts w:ascii="Times New Roman" w:hAnsi="Times New Roman" w:cs="Times New Roman"/>
          <w:sz w:val="28"/>
          <w:szCs w:val="28"/>
        </w:rPr>
        <w:tab/>
        <w:t xml:space="preserve">Информирование заявителей о порядке предоставления муниципальной услуги осуществляется специалистами Администрации  </w:t>
      </w:r>
      <w:r>
        <w:rPr>
          <w:rFonts w:ascii="Times New Roman" w:hAnsi="Times New Roman" w:cs="Times New Roman"/>
          <w:sz w:val="28"/>
          <w:szCs w:val="28"/>
        </w:rPr>
        <w:lastRenderedPageBreak/>
        <w:t>Углегорского сельского поселения (далее - Администрация, уполномоченный орган), и сотрудниками</w:t>
      </w:r>
      <w:r>
        <w:rPr>
          <w:sz w:val="28"/>
          <w:szCs w:val="28"/>
        </w:rPr>
        <w:t xml:space="preserve">    </w:t>
      </w:r>
      <w:r>
        <w:rPr>
          <w:rFonts w:ascii="Times New Roman" w:hAnsi="Times New Roman" w:cs="Times New Roman"/>
          <w:sz w:val="28"/>
          <w:szCs w:val="28"/>
        </w:rPr>
        <w:t>МАУ "МФЦ Тацинского района"» (далее - МФЦ).</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1.3.2.</w:t>
      </w:r>
      <w:r>
        <w:rPr>
          <w:rFonts w:ascii="Times New Roman" w:hAnsi="Times New Roman" w:cs="Times New Roman"/>
          <w:sz w:val="28"/>
          <w:szCs w:val="28"/>
        </w:rPr>
        <w:tab/>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1.3.3.</w:t>
      </w:r>
      <w:r>
        <w:rPr>
          <w:rFonts w:ascii="Times New Roman" w:hAnsi="Times New Roman" w:cs="Times New Roman"/>
          <w:sz w:val="28"/>
          <w:szCs w:val="28"/>
        </w:rPr>
        <w:tab/>
        <w:t>Информация о порядке предоставления муниципальной услуги содержит следующие сведения: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наименование и почтовые адреса Администрации и МФЦ;</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справочные номера телефонов Администрации и МФЦ;</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адрес официального сайта Администрации и МФЦ в информационно-телекоммуникационной сети «Интернет» (далее - сеть Интернет);</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график работы Администрации и МФЦ;</w:t>
      </w:r>
    </w:p>
    <w:p w:rsidR="00DA19CA" w:rsidRDefault="00DA19CA" w:rsidP="00DA19CA">
      <w:pPr>
        <w:pStyle w:val="a6"/>
        <w:ind w:firstLine="567"/>
        <w:rPr>
          <w:rFonts w:ascii="Times New Roman" w:hAnsi="Times New Roman" w:cs="Times New Roman"/>
          <w:sz w:val="28"/>
          <w:szCs w:val="28"/>
        </w:rPr>
      </w:pPr>
      <w:r>
        <w:rPr>
          <w:rFonts w:ascii="Times New Roman" w:hAnsi="Times New Roman" w:cs="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6) перечень документов, необходимых для получения муниципальной услуги;</w:t>
      </w:r>
    </w:p>
    <w:p w:rsidR="00DA19CA" w:rsidRDefault="00DA19CA" w:rsidP="00DA19CA">
      <w:pPr>
        <w:pStyle w:val="a6"/>
        <w:ind w:firstLine="567"/>
        <w:rPr>
          <w:rFonts w:ascii="Times New Roman" w:hAnsi="Times New Roman" w:cs="Times New Roman"/>
          <w:sz w:val="28"/>
          <w:szCs w:val="28"/>
        </w:rPr>
      </w:pPr>
      <w:r>
        <w:rPr>
          <w:rFonts w:ascii="Times New Roman" w:hAnsi="Times New Roman" w:cs="Times New Roman"/>
          <w:sz w:val="28"/>
          <w:szCs w:val="28"/>
        </w:rPr>
        <w:t>7)  выдержки из правовых актов, содержащих нормы, регулирующие деятельность по предоставлению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8) текст настоящего Регламента с приложениями;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9) краткое описание порядка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10) образцы оформления документов, необходимых для получения муниципальной услуги, и требования к ним.</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1.3.4.</w:t>
      </w:r>
      <w:r>
        <w:rPr>
          <w:rFonts w:ascii="Times New Roman" w:hAnsi="Times New Roman" w:cs="Times New Roman"/>
          <w:sz w:val="28"/>
          <w:szCs w:val="28"/>
        </w:rPr>
        <w:tab/>
        <w:t>Информация о порядке предоставления муниципальной услуги размещается: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помещениях Администрации и МФЦ, предназначенных для приема заявителей;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 официальном сайте Администрации и официальном сайте МФЦ в сети Интернет;</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 государственной информационной системе «Единый портал государственных и муниципальных услуг (функций)» -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xml:space="preserve"> (далее - ЕПГУ);</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1.3.5.</w:t>
      </w:r>
      <w:r>
        <w:rPr>
          <w:rFonts w:ascii="Times New Roman" w:hAnsi="Times New Roman" w:cs="Times New Roman"/>
          <w:sz w:val="28"/>
          <w:szCs w:val="28"/>
        </w:rPr>
        <w:tab/>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устной форме лично в часы приема в Администрацию;</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 телефону в соответствии с графиком работы Администрации;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письменной форме лично или почтовым отправлением в адрес Администрации;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электронной форме через официальный сайт Администрации;</w:t>
      </w:r>
    </w:p>
    <w:p w:rsidR="00DA19CA" w:rsidRDefault="00DA19CA" w:rsidP="00DA19CA">
      <w:pPr>
        <w:pStyle w:val="a6"/>
        <w:ind w:firstLine="567"/>
        <w:jc w:val="both"/>
      </w:pPr>
      <w:r>
        <w:rPr>
          <w:rFonts w:ascii="Times New Roman" w:hAnsi="Times New Roman" w:cs="Times New Roman"/>
          <w:sz w:val="28"/>
          <w:szCs w:val="28"/>
        </w:rPr>
        <w:t>-</w:t>
      </w:r>
      <w:r>
        <w:rPr>
          <w:rFonts w:ascii="Times New Roman" w:hAnsi="Times New Roman" w:cs="Times New Roman"/>
          <w:sz w:val="28"/>
          <w:szCs w:val="28"/>
        </w:rPr>
        <w:tab/>
        <w:t>в электронной форме на РПГУ -</w:t>
      </w:r>
      <w:r>
        <w:t xml:space="preserve">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rostov</w:t>
      </w:r>
      <w:proofErr w:type="spell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 электронной форме на ЕПГУ -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электронной форме на портале МФЦ - https://tatsinskiy.mfc61.ru/</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На ЕПГУ/РПГУ размещены и доступны без регистрации и </w:t>
      </w:r>
      <w:proofErr w:type="gramStart"/>
      <w:r>
        <w:rPr>
          <w:rFonts w:ascii="Times New Roman" w:hAnsi="Times New Roman" w:cs="Times New Roman"/>
          <w:sz w:val="28"/>
          <w:szCs w:val="28"/>
        </w:rPr>
        <w:t>авторизации</w:t>
      </w:r>
      <w:proofErr w:type="gramEnd"/>
      <w:r>
        <w:rPr>
          <w:rFonts w:ascii="Times New Roman" w:hAnsi="Times New Roman" w:cs="Times New Roman"/>
          <w:sz w:val="28"/>
          <w:szCs w:val="28"/>
        </w:rPr>
        <w:t xml:space="preserve"> следующие информационные материалы:</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информация о порядке и способах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3) перечень нормативных правовых актов, регламентирующих предоставление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 текст настоящего Регламента с приложениями;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6) доступные для копирования формы заявлений и иных документов, необходимых для получения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7) круг заявителей;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8) срок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9)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10) размер государственной пошлины, взимаемой за предоставление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11) исчерпывающий перечень оснований для отказа в предоставлении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12)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19CA" w:rsidRDefault="00DA19CA" w:rsidP="00DA19CA">
      <w:pPr>
        <w:pStyle w:val="a6"/>
        <w:ind w:firstLine="567"/>
        <w:jc w:val="both"/>
      </w:pPr>
      <w:r>
        <w:rPr>
          <w:rFonts w:ascii="Times New Roman" w:hAnsi="Times New Roman" w:cs="Times New Roman"/>
          <w:sz w:val="28"/>
          <w:szCs w:val="28"/>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обратившегося за информацией заявителя.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Время ожидания в очереди при личном обращении не должно превышать 15 минут.</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При общении с заявителями специалисты Администрации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обращения заявителя лично в часы приема специалист Администрации подробно и в вежливой форме информирует заявителя по интересующим вопросам.</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для подготовки ответа на устное обращение требуется более 15 минут, специалист Администрации, осуществляющее устное информирование, предлагает </w:t>
      </w:r>
      <w:r>
        <w:rPr>
          <w:rFonts w:ascii="Times New Roman" w:hAnsi="Times New Roman" w:cs="Times New Roman"/>
          <w:sz w:val="28"/>
          <w:szCs w:val="28"/>
        </w:rPr>
        <w:lastRenderedPageBreak/>
        <w:t>заявителю направить письменный ответ посредством почтового отправления, либо в электронной форме.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содержит фамилию и номер телефона исполнителя и выдается заявителю лично или направляется по почтовому адресу или по электронной почте, </w:t>
      </w:r>
      <w:proofErr w:type="gramStart"/>
      <w:r>
        <w:rPr>
          <w:rFonts w:ascii="Times New Roman" w:hAnsi="Times New Roman" w:cs="Times New Roman"/>
          <w:sz w:val="28"/>
          <w:szCs w:val="28"/>
        </w:rPr>
        <w:t>указанным</w:t>
      </w:r>
      <w:proofErr w:type="gramEnd"/>
      <w:r>
        <w:rPr>
          <w:rFonts w:ascii="Times New Roman" w:hAnsi="Times New Roman" w:cs="Times New Roman"/>
          <w:sz w:val="28"/>
          <w:szCs w:val="28"/>
        </w:rPr>
        <w:t xml:space="preserve"> в обращении, или через РПГУ.</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заявителю в течение 30 (тридцати) дней со дня его регистрации в Администрацию.</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1.3.6.</w:t>
      </w:r>
      <w:r>
        <w:rPr>
          <w:rFonts w:ascii="Times New Roman" w:hAnsi="Times New Roman" w:cs="Times New Roman"/>
          <w:sz w:val="28"/>
          <w:szCs w:val="28"/>
        </w:rPr>
        <w:tab/>
        <w:t>Справочная информация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3 к настоящему Регламенту, а также на ЕПГУ и РПГУ.</w:t>
      </w:r>
    </w:p>
    <w:p w:rsidR="00DA19CA" w:rsidRDefault="00DA19CA" w:rsidP="00DA19CA">
      <w:pPr>
        <w:pStyle w:val="a6"/>
        <w:ind w:firstLine="567"/>
        <w:jc w:val="both"/>
        <w:rPr>
          <w:rFonts w:ascii="Times New Roman" w:hAnsi="Times New Roman" w:cs="Times New Roman"/>
          <w:b/>
          <w:sz w:val="28"/>
          <w:szCs w:val="28"/>
        </w:rPr>
      </w:pPr>
    </w:p>
    <w:p w:rsidR="00DA19CA" w:rsidRDefault="00DA19CA" w:rsidP="00DA19CA">
      <w:pPr>
        <w:pStyle w:val="a6"/>
        <w:ind w:firstLine="567"/>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DA19CA" w:rsidRDefault="00DA19CA" w:rsidP="00DA19CA">
      <w:pPr>
        <w:pStyle w:val="a6"/>
        <w:ind w:firstLine="567"/>
        <w:jc w:val="center"/>
        <w:rPr>
          <w:rFonts w:ascii="Times New Roman" w:hAnsi="Times New Roman" w:cs="Times New Roman"/>
          <w:b/>
          <w:sz w:val="28"/>
          <w:szCs w:val="28"/>
        </w:rPr>
      </w:pPr>
    </w:p>
    <w:p w:rsidR="00DA19CA" w:rsidRDefault="00DA19CA" w:rsidP="00DA19CA">
      <w:pPr>
        <w:pStyle w:val="a6"/>
        <w:ind w:firstLine="567"/>
      </w:pPr>
      <w:r>
        <w:rPr>
          <w:rFonts w:ascii="Times New Roman" w:hAnsi="Times New Roman" w:cs="Times New Roman"/>
          <w:b/>
          <w:sz w:val="28"/>
          <w:szCs w:val="28"/>
        </w:rPr>
        <w:t>2.1. Наименование муниципальной услуги</w:t>
      </w:r>
      <w:r>
        <w:rPr>
          <w:rFonts w:ascii="Times New Roman" w:hAnsi="Times New Roman" w:cs="Times New Roman"/>
          <w:sz w:val="28"/>
          <w:szCs w:val="28"/>
        </w:rPr>
        <w:t>.</w:t>
      </w:r>
    </w:p>
    <w:p w:rsidR="00DA19CA" w:rsidRDefault="00DA19CA" w:rsidP="00DA19CA">
      <w:pPr>
        <w:pStyle w:val="a6"/>
        <w:ind w:firstLine="567"/>
        <w:jc w:val="both"/>
      </w:pPr>
      <w:r>
        <w:rPr>
          <w:rFonts w:ascii="Times New Roman" w:hAnsi="Times New Roman" w:cs="Times New Roman"/>
          <w:sz w:val="28"/>
          <w:szCs w:val="28"/>
        </w:rPr>
        <w:t>Предоставление в  аренду пользование земельного участка без проведения торгов.</w:t>
      </w: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2.2. Наименование органа, предоставляющего муниципальную услугу.</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2.2.1.</w:t>
      </w:r>
      <w:r>
        <w:rPr>
          <w:rFonts w:ascii="Times New Roman" w:hAnsi="Times New Roman" w:cs="Times New Roman"/>
          <w:sz w:val="28"/>
          <w:szCs w:val="28"/>
        </w:rPr>
        <w:tab/>
        <w:t>Предоставление муниципальной услуги осуществляется Администрацией.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2.2.2.</w:t>
      </w:r>
      <w:r>
        <w:rPr>
          <w:rFonts w:ascii="Times New Roman" w:hAnsi="Times New Roman" w:cs="Times New Roman"/>
          <w:sz w:val="28"/>
          <w:szCs w:val="28"/>
        </w:rPr>
        <w:tab/>
        <w:t>Организации, предоставляющие услуги, являющиеся необходимыми и обязательными для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 Организации, уполномоченные на выдачу документа, подтверждающего право заявителя на приобретение земельного участка без проведения торгов и предусмотренные перечнем, утвержденным Приказом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02.09.2020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/03212,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Кадастровые инженеры;</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Органы, уполномоченные на выдачу документов, подтверждающих принадлежность гражданина к категории граждан, обладающих правом на первоочередное или внеочередное приобретение земельных участков.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2.2.3.</w:t>
      </w:r>
      <w:r>
        <w:rPr>
          <w:rFonts w:ascii="Times New Roman" w:hAnsi="Times New Roman" w:cs="Times New Roman"/>
          <w:sz w:val="28"/>
          <w:szCs w:val="28"/>
        </w:rPr>
        <w:tab/>
        <w:t>Иные организации, обращение в которые необходимо для получения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Аппарат Губернатора и Правительства Ростовской области;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Управление Федеральной налоговой службы по Ростовской области;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муниципальных образований Ростовской области.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2.2.4.</w:t>
      </w:r>
      <w:r>
        <w:rPr>
          <w:rFonts w:ascii="Times New Roman" w:hAnsi="Times New Roman" w:cs="Times New Roman"/>
          <w:sz w:val="28"/>
          <w:szCs w:val="28"/>
        </w:rPr>
        <w:tab/>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rPr>
          <w:rFonts w:ascii="Times New Roman" w:hAnsi="Times New Roman" w:cs="Times New Roman"/>
          <w:b/>
          <w:sz w:val="28"/>
          <w:szCs w:val="28"/>
        </w:rPr>
      </w:pPr>
      <w:r>
        <w:rPr>
          <w:rFonts w:ascii="Times New Roman" w:hAnsi="Times New Roman" w:cs="Times New Roman"/>
          <w:b/>
          <w:sz w:val="28"/>
          <w:szCs w:val="28"/>
        </w:rPr>
        <w:t>2.3. Результат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решение в форме постановления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от 13.07.2015 № 218-ФЗ «О государственной регистрации недвижимости»;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отказ в предварительном согласовании предоставления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проект договора купли-продажи, договора аренды земельного участка, договора безвозмездного пользования земельным участком;</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решение в форме постановления о предоставлении земельного участка в собственность бесплатно, в постоянное (бессрочное) пользование;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Заявитель вправе отказаться от результата предоставления муниципальной услуги либо от ее осуществления на любом этапе.</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pPr>
      <w:r>
        <w:rPr>
          <w:rFonts w:ascii="Times New Roman" w:hAnsi="Times New Roman" w:cs="Times New Roman"/>
          <w:b/>
          <w:sz w:val="28"/>
          <w:szCs w:val="28"/>
        </w:rPr>
        <w:t>2.4. Сроки предоставления муниципальной услуги</w:t>
      </w:r>
      <w:r>
        <w:rPr>
          <w:rFonts w:ascii="Times New Roman" w:hAnsi="Times New Roman" w:cs="Times New Roman"/>
          <w:sz w:val="28"/>
          <w:szCs w:val="28"/>
        </w:rPr>
        <w:t>.</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2.4.1.</w:t>
      </w:r>
      <w:r>
        <w:rPr>
          <w:rFonts w:ascii="Times New Roman" w:hAnsi="Times New Roman" w:cs="Times New Roman"/>
          <w:sz w:val="28"/>
          <w:szCs w:val="28"/>
        </w:rPr>
        <w:tab/>
        <w:t>Срок предоставления муниципальной услуги составляет:</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rPr>
        <w:tab/>
        <w:t>в случае предварительного согласования предоставления земельного участка - не более 30 календарных дней со дня поступления заявления о предварительном согласовании предоставления земельного участка (45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w:t>
      </w:r>
      <w:proofErr w:type="gramEnd"/>
      <w:r>
        <w:rPr>
          <w:rFonts w:ascii="Times New Roman" w:hAnsi="Times New Roman" w:cs="Times New Roman"/>
          <w:sz w:val="28"/>
          <w:szCs w:val="28"/>
        </w:rPr>
        <w:t xml:space="preserve"> кодекса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случае предоставления земельного участка - не более 30 календарных дней со дня поступления заявления о предоставлении земельного участка.</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Общий срок предоставления муниципальной услуги составляет не более 60 календарных дней (75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без учета времени на:</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осуществление на основании обращения заявителя государственного кадастрового учета земельного участка или государственного кадастрового учета в связи с уточнением границ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приостановление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Срок предоставления муниципальной услуги по заявлению инвесторов, резидентов территории опережающего социально-экономического развития,</w:t>
      </w:r>
      <w:r>
        <w:rPr>
          <w:rFonts w:ascii="Times New Roman" w:hAnsi="Times New Roman" w:cs="Times New Roman"/>
          <w:sz w:val="28"/>
          <w:szCs w:val="28"/>
        </w:rPr>
        <w:tab/>
        <w:t xml:space="preserve">(далее – участники инвестиционных процессов) - 25 календарных дней со дня </w:t>
      </w:r>
      <w:r>
        <w:rPr>
          <w:rFonts w:ascii="Times New Roman" w:hAnsi="Times New Roman" w:cs="Times New Roman"/>
          <w:sz w:val="28"/>
          <w:szCs w:val="28"/>
        </w:rPr>
        <w:lastRenderedPageBreak/>
        <w:t>поступления заявления (40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Земельного кодекса Российской Федерации»).</w:t>
      </w:r>
      <w:proofErr w:type="gramEnd"/>
    </w:p>
    <w:p w:rsidR="00DA19CA" w:rsidRDefault="00DA19CA" w:rsidP="00DA19CA">
      <w:pPr>
        <w:pStyle w:val="a6"/>
        <w:ind w:firstLine="567"/>
        <w:jc w:val="both"/>
      </w:pPr>
      <w:proofErr w:type="gramStart"/>
      <w:r>
        <w:rPr>
          <w:rFonts w:ascii="Times New Roman" w:hAnsi="Times New Roman" w:cs="Times New Roman"/>
          <w:sz w:val="28"/>
          <w:szCs w:val="28"/>
        </w:rPr>
        <w:t>Срок предоставления муниципальной услуги по заявлению управляющей компании территории опережающего социально-экономического развития (далее – управляющая компания ТОСЭР) - 15 дней со дня поступления заявления о предоставлении земельного участка, расположенного на территории опережающего социально-экономического развития, в соответствии с Постановлением Правительства РФ от 24.04.2015 № 390 «О порядке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w:t>
      </w:r>
      <w:proofErr w:type="gramEnd"/>
      <w:r>
        <w:rPr>
          <w:rFonts w:ascii="Times New Roman" w:hAnsi="Times New Roman" w:cs="Times New Roman"/>
          <w:sz w:val="28"/>
          <w:szCs w:val="28"/>
        </w:rPr>
        <w:t xml:space="preserve">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 и порядке распоряжения такими земельными участками, зданиями, строениями и сооружениями, а также объектами инфраструктуры территории опережающего социально-экономического развития».</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Срок для принятия решения о предоставлении в собственность или в аренду указанного в пункте 2.7 статьи 3 Федерального закона от 25.10.2001 № 137-ФЗ «О введении в действие Земельного кодекса Российской Федерации» земельного участка либо об отказе в его предоставлении – 14 дней с даты получения указанных в части 2.7 Регламента заявления и документов.</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2.4.2.</w:t>
      </w:r>
      <w:r>
        <w:rPr>
          <w:rFonts w:ascii="Times New Roman" w:hAnsi="Times New Roman" w:cs="Times New Roman"/>
          <w:sz w:val="28"/>
          <w:szCs w:val="28"/>
        </w:rPr>
        <w:tab/>
      </w:r>
      <w:proofErr w:type="gramStart"/>
      <w:r>
        <w:rPr>
          <w:rFonts w:ascii="Times New Roman" w:hAnsi="Times New Roman" w:cs="Times New Roman"/>
          <w:sz w:val="28"/>
          <w:szCs w:val="28"/>
        </w:rPr>
        <w:t>Срок, в течение которого предоставление муниципальной услуги приостанавливается, не может превышать 30 календарных дней (45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2.4.3.</w:t>
      </w:r>
      <w:r>
        <w:rPr>
          <w:rFonts w:ascii="Times New Roman" w:hAnsi="Times New Roman" w:cs="Times New Roman"/>
          <w:sz w:val="28"/>
          <w:szCs w:val="28"/>
        </w:rPr>
        <w:tab/>
        <w:t>Срок выдачи (направления) документа, являющегося результатом предоставления муниципальной услуги, составляет 5 дней со дня его принятия.</w:t>
      </w:r>
    </w:p>
    <w:p w:rsidR="00DA19CA" w:rsidRDefault="00DA19CA" w:rsidP="00DA19CA">
      <w:pPr>
        <w:pStyle w:val="a6"/>
        <w:ind w:firstLine="567"/>
        <w:rPr>
          <w:rFonts w:ascii="Times New Roman" w:hAnsi="Times New Roman" w:cs="Times New Roman"/>
          <w:sz w:val="28"/>
          <w:szCs w:val="28"/>
        </w:rPr>
      </w:pPr>
      <w:r>
        <w:rPr>
          <w:rFonts w:ascii="Times New Roman" w:hAnsi="Times New Roman" w:cs="Times New Roman"/>
          <w:sz w:val="28"/>
          <w:szCs w:val="28"/>
        </w:rPr>
        <w:t>2.5. Нормативные правовые акты, регулирующие предоставление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Земельный кодекс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Гражданский кодекс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Градостроительный кодекс Российской Федерации;</w:t>
      </w:r>
    </w:p>
    <w:p w:rsidR="00DA19CA" w:rsidRDefault="00DA19CA" w:rsidP="00DA19CA">
      <w:pPr>
        <w:pStyle w:val="a6"/>
        <w:ind w:firstLine="567"/>
        <w:rPr>
          <w:rFonts w:ascii="Times New Roman" w:hAnsi="Times New Roman" w:cs="Times New Roman"/>
          <w:sz w:val="28"/>
          <w:szCs w:val="28"/>
        </w:rPr>
      </w:pPr>
      <w:r>
        <w:rPr>
          <w:rFonts w:ascii="Times New Roman" w:hAnsi="Times New Roman" w:cs="Times New Roman"/>
          <w:sz w:val="28"/>
          <w:szCs w:val="28"/>
        </w:rPr>
        <w:t>5. Федеральный закон от 25.10.2001 № 137-ФЗ «О введении в действие Земельного кодекса Российской Федерации»;</w:t>
      </w:r>
    </w:p>
    <w:p w:rsidR="00DA19CA" w:rsidRDefault="00DA19CA" w:rsidP="00DA19CA">
      <w:pPr>
        <w:pStyle w:val="a6"/>
        <w:ind w:firstLine="567"/>
        <w:rPr>
          <w:rFonts w:ascii="Times New Roman" w:hAnsi="Times New Roman" w:cs="Times New Roman"/>
          <w:sz w:val="28"/>
          <w:szCs w:val="28"/>
        </w:rPr>
      </w:pPr>
      <w:r>
        <w:rPr>
          <w:rFonts w:ascii="Times New Roman" w:hAnsi="Times New Roman" w:cs="Times New Roman"/>
          <w:sz w:val="28"/>
          <w:szCs w:val="28"/>
        </w:rPr>
        <w:t>6.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DA19CA" w:rsidRDefault="00DA19CA" w:rsidP="00DA19CA">
      <w:pPr>
        <w:pStyle w:val="a6"/>
        <w:ind w:firstLine="567"/>
        <w:rPr>
          <w:rFonts w:ascii="Times New Roman" w:hAnsi="Times New Roman" w:cs="Times New Roman"/>
          <w:sz w:val="28"/>
          <w:szCs w:val="28"/>
        </w:rPr>
      </w:pPr>
      <w:r>
        <w:rPr>
          <w:rFonts w:ascii="Times New Roman" w:hAnsi="Times New Roman" w:cs="Times New Roman"/>
          <w:sz w:val="28"/>
          <w:szCs w:val="28"/>
        </w:rPr>
        <w:t>7. Федеральный закон от 27.07.2010 № 210-ФЗ «Об организации предоставления государственных и муниципальных услуг»;</w:t>
      </w:r>
    </w:p>
    <w:p w:rsidR="00DA19CA" w:rsidRDefault="00DA19CA" w:rsidP="00DA19CA">
      <w:pPr>
        <w:pStyle w:val="a6"/>
        <w:ind w:firstLine="567"/>
        <w:rPr>
          <w:rFonts w:ascii="Times New Roman" w:hAnsi="Times New Roman" w:cs="Times New Roman"/>
          <w:sz w:val="28"/>
          <w:szCs w:val="28"/>
        </w:rPr>
      </w:pPr>
      <w:r>
        <w:rPr>
          <w:rFonts w:ascii="Times New Roman" w:hAnsi="Times New Roman" w:cs="Times New Roman"/>
          <w:sz w:val="28"/>
          <w:szCs w:val="28"/>
        </w:rPr>
        <w:t>8. Федеральный закон от 13.07.2015 № 218-ФЗ «О государственной регистрации недвижимости»;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9. Федеральный закон от 06.10.2003 № 131-ФЗ «Об общих принципах организации местного самоуправления в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10. Федеральный закон от 24.07.2007 № 221-ФЗ «О кадастровой деятельности»;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11. Федеральный закон от 24.11.1995 № 181-ФЗ «О социальной защите инвалидов в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12. Федеральный закон от 27.07.2006 № 152-ФЗ «О персональных данных»;</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13. Федеральный закон от 06.04.2011 № 63-ФЗ «Об электронной подписи»;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14. Федеральный закон от 25.02.1999 № 39-ФЗ «Об инвестиционной деятельности в Российской Федерации, осуществляемой в форме капитальных вложений»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15. Постановление Правительства Российской Федерации от 08.09.2010 № 697 «О единой системе межведомственного электронного взаимодействия»;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16. Постановление Правительства Российской Федерации от 22.12.2012 № 1376 «Об утверждении </w:t>
      </w:r>
      <w:proofErr w:type="gramStart"/>
      <w:r>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Pr>
          <w:rFonts w:ascii="Times New Roman" w:hAnsi="Times New Roman" w:cs="Times New Roman"/>
          <w:sz w:val="28"/>
          <w:szCs w:val="28"/>
        </w:rPr>
        <w:t xml:space="preserve"> и муниципальных услуг»;</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17.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18.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19.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20.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02.09.2020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Pr>
          <w:rFonts w:ascii="Times New Roman" w:hAnsi="Times New Roman" w:cs="Times New Roman"/>
          <w:sz w:val="28"/>
          <w:szCs w:val="28"/>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DA19CA" w:rsidRDefault="00DA19CA" w:rsidP="00DA19CA">
      <w:pPr>
        <w:pStyle w:val="a6"/>
        <w:ind w:firstLine="567"/>
        <w:jc w:val="both"/>
      </w:pPr>
      <w:r>
        <w:rPr>
          <w:rFonts w:ascii="Times New Roman" w:hAnsi="Times New Roman" w:cs="Times New Roman"/>
          <w:sz w:val="28"/>
          <w:szCs w:val="28"/>
        </w:rPr>
        <w:t xml:space="preserve">22. </w:t>
      </w:r>
      <w:proofErr w:type="gramStart"/>
      <w:r>
        <w:rPr>
          <w:rFonts w:ascii="Times New Roman" w:hAnsi="Times New Roman" w:cs="Times New Roman"/>
          <w:sz w:val="28"/>
          <w:szCs w:val="28"/>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w:t>
      </w:r>
      <w:r>
        <w:rPr>
          <w:rFonts w:ascii="Times New Roman" w:hAnsi="Times New Roman" w:cs="Times New Roman"/>
          <w:sz w:val="28"/>
          <w:szCs w:val="28"/>
        </w:rPr>
        <w:lastRenderedPageBreak/>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Приказ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24. Указ Президента Российской Федерации от 09.01.2011 № 26 «Об утверждении перечня приграничных территорий, на которые иностранные граждане, лица без гражданства и иностранные юридические лица не могут обладать на праве собственности земельными участками»;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25. Закон Ростовской области от22.07.2010 № 448-ЗС " Об основах государственн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частного партнёрства".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26. Закон Ростовской области от 101.10.2004 № 151 - ЗС " Об инвестициях в Ростовской области.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Постановление Правительства РФ от 24.04.2015 № 390 «О порядке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 и порядке распоряжения такими земельными участками, зданиями, строениями и сооружениями, а также объектами инфраструктуры территории опережающего социально-экономического развития»;</w:t>
      </w:r>
      <w:proofErr w:type="gramEnd"/>
    </w:p>
    <w:p w:rsidR="00DA19CA" w:rsidRDefault="00DA19CA" w:rsidP="00DA19CA">
      <w:pPr>
        <w:pStyle w:val="a6"/>
        <w:ind w:firstLine="567"/>
        <w:jc w:val="both"/>
      </w:pPr>
      <w:r>
        <w:rPr>
          <w:rFonts w:ascii="Times New Roman" w:hAnsi="Times New Roman" w:cs="Times New Roman"/>
          <w:sz w:val="28"/>
          <w:szCs w:val="28"/>
        </w:rPr>
        <w:t>28. Устав Углегорского сельского поселения;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29.  Настоящий Регламент;</w:t>
      </w:r>
    </w:p>
    <w:p w:rsidR="00DA19CA" w:rsidRDefault="00DA19CA" w:rsidP="00DA19CA">
      <w:pPr>
        <w:pStyle w:val="a6"/>
        <w:ind w:firstLine="567"/>
        <w:jc w:val="both"/>
      </w:pPr>
      <w:r>
        <w:rPr>
          <w:rFonts w:ascii="Times New Roman" w:hAnsi="Times New Roman" w:cs="Times New Roman"/>
          <w:sz w:val="28"/>
          <w:szCs w:val="28"/>
        </w:rPr>
        <w:t>30. Иные нормативные правовые акты Российской Федерации, Ростовской области, Администрации Углегорского сельского поселения.</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rPr>
          <w:rFonts w:ascii="Times New Roman" w:hAnsi="Times New Roman" w:cs="Times New Roman"/>
          <w:b/>
          <w:sz w:val="28"/>
          <w:szCs w:val="28"/>
        </w:rPr>
      </w:pPr>
      <w:r>
        <w:rPr>
          <w:rFonts w:ascii="Times New Roman" w:hAnsi="Times New Roman" w:cs="Times New Roman"/>
          <w:b/>
          <w:sz w:val="28"/>
          <w:szCs w:val="28"/>
        </w:rPr>
        <w:t>2.6.Способы обращения за предоставлением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За получением муниципальной услуги заявитель (представитель заявителя) вправе обратиться одним из следующих способов: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1)лично в Администрацию;</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2)в МФЦ;</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3)почтовым отправлением по месту нахождения Администрации. Подлинность подписи на заявлении и верность прилагаемых к нему копий документов должны быть засвидетельствованы нотариально;</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4)посредством заполнения электронной формы заявления на ЕПГУ, РПГУ;</w:t>
      </w:r>
    </w:p>
    <w:p w:rsidR="00DA19CA" w:rsidRDefault="00DA19CA" w:rsidP="00DA19CA">
      <w:pPr>
        <w:pStyle w:val="a6"/>
        <w:ind w:firstLine="567"/>
        <w:jc w:val="both"/>
      </w:pPr>
      <w:r>
        <w:rPr>
          <w:rFonts w:ascii="Times New Roman" w:hAnsi="Times New Roman" w:cs="Times New Roman"/>
          <w:sz w:val="28"/>
          <w:szCs w:val="28"/>
        </w:rPr>
        <w:t xml:space="preserve">5)посредством направления на электронную почту Администрации </w:t>
      </w:r>
      <w:r>
        <w:rPr>
          <w:rFonts w:ascii="Times New Roman" w:hAnsi="Times New Roman" w:cs="Times New Roman"/>
          <w:sz w:val="28"/>
          <w:szCs w:val="28"/>
          <w:lang w:val="en-US"/>
        </w:rPr>
        <w:t>sp</w:t>
      </w:r>
      <w:r w:rsidR="003D6E5E">
        <w:rPr>
          <w:rFonts w:ascii="Times New Roman" w:hAnsi="Times New Roman" w:cs="Times New Roman"/>
          <w:sz w:val="28"/>
          <w:szCs w:val="28"/>
        </w:rPr>
        <w:t>38403</w:t>
      </w:r>
      <w:r>
        <w:rPr>
          <w:rFonts w:ascii="Times New Roman" w:hAnsi="Times New Roman" w:cs="Times New Roman"/>
          <w:sz w:val="28"/>
          <w:szCs w:val="28"/>
        </w:rPr>
        <w:t>@</w:t>
      </w:r>
      <w:proofErr w:type="spellStart"/>
      <w:r>
        <w:rPr>
          <w:rFonts w:ascii="Times New Roman" w:hAnsi="Times New Roman" w:cs="Times New Roman"/>
          <w:sz w:val="28"/>
          <w:szCs w:val="28"/>
          <w:lang w:val="en-US"/>
        </w:rPr>
        <w:t>donpac</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электронного документа, подписанного по выбору заявителя </w:t>
      </w:r>
      <w:r>
        <w:rPr>
          <w:rFonts w:ascii="Times New Roman" w:hAnsi="Times New Roman" w:cs="Times New Roman"/>
          <w:sz w:val="28"/>
          <w:szCs w:val="28"/>
        </w:rPr>
        <w:lastRenderedPageBreak/>
        <w:t>(если заявителем является физическое лицо) электронной подписью заявителя (представителя заявителя) или усиленной квалифицированной электронной подписью заявителя (представителя заявителя). 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2.7.</w:t>
      </w:r>
      <w:r>
        <w:rPr>
          <w:rFonts w:ascii="Times New Roman" w:hAnsi="Times New Roman" w:cs="Times New Roman"/>
          <w:b/>
          <w:sz w:val="28"/>
          <w:szCs w:val="28"/>
        </w:rPr>
        <w:tab/>
        <w:t>Исчерпывающий перечень документов, необходимых для предоставления муниципальной услуги, способ их получения и порядок представления.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2.7.1. Для осуществления процедуры предварительного согласования предоставления земельного участка заявителем (представителем заявителя) </w:t>
      </w:r>
      <w:proofErr w:type="gramStart"/>
      <w:r>
        <w:rPr>
          <w:rFonts w:ascii="Times New Roman" w:hAnsi="Times New Roman" w:cs="Times New Roman"/>
          <w:sz w:val="28"/>
          <w:szCs w:val="28"/>
        </w:rPr>
        <w:t>предоставляются следующие документы</w:t>
      </w:r>
      <w:proofErr w:type="gramEnd"/>
      <w:r>
        <w:rPr>
          <w:rFonts w:ascii="Times New Roman" w:hAnsi="Times New Roman" w:cs="Times New Roman"/>
          <w:sz w:val="28"/>
          <w:szCs w:val="28"/>
        </w:rPr>
        <w:t>:</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заявление о предварительном согласовании предоставления земельного участка по форме согласно приложению № 1, в котором указываются: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в)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A19CA" w:rsidRDefault="00DA19CA" w:rsidP="00DA19CA">
      <w:pPr>
        <w:pStyle w:val="a6"/>
        <w:ind w:firstLine="567"/>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д</w:t>
      </w:r>
      <w:proofErr w:type="spellEnd"/>
      <w:r>
        <w:rPr>
          <w:rFonts w:ascii="Times New Roman" w:hAnsi="Times New Roman" w:cs="Times New Roman"/>
          <w:sz w:val="28"/>
          <w:szCs w:val="28"/>
          <w:shd w:val="clear" w:color="auto" w:fill="FFFFFF"/>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A19CA" w:rsidRDefault="00DA19CA" w:rsidP="00DA19CA">
      <w:pPr>
        <w:pStyle w:val="a6"/>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цель использования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и) реквизиты решения об изъятии земельного участка для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муниципальных нужд;</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документом и (или) проектом;</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л) почтовый адрес и (или) адрес электронной почты для связи с заявителем.</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(представителя заявителя);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w:t>
      </w:r>
      <w:r w:rsidR="003D6E5E">
        <w:rPr>
          <w:rFonts w:ascii="Times New Roman" w:hAnsi="Times New Roman" w:cs="Times New Roman"/>
          <w:sz w:val="28"/>
          <w:szCs w:val="28"/>
        </w:rPr>
        <w:t>тренные перечнем, утвержденным П</w:t>
      </w:r>
      <w:r>
        <w:rPr>
          <w:rFonts w:ascii="Times New Roman" w:hAnsi="Times New Roman" w:cs="Times New Roman"/>
          <w:sz w:val="28"/>
          <w:szCs w:val="28"/>
        </w:rPr>
        <w:t xml:space="preserve">риказом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02.09.2020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19CA" w:rsidRDefault="00DA19CA" w:rsidP="00DA19CA">
      <w:pPr>
        <w:pStyle w:val="a6"/>
        <w:ind w:firstLine="567"/>
        <w:jc w:val="both"/>
      </w:pP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2.7.2. Для осуществления процедуры предоставления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заявление о предоставлении земельного участка без проведения торгов по форме, согласно приложению № 2, в котором указываются: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а) фамилия, имя, отчество (при наличии), место жительства заявителя и реквизиты документа, удостоверяющего личность заявителя (для гражданина);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в) кадастровый номер испрашиваемого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г) основание предоставления земельного участка без проведения торгов из числа предусмотренных, статьей 39.5, пунктом 2 статьи 39.6 или пунктом 2 статьи 39.10 Земельного кодекса Российской Федерации оснований;</w:t>
      </w:r>
    </w:p>
    <w:p w:rsidR="00DA19CA" w:rsidRDefault="00DA19CA" w:rsidP="00DA19CA">
      <w:pPr>
        <w:pStyle w:val="a6"/>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е) реквизиты решения об изъятии земельного участка для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муниципальных нужд;</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ж) цель использования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и)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к)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л) почтовый адрес и (или) адрес электронной почты для связи с заявителем.</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(представителя заявителя);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02.09.2020 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/0321, за исключением документов, которые должны быть представлены в порядке межведомственного информационного взаимодействия;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документов, указанных в подпунктах 3)-6) пункта 2.7.2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2.7.3.</w:t>
      </w:r>
      <w:r>
        <w:rPr>
          <w:rFonts w:ascii="Times New Roman" w:hAnsi="Times New Roman" w:cs="Times New Roman"/>
          <w:sz w:val="28"/>
          <w:szCs w:val="28"/>
        </w:rPr>
        <w:tab/>
        <w:t>Для осуществления процедуры предоставления земельного участка управляющей компанией ТОСЭР:</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заявление, в котором указываются:</w:t>
      </w:r>
    </w:p>
    <w:p w:rsidR="00DA19CA" w:rsidRDefault="00DA19CA" w:rsidP="00DA19CA">
      <w:pPr>
        <w:pStyle w:val="a6"/>
        <w:ind w:firstLine="567"/>
        <w:jc w:val="both"/>
      </w:pPr>
      <w:r>
        <w:rPr>
          <w:rFonts w:ascii="Times New Roman" w:hAnsi="Times New Roman" w:cs="Times New Roman"/>
          <w:sz w:val="28"/>
          <w:szCs w:val="28"/>
        </w:rPr>
        <w:t>а) наименование и место нахождения заявителя - управляющей компании ТОСЭР,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б) кадастровый номер земельного участка, в отношении которого подано заявление о передаче такого земельного участка (в случае, если сведения о таких земельных участках внесены в Единый государственный реестр недвижимости);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в) описание местоположения земельного участка, который предстоит образовать (в случае, если сведения о местоположении и границах такого земельного участка не внесены в Единый государственный реестр недвижимости);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г) вид права, на котором управляющая компания ТОСЭР желает получить земельный участок;</w:t>
      </w:r>
    </w:p>
    <w:p w:rsidR="00DA19CA" w:rsidRDefault="00DA19CA" w:rsidP="00DA19CA">
      <w:pPr>
        <w:pStyle w:val="a6"/>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почтовый адрес и (или) адрес электронной почты для связи с заявителем.</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заверенные копии учредительных документов управляющей компании ТОСЭР;</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выписка из реестра акционеров управляющей компании ТОСЭР, содержащая сведения о доле Российской Федерации, субъекта Российской Федерации или муниципального образования в ее уставном капитале;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4) документ, выражающий согласие арендатора на передачу в собственность управляющей компании ТОСЭР земельного участка в случае, если арендатором земельного участка, является резидент территории опережающего социально-экономического развития.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2.7.4. Требования к документам, необходимым для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DA19CA" w:rsidRDefault="00DA19CA" w:rsidP="00DA19CA">
      <w:pPr>
        <w:pStyle w:val="a6"/>
        <w:ind w:firstLine="567"/>
        <w:jc w:val="both"/>
      </w:pPr>
      <w:proofErr w:type="gramStart"/>
      <w:r>
        <w:rPr>
          <w:rFonts w:ascii="Times New Roman" w:hAnsi="Times New Roman" w:cs="Times New Roman"/>
          <w:sz w:val="28"/>
          <w:szCs w:val="28"/>
        </w:rPr>
        <w:t>Заявление о предоставлении муниципальной услуги и прилагаемые к ним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w:t>
      </w:r>
      <w:proofErr w:type="gramEnd"/>
      <w:r>
        <w:rPr>
          <w:rFonts w:ascii="Times New Roman" w:hAnsi="Times New Roman" w:cs="Times New Roman"/>
          <w:sz w:val="28"/>
          <w:szCs w:val="28"/>
        </w:rPr>
        <w:t xml:space="preserve">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Копии документов, указанных в пунктах 2.7.1, 2.7.2, 2.7.3, 2.7.5 Регламента, представляются с предъявлением оригиналов.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и документы направляются в Администрацию посредством почтового отправления, подлинность подписи на заявлении и верность прилагаемых к нему копий документов должны быть засвидетельствованы нотариально, за исключением документов, запрашиваемых Администрацией в порядке межведомственного информационного взаимодействия.</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подаче заявления и документов с использованием ЕПГУ/РПГУ направляются </w:t>
      </w:r>
      <w:proofErr w:type="spellStart"/>
      <w:proofErr w:type="gramStart"/>
      <w:r>
        <w:rPr>
          <w:rFonts w:ascii="Times New Roman" w:hAnsi="Times New Roman" w:cs="Times New Roman"/>
          <w:sz w:val="28"/>
          <w:szCs w:val="28"/>
        </w:rPr>
        <w:t>скан-копии</w:t>
      </w:r>
      <w:proofErr w:type="spellEnd"/>
      <w:proofErr w:type="gramEnd"/>
      <w:r>
        <w:rPr>
          <w:rFonts w:ascii="Times New Roman" w:hAnsi="Times New Roman" w:cs="Times New Roman"/>
          <w:sz w:val="28"/>
          <w:szCs w:val="28"/>
        </w:rPr>
        <w:t xml:space="preserve">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документам, предоставляемым заявителем для получения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 гаг.</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б) в черно-белом режиме при отсутствии в документе графических изображений;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документы, указанные в пунктах 2.7.1, 2.7.2, 2.7.3, 2.7.5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наименования файлов электронных документов должны соответствовать наименованиям документов на бумажном носителе.</w:t>
      </w:r>
    </w:p>
    <w:p w:rsidR="00DA19CA" w:rsidRDefault="00DA19CA" w:rsidP="00DA19CA">
      <w:pPr>
        <w:pStyle w:val="Standard"/>
        <w:ind w:firstLine="567"/>
        <w:jc w:val="both"/>
        <w:rPr>
          <w:rFonts w:ascii="Times New Roman" w:eastAsia="Times New Roman" w:hAnsi="Times New Roman" w:cs="Times New Roman"/>
          <w:b/>
          <w:sz w:val="28"/>
          <w:szCs w:val="28"/>
          <w:lang w:bidi="en-US"/>
        </w:rPr>
      </w:pPr>
    </w:p>
    <w:p w:rsidR="00DA19CA" w:rsidRDefault="00DA19CA" w:rsidP="00DA19CA">
      <w:pPr>
        <w:pStyle w:val="Standard"/>
        <w:ind w:firstLine="567"/>
        <w:jc w:val="both"/>
      </w:pPr>
      <w:r>
        <w:rPr>
          <w:rFonts w:ascii="Times New Roman" w:eastAsia="Times New Roman" w:hAnsi="Times New Roman" w:cs="Times New Roman"/>
          <w:b/>
          <w:sz w:val="28"/>
          <w:szCs w:val="28"/>
          <w:lang w:bidi="en-US"/>
        </w:rPr>
        <w:t xml:space="preserve">2.8. </w:t>
      </w:r>
      <w:r>
        <w:rPr>
          <w:rFonts w:ascii="Times New Roman" w:eastAsia="Calibri" w:hAnsi="Times New Roman" w:cs="Times New Roman"/>
          <w:b/>
          <w:sz w:val="28"/>
          <w:szCs w:val="28"/>
          <w:lang w:bidi="en-US"/>
        </w:rPr>
        <w:t>Перечень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самостоятельно:</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1.Выписка из Единого государственного реестра юридических лиц, в случае подачи заявления юридическим лицом;</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Выписка из ЕГРН на испрашиваемый земельный участок;</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Договор аренды земельного участка, если обращаются арендатор участка за предоставлением в аренду;</w:t>
      </w:r>
    </w:p>
    <w:p w:rsidR="00DA19CA" w:rsidRDefault="00DA19CA" w:rsidP="00DA19CA">
      <w:pPr>
        <w:pStyle w:val="Standard"/>
        <w:ind w:firstLine="709"/>
        <w:jc w:val="both"/>
      </w:pPr>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 xml:space="preserve">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w:t>
      </w:r>
      <w:r>
        <w:rPr>
          <w:rFonts w:ascii="Times New Roman" w:eastAsia="Times New Roman" w:hAnsi="Times New Roman" w:cs="Times New Roman"/>
          <w:sz w:val="28"/>
          <w:szCs w:val="28"/>
          <w:lang w:eastAsia="ru-RU"/>
        </w:rPr>
        <w:lastRenderedPageBreak/>
        <w:t>освоении территории;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w:t>
      </w:r>
      <w:proofErr w:type="gramEnd"/>
      <w:r>
        <w:rPr>
          <w:rFonts w:ascii="Times New Roman" w:eastAsia="Times New Roman" w:hAnsi="Times New Roman" w:cs="Times New Roman"/>
          <w:sz w:val="28"/>
          <w:szCs w:val="28"/>
          <w:lang w:eastAsia="ru-RU"/>
        </w:rPr>
        <w:t xml:space="preserve">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w:t>
      </w:r>
      <w:proofErr w:type="gramStart"/>
      <w:r>
        <w:rPr>
          <w:rFonts w:ascii="Times New Roman" w:eastAsia="Times New Roman" w:hAnsi="Times New Roman" w:cs="Times New Roman"/>
          <w:sz w:val="28"/>
          <w:szCs w:val="28"/>
          <w:lang w:eastAsia="ru-RU"/>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w:t>
      </w:r>
      <w:proofErr w:type="gramEnd"/>
      <w:r>
        <w:rPr>
          <w:rFonts w:ascii="Times New Roman" w:eastAsia="Times New Roman" w:hAnsi="Times New Roman" w:cs="Times New Roman"/>
          <w:sz w:val="28"/>
          <w:szCs w:val="28"/>
          <w:lang w:eastAsia="ru-RU"/>
        </w:rPr>
        <w:t xml:space="preserve"> лицо, заключившее договор об освоении территории в целях строительства и эксплуатации наемного дома, за предоставлением в аренду;</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Договор о комплексном развитии территории, если обращается лицо, с </w:t>
      </w:r>
      <w:r>
        <w:rPr>
          <w:rFonts w:ascii="Times New Roman" w:eastAsia="Times New Roman" w:hAnsi="Times New Roman" w:cs="Times New Roman"/>
          <w:sz w:val="28"/>
          <w:szCs w:val="28"/>
          <w:lang w:eastAsia="ru-RU"/>
        </w:rPr>
        <w:lastRenderedPageBreak/>
        <w:t>которым заключен договор о комплексном развитии территории, за предоставлением в аренду;</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Выписка из ЕГРН об объект</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ах) незавершенного строительства (расположенном(</w:t>
      </w:r>
      <w:proofErr w:type="spellStart"/>
      <w:r>
        <w:rPr>
          <w:rFonts w:ascii="Times New Roman" w:eastAsia="Times New Roman" w:hAnsi="Times New Roman" w:cs="Times New Roman"/>
          <w:sz w:val="28"/>
          <w:szCs w:val="28"/>
          <w:lang w:eastAsia="ru-RU"/>
        </w:rPr>
        <w:t>ых</w:t>
      </w:r>
      <w:proofErr w:type="spellEnd"/>
      <w:r>
        <w:rPr>
          <w:rFonts w:ascii="Times New Roman" w:eastAsia="Times New Roman" w:hAnsi="Times New Roman" w:cs="Times New Roman"/>
          <w:sz w:val="28"/>
          <w:szCs w:val="28"/>
          <w:lang w:eastAsia="ru-RU"/>
        </w:rPr>
        <w:t>) на испрашиваемом земельном участке), если обращается собственник объекта незавершенного строительства за предоставлением в аренду;</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rsidR="00DA19CA" w:rsidRDefault="00DA19CA" w:rsidP="00DA19CA">
      <w:pPr>
        <w:pStyle w:val="Standard"/>
        <w:ind w:firstLine="709"/>
        <w:jc w:val="both"/>
      </w:pPr>
      <w:r>
        <w:rPr>
          <w:rFonts w:ascii="Times New Roman" w:eastAsia="Times New Roman" w:hAnsi="Times New Roman" w:cs="Times New Roman"/>
          <w:sz w:val="28"/>
          <w:szCs w:val="28"/>
          <w:lang w:eastAsia="ru-RU"/>
        </w:rPr>
        <w:t>13. 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Решение по предварительному согласованию предоставления испрашиваемого земельного участка, в случае наличия документа у заявителя;</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справка о техническом учете объекта недвижимости (в случае если на испрашиваемом участке находится или ранее находился объект);</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свидетельство, удостоверяющее регистрацию заявителя в качестве резидента территории опережающего социально-экономического развития, или свидетельство, удостоверяющее его регистрацию в качестве резидента или Решение уполномоченного органа о включении организации в реестр участников региональных инвестиционных проектов, (в случае обращения за предоставлением муниципальной услуги участника инвестиционных процессов).</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2.9. Запрещается требовать от заявителя: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8"/>
          <w:szCs w:val="28"/>
        </w:rPr>
        <w:t xml:space="preserve"> Заявитель вправе </w:t>
      </w:r>
      <w:r>
        <w:rPr>
          <w:rFonts w:ascii="Times New Roman" w:hAnsi="Times New Roman" w:cs="Times New Roman"/>
          <w:sz w:val="28"/>
          <w:szCs w:val="28"/>
        </w:rPr>
        <w:lastRenderedPageBreak/>
        <w:t>представить указанные документы и информацию в органы, предоставляющие муниципальные услуги, по собственной инициативе;</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Pr>
          <w:rFonts w:ascii="Times New Roman" w:hAnsi="Times New Roman" w:cs="Times New Roman"/>
          <w:sz w:val="28"/>
          <w:szCs w:val="28"/>
        </w:rPr>
        <w:br/>
        <w:t>№ 210-ФЗ «Об организации предоставления государственных и муниципальных услуг»;</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пункте 4 части 1 статьи 7 Федерального закона от 27.07.2010 № 210-ФЗ «Об организации предоставления государственных и муниципальных услуг»;</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Standard"/>
        <w:ind w:firstLine="567"/>
        <w:jc w:val="both"/>
      </w:pPr>
      <w:r>
        <w:rPr>
          <w:rFonts w:ascii="Times New Roman" w:eastAsia="Times New Roman" w:hAnsi="Times New Roman" w:cs="Times New Roman"/>
          <w:b/>
          <w:sz w:val="28"/>
          <w:szCs w:val="28"/>
          <w:lang w:bidi="en-US"/>
        </w:rPr>
        <w:t xml:space="preserve">2.10 </w:t>
      </w:r>
      <w:r>
        <w:rPr>
          <w:rFonts w:ascii="Times New Roman" w:eastAsia="Calibri" w:hAnsi="Times New Roman" w:cs="Times New Roman"/>
          <w:b/>
          <w:sz w:val="28"/>
          <w:szCs w:val="28"/>
          <w:lang w:bidi="en-US"/>
        </w:rPr>
        <w:t>Исчерпывающий перечень оснований для отказа в приеме документов, необходимых для предоставления муниципальной услуги.</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 Основанием для отказа в приеме документов, необходимых для предоставления муниципальной услуги, является:</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обращение заявителя вне рамок графика работы, указанного в приложении №3 к настоящему Регламенту.</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представление документов, которые не поддаются прочтению;</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отсутствие перечня документов, прилагаемых заявителем;</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отсутствие документов, указанных заявителем в перечне;</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неполный комплект документов, предусмотренных Регламентом, являющихся обязательными для предоставления услуги;</w:t>
      </w:r>
    </w:p>
    <w:p w:rsidR="00DA19CA" w:rsidRDefault="00DA19CA" w:rsidP="00DA19CA">
      <w:pPr>
        <w:pStyle w:val="Standard"/>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несоответствие комплекта документов, указанных в перечне прилагаемых документов, фактически представленным (направленным);</w:t>
      </w:r>
      <w:proofErr w:type="gramEnd"/>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наличие </w:t>
      </w:r>
      <w:proofErr w:type="gramStart"/>
      <w:r>
        <w:rPr>
          <w:rFonts w:ascii="Times New Roman" w:eastAsia="Times New Roman" w:hAnsi="Times New Roman" w:cs="Times New Roman"/>
          <w:sz w:val="28"/>
          <w:szCs w:val="28"/>
          <w:lang w:eastAsia="ru-RU"/>
        </w:rPr>
        <w:t>повреждении</w:t>
      </w:r>
      <w:proofErr w:type="gramEnd"/>
      <w:r>
        <w:rPr>
          <w:rFonts w:ascii="Times New Roman" w:eastAsia="Times New Roman" w:hAnsi="Times New Roman" w:cs="Times New Roman"/>
          <w:sz w:val="28"/>
          <w:szCs w:val="28"/>
          <w:lang w:eastAsia="ru-RU"/>
        </w:rPr>
        <w:t xml:space="preserve"> на документах, что не позволяет в полном объеме использовать информацию и сведения, прочитать текст и (или) распознать реквизиты документов;</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документы имеют исправления, не заверенные в установленном законодательством порядке;</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документы утратили силу на момент обращения за предоставлением муниципальной услуги;</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установление личности лица, обратившегося за предоставлением муниципальной услуги (не предъявление данным лицом документа, удостоверяющего его личность, предъявление документа, удостоверяющего </w:t>
      </w:r>
      <w:r>
        <w:rPr>
          <w:rFonts w:ascii="Times New Roman" w:eastAsia="Times New Roman" w:hAnsi="Times New Roman" w:cs="Times New Roman"/>
          <w:sz w:val="28"/>
          <w:szCs w:val="28"/>
          <w:lang w:eastAsia="ru-RU"/>
        </w:rPr>
        <w:lastRenderedPageBreak/>
        <w:t>личность, с истекшим сроком действия);</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документы не заверены в порядке, предусмотренном пунктом 2.7.4 Регламента.</w:t>
      </w:r>
    </w:p>
    <w:p w:rsidR="00DA19CA" w:rsidRDefault="00DA19CA" w:rsidP="00DA19CA">
      <w:pPr>
        <w:pStyle w:val="Standard"/>
        <w:ind w:firstLine="709"/>
        <w:jc w:val="both"/>
      </w:pPr>
      <w:r>
        <w:rPr>
          <w:rFonts w:ascii="Times New Roman" w:eastAsia="Times New Roman" w:hAnsi="Times New Roman" w:cs="Times New Roman"/>
          <w:sz w:val="28"/>
          <w:szCs w:val="28"/>
          <w:lang w:eastAsia="ru-RU"/>
        </w:rPr>
        <w:t>2.10.2. При не установлении личности лица, обратившегося за предоставлением муниципальной услуги,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приеме документов отказывается непосредственно в момент представления такого заявления и соответствующих документов. 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приеме заявления, инициалы, фамилию и подпись специалиста, осуществляющего прием документов.</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2.10.3. Основаниями для отказа в приеме заявления и документов, необходимых для предоставления муниципальной услуги в случае подачи заявления через ЕПГУ/РПГУ, в том числе, являются:</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некорректное заполнение обязательных полей в форме интерактивного запроса РПГУ/ ЕПГУ (отсутствие заполнения, недостоверное, неполное либо неправильное, не соответствующее требованиям, установленным Регламентом);</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соответствие данных, указанных в заявлении, </w:t>
      </w:r>
      <w:r w:rsidR="003D6E5E">
        <w:rPr>
          <w:rFonts w:ascii="Times New Roman" w:eastAsia="Times New Roman" w:hAnsi="Times New Roman" w:cs="Times New Roman"/>
          <w:sz w:val="28"/>
          <w:szCs w:val="28"/>
          <w:lang w:eastAsia="ru-RU"/>
        </w:rPr>
        <w:t xml:space="preserve">с данными, содержащимися в сканированных </w:t>
      </w:r>
      <w:r>
        <w:rPr>
          <w:rFonts w:ascii="Times New Roman" w:eastAsia="Times New Roman" w:hAnsi="Times New Roman" w:cs="Times New Roman"/>
          <w:sz w:val="28"/>
          <w:szCs w:val="28"/>
          <w:lang w:eastAsia="ru-RU"/>
        </w:rPr>
        <w:t>копиях документов, приложенных к заявлению;</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соответствие данных </w:t>
      </w:r>
      <w:proofErr w:type="gramStart"/>
      <w:r>
        <w:rPr>
          <w:rFonts w:ascii="Times New Roman" w:eastAsia="Times New Roman" w:hAnsi="Times New Roman" w:cs="Times New Roman"/>
          <w:sz w:val="28"/>
          <w:szCs w:val="28"/>
          <w:lang w:eastAsia="ru-RU"/>
        </w:rPr>
        <w:t>владельца</w:t>
      </w:r>
      <w:r w:rsidR="003D6E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квалифицированного сертификата ключа проверки электронной подписи</w:t>
      </w:r>
      <w:proofErr w:type="gramEnd"/>
      <w:r>
        <w:rPr>
          <w:rFonts w:ascii="Times New Roman" w:eastAsia="Times New Roman" w:hAnsi="Times New Roman" w:cs="Times New Roman"/>
          <w:sz w:val="28"/>
          <w:szCs w:val="28"/>
          <w:lang w:eastAsia="ru-RU"/>
        </w:rPr>
        <w:t xml:space="preserve"> данным заявителя, указанным в заявлении, поданным в электронной форме с использованием ЕПГУ/РПГУ;</w:t>
      </w:r>
    </w:p>
    <w:p w:rsidR="00DA19CA" w:rsidRDefault="00DA19CA" w:rsidP="00DA19C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подача заявления и иных документов в электронной форме лицом, неуполномоченным на подачу документов.</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pPr>
      <w:r>
        <w:rPr>
          <w:rFonts w:ascii="Times New Roman" w:hAnsi="Times New Roman" w:cs="Times New Roman"/>
          <w:b/>
          <w:sz w:val="28"/>
          <w:szCs w:val="28"/>
        </w:rPr>
        <w:t>2.11 Исчерпывающий перечень оснований для возврата заявления заявителю</w:t>
      </w:r>
      <w:r>
        <w:rPr>
          <w:rFonts w:ascii="Times New Roman" w:hAnsi="Times New Roman" w:cs="Times New Roman"/>
          <w:sz w:val="28"/>
          <w:szCs w:val="28"/>
        </w:rPr>
        <w:t>.</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несоответствие заявления требованиям, предусмотренным подпунктом 1) пункта 2.7.1, подпунктом 1) пункта 2.7.2 Регламента, подпунктом 1) пункта 2.7.3 Регламента, подпункта 1) пункта 2.7.5.1, подпункта 1) пункта 2.7.5.2 Регламента;</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к заявлению не приложены документы, предусмотренные подпунктами 3)-8) пункта 2.7.1, подпунктами 3)-6) пункта 2.7.2 Регламента, подпунктами 2)-4) пункта 2.7.3 Регламента, за исключением случая, если эти документы ранее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земельного участка, к заявлению не приложены документы, предусмотренные подпунктами 3)-5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7)-9) пункта 2.7.5.1, подпунктами 3)-6), 9)-11) пункта 2.7.5.2 Регламента;</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заявление подано в иной уполномоченный орган.</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Заявление подлежит возврату заявителю в течение 10 дней со дня поступления в Администрацию.</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При этом заявителю указываются все причины возврата заявления.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Заявитель вправе повторно направить заявление и прилагаемые к нему документы после устранения обстоятельств, послуживших основанием для возврата заявления.</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2.12.</w:t>
      </w:r>
      <w:r>
        <w:rPr>
          <w:rFonts w:ascii="Times New Roman" w:hAnsi="Times New Roman" w:cs="Times New Roman"/>
          <w:b/>
          <w:sz w:val="28"/>
          <w:szCs w:val="28"/>
        </w:rPr>
        <w:tab/>
        <w:t>Основания для приостановления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2.12.1.</w:t>
      </w:r>
      <w:r>
        <w:rPr>
          <w:rFonts w:ascii="Times New Roman" w:hAnsi="Times New Roman" w:cs="Times New Roman"/>
          <w:sz w:val="28"/>
          <w:szCs w:val="28"/>
        </w:rPr>
        <w:tab/>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2.12.2.</w:t>
      </w:r>
      <w:r>
        <w:rPr>
          <w:rFonts w:ascii="Times New Roman" w:hAnsi="Times New Roman" w:cs="Times New Roman"/>
          <w:sz w:val="28"/>
          <w:szCs w:val="28"/>
        </w:rPr>
        <w:tab/>
        <w:t>Если земельный участок, который предлагается передать управляющей компании ТОСЭР, предстоит образовать и соответствующие проект межевания территории, схема расположения земельного участка на кадастровом плане территории или проектная документация о местоположении, границах, площади и об иных количественных и качественных характеристиках участков отсутствуют, решение о передаче земельного участка принимается после его образования.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2.12.3.</w:t>
      </w:r>
      <w:r>
        <w:rPr>
          <w:rFonts w:ascii="Times New Roman" w:hAnsi="Times New Roman" w:cs="Times New Roman"/>
          <w:sz w:val="28"/>
          <w:szCs w:val="28"/>
        </w:rPr>
        <w:tab/>
        <w:t xml:space="preserve">Срок, в течение которого предоставление муниципальной услуги приостанавливается, не может превышать 30 календарных дней (45 календарных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2.12.4.</w:t>
      </w:r>
      <w:r>
        <w:rPr>
          <w:rFonts w:ascii="Times New Roman" w:hAnsi="Times New Roman" w:cs="Times New Roman"/>
          <w:sz w:val="28"/>
          <w:szCs w:val="28"/>
        </w:rPr>
        <w:tab/>
        <w:t>Решение о приостановлении срока рассмотрения заявления о предварительном согласовании предоставления земельного участка направляется заявителю в течение 5 дней со дня его принятия.</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2.13.</w:t>
      </w:r>
      <w:r>
        <w:rPr>
          <w:rFonts w:ascii="Times New Roman" w:hAnsi="Times New Roman" w:cs="Times New Roman"/>
          <w:b/>
          <w:sz w:val="28"/>
          <w:szCs w:val="28"/>
        </w:rPr>
        <w:tab/>
        <w:t>Исчерпывающий перечень оснований для отказа в предоставлении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2.13.1.</w:t>
      </w:r>
      <w:r>
        <w:rPr>
          <w:rFonts w:ascii="Times New Roman" w:hAnsi="Times New Roman" w:cs="Times New Roman"/>
          <w:sz w:val="28"/>
          <w:szCs w:val="28"/>
        </w:rPr>
        <w:tab/>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от 13.07.2015</w:t>
      </w:r>
      <w:r>
        <w:rPr>
          <w:rFonts w:ascii="Times New Roman" w:hAnsi="Times New Roman" w:cs="Times New Roman"/>
          <w:sz w:val="28"/>
          <w:szCs w:val="28"/>
        </w:rPr>
        <w:tab/>
        <w:t>№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2.13.2.</w:t>
      </w:r>
      <w:r>
        <w:rPr>
          <w:rFonts w:ascii="Times New Roman" w:hAnsi="Times New Roman" w:cs="Times New Roman"/>
          <w:sz w:val="28"/>
          <w:szCs w:val="28"/>
        </w:rPr>
        <w:tab/>
        <w:t xml:space="preserve"> Решение об отказе в предоставлении земельного участка принимается при наличии хотя бы одного из оснований, предусмотренных статьей 39.16 Земельного кодекса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2.13.3. Решение об отказе в передаче земельного участка управляющей компании ТОСЭР принимается в случаях, если: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а) с заявлением обратилось лицо, не имеющее статуса управляющей компании ТОСЭР;</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б) указанный в заявлении земельный участок не предусмотрен соглашением о создании территории опережающего социально-экономического развития.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2.13.4. Решение об отказе в предварительном согласовании предоставления земельного участка или решение об отказе в предоставлении земельного участка гражданам для собственных нужд для размещения гаражей принимается с учетом положений пункта 13 статьи 3.7 Федерального закона от 25.10.2001 № 137-ФЗ «О введении в действие Земельного кодекса Российской Федерации» в следующих случаях:</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в случаях, изложенных в пункте 2.13.1 Регламента;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в случаях, изложенных в пункте 2.13.2 Регламента, за исключением случаев, изложенных в подпунктах 8, 14 и 20 статьи 39.16 Земельного кодекса Российской Федерации.</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pPr>
      <w:r>
        <w:rPr>
          <w:rFonts w:ascii="Times New Roman" w:hAnsi="Times New Roman" w:cs="Times New Roman"/>
          <w:b/>
          <w:sz w:val="28"/>
          <w:szCs w:val="28"/>
        </w:rPr>
        <w:t xml:space="preserve">2.14. </w:t>
      </w:r>
      <w:r>
        <w:rPr>
          <w:rFonts w:ascii="Times New Roman" w:eastAsia="Times New Roman" w:hAnsi="Times New Roman" w:cs="Times New Roman"/>
          <w:b/>
          <w:sz w:val="28"/>
          <w:szCs w:val="28"/>
          <w:lang w:bidi="en-US"/>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выдача документа, подтверждающего право заявителя на приобретение земельного участка без проведения торгов и предусмотренные перечнем, утвержденным Приказом </w:t>
      </w:r>
      <w:proofErr w:type="spellStart"/>
      <w:r>
        <w:rPr>
          <w:rFonts w:ascii="Times New Roman" w:eastAsia="Times New Roman" w:hAnsi="Times New Roman" w:cs="Times New Roman"/>
          <w:sz w:val="28"/>
          <w:szCs w:val="28"/>
          <w:lang w:eastAsia="ru-RU"/>
        </w:rPr>
        <w:t>Росреестра</w:t>
      </w:r>
      <w:proofErr w:type="spellEnd"/>
      <w:r>
        <w:rPr>
          <w:rFonts w:ascii="Times New Roman" w:eastAsia="Times New Roman" w:hAnsi="Times New Roman" w:cs="Times New Roman"/>
          <w:sz w:val="28"/>
          <w:szCs w:val="28"/>
          <w:lang w:eastAsia="ru-RU"/>
        </w:rPr>
        <w:t xml:space="preserve"> от 02.09.2020 №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/03212,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A19CA" w:rsidRDefault="00DA19CA" w:rsidP="00DA19CA">
      <w:pPr>
        <w:pStyle w:val="Standard"/>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выдача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A19CA" w:rsidRDefault="00DA19CA" w:rsidP="00DA19CA">
      <w:pPr>
        <w:pStyle w:val="a6"/>
        <w:ind w:firstLine="567"/>
        <w:jc w:val="both"/>
      </w:pPr>
      <w:r>
        <w:rPr>
          <w:rFonts w:ascii="Times New Roman" w:eastAsia="Times New Roman" w:hAnsi="Times New Roman" w:cs="Times New Roman"/>
          <w:sz w:val="28"/>
          <w:szCs w:val="28"/>
        </w:rPr>
        <w:t>3. выдача проектной документации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2.15.</w:t>
      </w:r>
      <w:r>
        <w:rPr>
          <w:rFonts w:ascii="Times New Roman" w:hAnsi="Times New Roman" w:cs="Times New Roman"/>
          <w:b/>
          <w:sz w:val="28"/>
          <w:szCs w:val="28"/>
        </w:rPr>
        <w:tab/>
        <w:t>Государственная пошлина или иная плата за предоставление муниципальной услуги не взимается.</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2.16.</w:t>
      </w:r>
      <w:r>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DA19CA" w:rsidRDefault="00DA19CA" w:rsidP="00DA19CA">
      <w:pPr>
        <w:pStyle w:val="a6"/>
        <w:ind w:firstLine="567"/>
        <w:jc w:val="both"/>
        <w:rPr>
          <w:rFonts w:ascii="Times New Roman" w:hAnsi="Times New Roman" w:cs="Times New Roman"/>
          <w:b/>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2.17.</w:t>
      </w:r>
      <w:r>
        <w:rPr>
          <w:rFonts w:ascii="Times New Roman" w:hAnsi="Times New Roman" w:cs="Times New Roman"/>
          <w:b/>
          <w:sz w:val="28"/>
          <w:szCs w:val="28"/>
        </w:rPr>
        <w:tab/>
        <w:t>Срок и порядок регистрации запроса о предоставлении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осуществляется: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в случае личного обращения заявителя в Администрацию в течение одного рабочего дня. Срок регистрации заявлений - до 5 минут;</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в случае передачи заявления на бумажном носителе из МФЦ в Администрацию - в срок не позднее рабочего дня, следующего за днем поступления в Администрацию.</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2.18.</w:t>
      </w:r>
      <w:r>
        <w:rPr>
          <w:rFonts w:ascii="Times New Roman" w:hAnsi="Times New Roman" w:cs="Times New Roman"/>
          <w:b/>
          <w:sz w:val="28"/>
          <w:szCs w:val="28"/>
        </w:rPr>
        <w:tab/>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rFonts w:ascii="Times New Roman" w:hAnsi="Times New Roman" w:cs="Times New Roman"/>
          <w:b/>
          <w:sz w:val="28"/>
          <w:szCs w:val="28"/>
        </w:rPr>
        <w:t>мультимедийной</w:t>
      </w:r>
      <w:proofErr w:type="spellEnd"/>
      <w:r>
        <w:rPr>
          <w:rFonts w:ascii="Times New Roman" w:hAnsi="Times New Roman" w:cs="Times New Roman"/>
          <w:b/>
          <w:sz w:val="28"/>
          <w:szCs w:val="28"/>
        </w:rPr>
        <w:t xml:space="preserve"> информации о порядке предоставления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Места для информирования граждан о порядке предоставления муниципальной услуги оборудуются информационными стендами.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размещаются в здании Администрации и оборудуются: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информационными стендами с визуальной и текстовой информацией;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стульями и столами для возможности ожидания в очереди и оформления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3) противопожарной системой, средствами пожаротушения.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На входе в здание должна быть установлена наглядно оформленная вывеска с официальным названием Администрации.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В здании Администрации оборудуются информационные стенды с размещением информации о предоставлении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На информационном стенде в помещении Администрации размещается следующая информация: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текст настоящего Регламента;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место нахождения, график (режим) работы Администрации, номера телефонов, адреса официального сайта и электронной почты Администрации;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блок-схема последовательности административных процедур при предоставлении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 перечень документов, необходимых для получения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6) образцы и формы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7) порядок обжалования решений и действий (бездействия) должностных лиц и муниципальных служащих Администрации.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Администрацией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Заявителям инвалидам, имеющим стойкие расстройства функции зрения, обеспечивается сопровождение и оказание им помощи в здании Администрации при получении ими муниципальной услуги, а также на территорию Администрации допускаются собаки - проводники.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Standard"/>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2.19 Показатели доступности и качества муниципальной услуги.</w:t>
      </w:r>
    </w:p>
    <w:p w:rsidR="00DA19CA" w:rsidRDefault="00DA19CA" w:rsidP="00DA19CA">
      <w:pPr>
        <w:pStyle w:val="Standard"/>
        <w:ind w:firstLine="709"/>
        <w:jc w:val="both"/>
      </w:pPr>
      <w:r>
        <w:rPr>
          <w:rFonts w:ascii="Times New Roman" w:eastAsia="Times New Roman" w:hAnsi="Times New Roman" w:cs="Times New Roman"/>
          <w:sz w:val="28"/>
          <w:szCs w:val="28"/>
          <w:lang w:eastAsia="ru-RU"/>
        </w:rPr>
        <w:t xml:space="preserve">2.19.1. </w:t>
      </w:r>
      <w:r>
        <w:rPr>
          <w:rFonts w:ascii="Times New Roman" w:eastAsia="Calibri" w:hAnsi="Times New Roman" w:cs="Times New Roman"/>
          <w:sz w:val="28"/>
          <w:szCs w:val="28"/>
        </w:rPr>
        <w:t>Показателями доступности предоставления муниципальной услуги являются: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доступность обращения за предоставлением муниципальной услуги, в том числе лиц с ограниченными возможностями здоровья;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наличие различных каналов получения информации о предоставлении муниципальной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наличие полной, актуальной и достоверной информации о порядке предоставления муниципальной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предоставление возможности подачи заявления о предоставлении муниципальной услуги и документов через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предоставление возможности получения информации о ходе предоставления муниципальной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возможность досудебного (внесудебного) рассмотрения жалоб в процессе предоставления муниципальной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транспортная доступность к местам муниципальной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2.19.2. Показателями качества муниципальной услуги являются: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соблюдение сроков предоставления муниципальной  услуги;</w:t>
      </w:r>
    </w:p>
    <w:p w:rsidR="00DA19CA" w:rsidRDefault="00DA19CA" w:rsidP="00DA19CA">
      <w:pPr>
        <w:pStyle w:val="Standard"/>
        <w:ind w:firstLine="709"/>
        <w:jc w:val="both"/>
      </w:pPr>
      <w:r>
        <w:rPr>
          <w:rFonts w:ascii="Times New Roman" w:eastAsia="Calibri" w:hAnsi="Times New Roman" w:cs="Times New Roman"/>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своевременное получение муниципальной услуги в соответствии со стандартом предоставления муниципальной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2.19.3. Показатели доступности и качества муниципальной услуги при предоставлении в электронном виде:</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возможность получения информации о порядке и сроках предоставления услуги посредством ЕПГУ/ 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возможность записи на прием в орган на консультацию по вопросам предоставления услуги, для подачи запроса о предоставлении муниципальной услуги, получения результата оказания услуги посредством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возможность формирования запроса для подачи заявления заявителем на </w:t>
      </w:r>
      <w:r>
        <w:rPr>
          <w:rFonts w:ascii="Times New Roman" w:eastAsia="Calibri" w:hAnsi="Times New Roman" w:cs="Times New Roman"/>
          <w:sz w:val="28"/>
          <w:szCs w:val="28"/>
        </w:rPr>
        <w:lastRenderedPageBreak/>
        <w:t>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возможность получения информации о ходе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получение результата предоставления муниципальной услуги в форме документа на бумажном носителе или при наличии технической возможности в форме электронного документа;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 наличии технической возможности оценка доступности и качества муниципальной услуги на ЕПГУ/ РПГУ;</w:t>
      </w:r>
    </w:p>
    <w:p w:rsidR="00DA19CA" w:rsidRDefault="00DA19CA" w:rsidP="00DA19CA">
      <w:pPr>
        <w:pStyle w:val="a6"/>
        <w:ind w:firstLine="567"/>
        <w:jc w:val="both"/>
        <w:rPr>
          <w:rFonts w:ascii="Times New Roman" w:hAnsi="Times New Roman" w:cs="Times New Roman"/>
          <w:sz w:val="28"/>
          <w:szCs w:val="28"/>
        </w:rPr>
      </w:pPr>
      <w:r>
        <w:rPr>
          <w:rFonts w:ascii="Times New Roman" w:eastAsia="Calibri" w:hAnsi="Times New Roman" w:cs="Times New Roman"/>
          <w:sz w:val="28"/>
          <w:szCs w:val="28"/>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2.20.</w:t>
      </w:r>
      <w:r>
        <w:rPr>
          <w:rFonts w:ascii="Times New Roman" w:hAnsi="Times New Roman" w:cs="Times New Roman"/>
          <w:b/>
          <w:sz w:val="28"/>
          <w:szCs w:val="28"/>
        </w:rPr>
        <w:tab/>
        <w:t>Особенности получения муниципальной услуги через МФЦ.</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Камчатского края осуществляется в соответствии с настоящим Регламентом на основании Соглашения о взаимодействии, заключенного Администрацией с уполномоченным МФЦ.</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pPr>
      <w:r>
        <w:rPr>
          <w:rFonts w:ascii="Times New Roman" w:hAnsi="Times New Roman" w:cs="Times New Roman"/>
          <w:b/>
          <w:sz w:val="28"/>
          <w:szCs w:val="28"/>
        </w:rPr>
        <w:t>2.21.</w:t>
      </w:r>
      <w:r>
        <w:rPr>
          <w:rFonts w:ascii="Times New Roman" w:hAnsi="Times New Roman" w:cs="Times New Roman"/>
          <w:b/>
          <w:sz w:val="28"/>
          <w:szCs w:val="28"/>
        </w:rPr>
        <w:tab/>
        <w:t>Особенности предоставления муниципальной услуги в электронной форме</w:t>
      </w:r>
      <w:r>
        <w:rPr>
          <w:rFonts w:ascii="Times New Roman" w:hAnsi="Times New Roman" w:cs="Times New Roman"/>
          <w:sz w:val="28"/>
          <w:szCs w:val="28"/>
        </w:rPr>
        <w:t>.</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Для регистрации заявления на предоставление муниципальной услуги посредством РПГУ заявителю необходимо:</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авторизоваться на ЕПГУ/РПГУ с использованием подтвержденной учетной записи, зарегистрированной в ЕСИА;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из списка муниципальных услуг выбрать соответствующую муниципальную услугу;</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нажатием кнопки «Получить услугу» инициализировать операцию по заполнению электронной формы заявления;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отправить электронную форму заявления в Администрацию.</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После регистрации и авторизации на портале РПГУ доступны следующие возможности: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заполнение электронной формы заявления, приобщение электронных копий документов, необходимых для получения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направление в МФЦ заполненного заявления и документов в электронной форме;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осуществление мониторинга хода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хранение созданных заявлений и документов, истории направления заявлений и документов в электронной форме;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запись на прием в Администрацию, МФЦ;</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осуществление оценки качества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получение результата предоставления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прием и регистрация органом запроса и иных документов, необходимых для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органа, должностного лица органа либо муниципального служащего.</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center"/>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Состав, последовательность и сроки выполнения административных процедур, требования к порядку их выполнения.</w:t>
      </w:r>
    </w:p>
    <w:p w:rsidR="00DA19CA" w:rsidRDefault="00DA19CA" w:rsidP="00DA19CA">
      <w:pPr>
        <w:pStyle w:val="a6"/>
        <w:ind w:firstLine="567"/>
        <w:jc w:val="center"/>
        <w:rPr>
          <w:rFonts w:ascii="Times New Roman" w:hAnsi="Times New Roman" w:cs="Times New Roman"/>
          <w:b/>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3.1.</w:t>
      </w:r>
      <w:r>
        <w:rPr>
          <w:rFonts w:ascii="Times New Roman" w:hAnsi="Times New Roman" w:cs="Times New Roman"/>
          <w:b/>
          <w:sz w:val="28"/>
          <w:szCs w:val="28"/>
        </w:rPr>
        <w:tab/>
        <w:t>Исчерпывающий перечень административных процедур (действий):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о предоставлении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рассмотрение представленных документов и принятие решения о предварительном согласовании предоставления земельного участка или об отказе в его выдаче; рассмотрение представленных документов и принятие решения о предоставление земельного участка или об отказе в его предоставлении;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выдача решения о предварительном согласовании предоставления земельного участка или об отказе в его выдаче; выдача решения о предоставление земельного участка или об отказе в его предоставлении.</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pPr>
      <w:r>
        <w:rPr>
          <w:rFonts w:ascii="Times New Roman" w:hAnsi="Times New Roman" w:cs="Times New Roman"/>
          <w:b/>
          <w:sz w:val="28"/>
          <w:szCs w:val="28"/>
        </w:rPr>
        <w:t>3.2.</w:t>
      </w:r>
      <w:r>
        <w:rPr>
          <w:rFonts w:ascii="Times New Roman" w:hAnsi="Times New Roman" w:cs="Times New Roman"/>
          <w:b/>
          <w:sz w:val="28"/>
          <w:szCs w:val="28"/>
        </w:rPr>
        <w:tab/>
        <w:t>Блок-схема предоставления муниципальной услуги приведена в приложении № 4 к Регламенту</w:t>
      </w:r>
      <w:r>
        <w:rPr>
          <w:rFonts w:ascii="Times New Roman" w:hAnsi="Times New Roman" w:cs="Times New Roman"/>
          <w:sz w:val="28"/>
          <w:szCs w:val="28"/>
        </w:rPr>
        <w:t>.</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3.3.</w:t>
      </w:r>
      <w:r>
        <w:rPr>
          <w:rFonts w:ascii="Times New Roman" w:hAnsi="Times New Roman" w:cs="Times New Roman"/>
          <w:b/>
          <w:sz w:val="28"/>
          <w:szCs w:val="28"/>
        </w:rPr>
        <w:tab/>
        <w:t>Прием и регистрация заявления о предоставлении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представление заявителем (представителем заявителя) в Администрацию заявления о предоставлении муниципальной услуги с приложением к нему документов, указанных в части 2.7 Регламента.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Лицом, уполномоченным на выполнение административной процедуры, является специалист, ответственный за прием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устанавливает предмет обращения, личность заявителя, представителя заявителя в случае обращения с заявлением представителя заявителя;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проверяет полномочия представителя заявителя в случае обращения с заявлением представителя заявителя;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сличает не заверенные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регистрирует заявление о предоставлении муниципальной услуги в порядке делопроизводства, установленного в Администрации.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Регистрация заявления производится в день поступления обращения заявителя.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Заявитель уведомляется о приеме заявления и прилагаемых к нему документов, в том числе с указанием их перечня и даты представления.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В течение 1 дня со дня регистрации заявления специалист, ответственный за прием документов, передает его на рассмотрение специалисту Администрации,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в Администрации.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ответственному за предоставление муниципальной услуги.</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3.4. Рассмотрение представленных документов и принятие решения о предварительном согласовании предоставления земельного участка или об отказе в его выдаче.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3.4.1.</w:t>
      </w:r>
      <w:r>
        <w:rPr>
          <w:rFonts w:ascii="Times New Roman" w:hAnsi="Times New Roman" w:cs="Times New Roman"/>
          <w:sz w:val="28"/>
          <w:szCs w:val="28"/>
        </w:rPr>
        <w:tab/>
        <w:t>Основанием для начала административной процедуры является получение специалистом, ответственным за предоставление муниципальной услуги, заявления о предварительном согласовании предоставления земельного участка и прилагаемых к нему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3.4.2. Специалист, ответственный за предоставление муниципальной услуги, обеспечивает рассмотрение заявления о предварительном согласовании предоставления земельного участка и прилагаемых к нему документов, в том числе: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при наличии оснований, предусмотренных частью 2.11 Регламента, в течение 5 дней со дня получения заявления готовит проект решения о возврате заявления заявителю с указанием причин такого возврата, подписание и направление которого осуществляется в порядке, установленном пунктами 3.4.3- 3.4.6. Регламента;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в случае, установленном частью 2.12 Регламента, в течение 5 дней со дня получения заявления готовит проект решения о приостановлении предоставления муниципальной услуги, подписание и направление которого осуществляется в порядке, установленном пунктами 3.4.3-3.4.6. настоящего раздела Регламента;</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предоставление муниципальной услуги, обеспечивает подготовку в форме электронного документа схемы расположения земельного участка, местоположение границ которого соответствует </w:t>
      </w:r>
      <w:r>
        <w:rPr>
          <w:rFonts w:ascii="Times New Roman" w:hAnsi="Times New Roman" w:cs="Times New Roman"/>
          <w:sz w:val="28"/>
          <w:szCs w:val="28"/>
        </w:rPr>
        <w:lastRenderedPageBreak/>
        <w:t>местоположению границ земельного участка, указанному в схеме расположения земельного участка, подготовленной в форме документа</w:t>
      </w:r>
      <w:proofErr w:type="gramEnd"/>
      <w:r>
        <w:rPr>
          <w:rFonts w:ascii="Times New Roman" w:hAnsi="Times New Roman" w:cs="Times New Roman"/>
          <w:sz w:val="28"/>
          <w:szCs w:val="28"/>
        </w:rPr>
        <w:t xml:space="preserve"> на бумажном носителе;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в случае непредставления заявителем документов и информации, которые могут быть получены в рамках межведомственного информационного взаимодействия, в течение 2 рабочих дней со дня получения заявления формирует и направляет межведомственные запросы о предоставлении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 здании и (или) сооружении, расположенно</w:t>
      </w:r>
      <w:proofErr w:type="gramStart"/>
      <w:r>
        <w:rPr>
          <w:rFonts w:ascii="Times New Roman" w:hAnsi="Times New Roman" w:cs="Times New Roman"/>
          <w:sz w:val="28"/>
          <w:szCs w:val="28"/>
        </w:rPr>
        <w:t>м(</w:t>
      </w:r>
      <w:proofErr w:type="spellStart"/>
      <w:proofErr w:type="gramEnd"/>
      <w:r>
        <w:rPr>
          <w:rFonts w:ascii="Times New Roman" w:hAnsi="Times New Roman" w:cs="Times New Roman"/>
          <w:sz w:val="28"/>
          <w:szCs w:val="28"/>
        </w:rPr>
        <w:t>ых</w:t>
      </w:r>
      <w:proofErr w:type="spellEnd"/>
      <w:r>
        <w:rPr>
          <w:rFonts w:ascii="Times New Roman" w:hAnsi="Times New Roman" w:cs="Times New Roman"/>
          <w:sz w:val="28"/>
          <w:szCs w:val="28"/>
        </w:rPr>
        <w:t>) на испрашиваемом земельном участке);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(об испрашиваемом земельном участке);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и об индивидуальном предпринимателе, осуществляющем предпринимательскую деятельность на территории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При наличии технической возможности межведомственные запросы направляются в автоматическом режиме.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 устанавливает возможность предварительного согласования предоставления земельного участка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3.4.3. По результатам рассмотрения заявления и анализа возможности предварительного согласования предоставления земельного участка, специалист, ответственный за предоставление муниципальной услуги, выполняет одно из следующих действий: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при отсутствии оснований для отказа в предоставлении муниципальной услуги, предусмотренных пунктом 2.13.1, 2.13.4 Регламента, в течение 20 дней со дня регистрации заявления подготавливает проект решения о предварительном согласовании предоставления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При наличии в письменной форме согласия заявителя, Администрация вправе утвердить иной вариант схемы расположения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при наличии оснований для отказа в предоставлении муниципальной услуги, предусмотренных пунктом 2.13.1, 2.13.4, в течение 20 дней со дня регистрации заявления готовит проект решения об отказе в предварительном согласовании предоставления земельного участка с указанием всех оснований принятия такого решения.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3.4.4.</w:t>
      </w:r>
      <w:r>
        <w:rPr>
          <w:rFonts w:ascii="Times New Roman" w:hAnsi="Times New Roman" w:cs="Times New Roman"/>
          <w:sz w:val="28"/>
          <w:szCs w:val="28"/>
        </w:rPr>
        <w:tab/>
        <w:t>Проект решения, в течение 1 дня направляется специалистом, ответственным за предоставление муниципальной услуги, должностному лицу органа местного самоуправления, уполномоченному на подписание такого решения, в порядке документооборота, установленного в органе местного самоуправления, предоставляющего муниципальную услугу.</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3.4.5.</w:t>
      </w:r>
      <w:r>
        <w:rPr>
          <w:rFonts w:ascii="Times New Roman" w:hAnsi="Times New Roman" w:cs="Times New Roman"/>
          <w:sz w:val="28"/>
          <w:szCs w:val="28"/>
        </w:rPr>
        <w:tab/>
        <w:t>Специалист Администрации, предоставляющей муниципальную услугу, рассматривает и подписывает проект решения, указанного в пункте 3.4.3. Регламента, в течение 1 дня после его принятия.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3.4.6.</w:t>
      </w:r>
      <w:r>
        <w:rPr>
          <w:rFonts w:ascii="Times New Roman" w:hAnsi="Times New Roman" w:cs="Times New Roman"/>
          <w:sz w:val="28"/>
          <w:szCs w:val="28"/>
        </w:rPr>
        <w:tab/>
        <w:t>После подписания решения, указанного в пункте 3.4.3. Регламента, его регистрация осуществляется в соответствии с порядком делопроизводства, установленным в Администрации.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3.4.7.</w:t>
      </w:r>
      <w:r>
        <w:rPr>
          <w:rFonts w:ascii="Times New Roman" w:hAnsi="Times New Roman" w:cs="Times New Roman"/>
          <w:sz w:val="28"/>
          <w:szCs w:val="28"/>
        </w:rPr>
        <w:tab/>
        <w:t>В случае возобновления предоставления муниципальной услуги, приостановленной на основании части 2.12 Регламента, рассмотрение заявления и документов осуществляется в порядке, установленном настоящим разделом Регламента.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3.4.8.</w:t>
      </w:r>
      <w:r>
        <w:rPr>
          <w:rFonts w:ascii="Times New Roman" w:hAnsi="Times New Roman" w:cs="Times New Roman"/>
          <w:sz w:val="28"/>
          <w:szCs w:val="28"/>
        </w:rPr>
        <w:tab/>
        <w:t>Результатом административной процедуры является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3.4.9.</w:t>
      </w:r>
      <w:r>
        <w:rPr>
          <w:rFonts w:ascii="Times New Roman" w:hAnsi="Times New Roman" w:cs="Times New Roman"/>
          <w:sz w:val="28"/>
          <w:szCs w:val="28"/>
        </w:rPr>
        <w:tab/>
        <w:t>Срок подготовки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- 25 дней со дня регистрации заявления (20 дней - для участников инвестиционных процессов).</w:t>
      </w:r>
    </w:p>
    <w:p w:rsidR="00DA19CA" w:rsidRDefault="00DA19CA" w:rsidP="00DA19CA">
      <w:pPr>
        <w:pStyle w:val="a6"/>
        <w:ind w:firstLine="567"/>
        <w:jc w:val="both"/>
        <w:rPr>
          <w:rFonts w:ascii="Times New Roman" w:hAnsi="Times New Roman" w:cs="Times New Roman"/>
          <w:b/>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3.5. Рассмотрение представленных документов и принятие решения о предоставление земельного участка или об отказе в его предоставлении.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3.5.1.</w:t>
      </w:r>
      <w:r>
        <w:rPr>
          <w:rFonts w:ascii="Times New Roman" w:hAnsi="Times New Roman" w:cs="Times New Roman"/>
          <w:sz w:val="28"/>
          <w:szCs w:val="28"/>
        </w:rPr>
        <w:tab/>
        <w:t>Основанием для начала административной процедуры является получение специалистом, ответственным за предоставление муниципальной услуги, заявления о предоставлении земельного участка без проведения торгов и прилагаемых к нему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3.5.2.</w:t>
      </w:r>
      <w:r>
        <w:rPr>
          <w:rFonts w:ascii="Times New Roman" w:hAnsi="Times New Roman" w:cs="Times New Roman"/>
          <w:sz w:val="28"/>
          <w:szCs w:val="28"/>
        </w:rPr>
        <w:tab/>
        <w:t>Специалист, ответственный за предоставление муниципальной услуги, выполняет следующие действия: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при наличии оснований, предусмотренных частью 2.11 Регламента, в течение 5 дней со дня получения заявления готовит проект решения о возврате заявления заявителю с указанием причин такого возврата, подписание и направление которого осуществляется в порядке, установленном пунктами 3.4.3- 3.4.6 Регламента;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в случае непредставления заявителем документов и информации, которые могут быть получены в рамках межведомственного информационного взаимодействия, в течение 2 рабочих дней со дня получения заявления формирует и направляет межведомственные запросы о предоставлении документов: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 здании и (или) сооружении, расположенно</w:t>
      </w:r>
      <w:proofErr w:type="gramStart"/>
      <w:r>
        <w:rPr>
          <w:rFonts w:ascii="Times New Roman" w:hAnsi="Times New Roman" w:cs="Times New Roman"/>
          <w:sz w:val="28"/>
          <w:szCs w:val="28"/>
        </w:rPr>
        <w:t>м(</w:t>
      </w:r>
      <w:proofErr w:type="spellStart"/>
      <w:proofErr w:type="gramEnd"/>
      <w:r>
        <w:rPr>
          <w:rFonts w:ascii="Times New Roman" w:hAnsi="Times New Roman" w:cs="Times New Roman"/>
          <w:sz w:val="28"/>
          <w:szCs w:val="28"/>
        </w:rPr>
        <w:t>ых</w:t>
      </w:r>
      <w:proofErr w:type="spellEnd"/>
      <w:r>
        <w:rPr>
          <w:rFonts w:ascii="Times New Roman" w:hAnsi="Times New Roman" w:cs="Times New Roman"/>
          <w:sz w:val="28"/>
          <w:szCs w:val="28"/>
        </w:rPr>
        <w:t>) на испрашиваемом земельном участке);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(об испрашиваемом земельном участке);</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и об индивидуальном предпринимателе, осуществляющем предпринимательскую деятельность на территории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 наличии технической возможности межведомственные запросы направляются в автоматическом режиме.</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3) при отсутствии оснований для отказа в предоставлении муниципальной услуги, предусмотренных пунктом 2.13.2, 2.13.3, 2.13.4 Регламента, в течение 20 дней (10 дней при рассмотрении заявления управляющей компании ТОСЭР) со дня регистрации заявления подготавливает проект договора купли-продажи, договора аренды земельного участка, договора безвозмездного пользования земельным участком или проект решения в форме постановления о предоставлении земельного участка в собственность бесплатно, в постоянное</w:t>
      </w:r>
      <w:proofErr w:type="gramEnd"/>
      <w:r>
        <w:rPr>
          <w:rFonts w:ascii="Times New Roman" w:hAnsi="Times New Roman" w:cs="Times New Roman"/>
          <w:sz w:val="28"/>
          <w:szCs w:val="28"/>
        </w:rPr>
        <w:t xml:space="preserve"> (бессрочное) пользование (управляющей компании  ТОСЭР - решение о передаче земельного участка из государственной или муниципальной собственности в собственность управляющей компании или проект договора аренды земельного участка);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 при наличии оснований для отказа в предоставлении муниципальной услуги, предусмотренных пунктом 2.13.2, 2.13.3, 2.13.4 Регламента, в течение 20 дней (10 дней при рассмотрении заявления управляющей компании ТОСЭР) со дня регистрации заявления готовит проект решения об отказе в предоставлении земельного участка я с указанием всех оснований принятия такого решения.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3.5.3.</w:t>
      </w:r>
      <w:r>
        <w:rPr>
          <w:rFonts w:ascii="Times New Roman" w:hAnsi="Times New Roman" w:cs="Times New Roman"/>
          <w:sz w:val="28"/>
          <w:szCs w:val="28"/>
        </w:rPr>
        <w:tab/>
        <w:t>Порядок и сроки передачи для подписания, подписание, регистрация проекта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в постоянное (бессрочное) пользование устанавливаются аналогичными порядку и срокам, предусмотренным пунктами 3.4.4-3.4.6 Регламента.</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3.5.4.</w:t>
      </w:r>
      <w:r>
        <w:rPr>
          <w:rFonts w:ascii="Times New Roman" w:hAnsi="Times New Roman" w:cs="Times New Roman"/>
          <w:sz w:val="28"/>
          <w:szCs w:val="28"/>
        </w:rPr>
        <w:tab/>
      </w:r>
      <w:proofErr w:type="gramStart"/>
      <w:r>
        <w:rPr>
          <w:rFonts w:ascii="Times New Roman" w:hAnsi="Times New Roman" w:cs="Times New Roman"/>
          <w:sz w:val="28"/>
          <w:szCs w:val="28"/>
        </w:rPr>
        <w:t>Результатом административной процедуры является подписание проекта договора купли-продажи, договора аренды земельного участка, договора безвозмездного пользования земельным участком или решения в форме постановления о предоставлении земельного участка в собственность бесплатно, в постоянное (бессрочное) пользование заявителю либо решения об отказе в предоставлении земельного участка без проведения торгов (для управляющей компании ТОСЭР – принятие решение о передаче земельного участка из государственной или муниципальной собственности</w:t>
      </w:r>
      <w:proofErr w:type="gramEnd"/>
      <w:r>
        <w:rPr>
          <w:rFonts w:ascii="Times New Roman" w:hAnsi="Times New Roman" w:cs="Times New Roman"/>
          <w:sz w:val="28"/>
          <w:szCs w:val="28"/>
        </w:rPr>
        <w:t xml:space="preserve"> в собственность управляющей компании или подписание проекта договора аренды земельного участка, либо решения об отказе в предоставлении земельного участка без торгов).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3.5.5.</w:t>
      </w:r>
      <w:r>
        <w:rPr>
          <w:rFonts w:ascii="Times New Roman" w:hAnsi="Times New Roman" w:cs="Times New Roman"/>
          <w:sz w:val="28"/>
          <w:szCs w:val="28"/>
        </w:rPr>
        <w:tab/>
        <w:t xml:space="preserve">Срок подготовки решения о предоставления земельного участка либо об </w:t>
      </w:r>
      <w:proofErr w:type="gramStart"/>
      <w:r>
        <w:rPr>
          <w:rFonts w:ascii="Times New Roman" w:hAnsi="Times New Roman" w:cs="Times New Roman"/>
          <w:sz w:val="28"/>
          <w:szCs w:val="28"/>
        </w:rPr>
        <w:t>отказе</w:t>
      </w:r>
      <w:proofErr w:type="gramEnd"/>
      <w:r>
        <w:rPr>
          <w:rFonts w:ascii="Times New Roman" w:hAnsi="Times New Roman" w:cs="Times New Roman"/>
          <w:sz w:val="28"/>
          <w:szCs w:val="28"/>
        </w:rPr>
        <w:t xml:space="preserve"> о его предоставлении - 25 дней со дня регистрации заявления (20 дней - для участников инвестиционных процессов, 10 дней – для управляющей компании ТОСЭР).</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образованного на основании решения решение о предварительном согласовании предоставления земельного участка, гражданам для размещения гаражей, - после государственного кадастрового учета указанного земельного участка, но не позднее 20 рабочих дней со дня направления заявителем технического плана гаража, расположенного на указанном земельном участке.</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Срок для принятия решения о предоставлении в собственность или в аренду указанного в пункте 2.7 статьи 3 Федерального закона от 25.10.2001 №137-ФЗ «О введении в действие Земельного кодекса Российской Федерации» земельного </w:t>
      </w:r>
      <w:r>
        <w:rPr>
          <w:rFonts w:ascii="Times New Roman" w:hAnsi="Times New Roman" w:cs="Times New Roman"/>
          <w:sz w:val="28"/>
          <w:szCs w:val="28"/>
        </w:rPr>
        <w:lastRenderedPageBreak/>
        <w:t>участка либо об отказе в его предоставлении устанавливается 14 дней с даты получения указанных в части 2.7 Регламента заявления и документов.</w:t>
      </w:r>
      <w:proofErr w:type="gramEnd"/>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3.6. Выдача решения о предварительном согласовании предоставления земельного участка или об отказе в его выдаче; выдача решения о предоставление земельного участка или об отказе в его предоставлении.</w:t>
      </w:r>
    </w:p>
    <w:p w:rsidR="00DA19CA" w:rsidRDefault="00DA19CA" w:rsidP="00DA19CA">
      <w:pPr>
        <w:pStyle w:val="a6"/>
        <w:ind w:firstLine="567"/>
        <w:jc w:val="both"/>
      </w:pPr>
      <w:r>
        <w:rPr>
          <w:rFonts w:ascii="Times New Roman" w:hAnsi="Times New Roman" w:cs="Times New Roman"/>
          <w:sz w:val="28"/>
          <w:szCs w:val="28"/>
        </w:rPr>
        <w:t>Специалист Администрации, ответственный за выдачу документа, являющегося результатом предоставления муниципальной услуги, в течение 1 дня с момента подписания документа, являющегося результатом предоставления муниципальной услуги, направляет его заявителю способом, указанным в заявлении, либо выдает заявителю лично.</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услуги должен быть внесен в реестр юридически значимых записей (реестр решений).</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Standard"/>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3.7. Порядок осуществления административных процедур в электронной форме, в том числе с использованием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3.7.1. Порядок записи на прием в Администрацию посредством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предоставления муниципальной услуги, осуществляется прием заявителей по предварительной записи по направлениям консультация, подача заявления, предоставление оригиналов документов, получение результата оказания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Запись на прием проводится посредством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Возможность записи на прием предоставляется только заявителям, имеющим подтвержденную учетную запись в Единой системе аутентификации и идентификации (далее – ЕСИА).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наименование ведомства графика приема заявителей.</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не вправе требовать от заявителя совершения иных действий, кроме прохождения идентификац</w:t>
      </w:r>
      <w:proofErr w:type="gramStart"/>
      <w:r>
        <w:rPr>
          <w:rFonts w:ascii="Times New Roman" w:eastAsia="Calibri" w:hAnsi="Times New Roman" w:cs="Times New Roman"/>
          <w:sz w:val="28"/>
          <w:szCs w:val="28"/>
        </w:rPr>
        <w:t>ии и ау</w:t>
      </w:r>
      <w:proofErr w:type="gramEnd"/>
      <w:r>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Обращение за предоставлением услуги в электронной форме через ЕПГУ/РПГУ физическим лицом осуществляется самостоятельно с использование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Обращение за предоставлением услуги в электронной форме через ЕПГУ/РПГУ юридическим лицом осуществляется самостоятельно с использование учетной записи руководителя юридического лица, зарегистрированной в ЕСИА, </w:t>
      </w:r>
      <w:r>
        <w:rPr>
          <w:rFonts w:ascii="Times New Roman" w:eastAsia="Calibri" w:hAnsi="Times New Roman" w:cs="Times New Roman"/>
          <w:sz w:val="28"/>
          <w:szCs w:val="28"/>
        </w:rPr>
        <w:lastRenderedPageBreak/>
        <w:t>имеющей статус «Подтвержденная».</w:t>
      </w:r>
    </w:p>
    <w:p w:rsidR="00DA19CA" w:rsidRDefault="00DA19CA" w:rsidP="00DA19CA">
      <w:pPr>
        <w:pStyle w:val="Standard"/>
        <w:ind w:firstLine="709"/>
        <w:jc w:val="both"/>
      </w:pPr>
      <w:r>
        <w:rPr>
          <w:rFonts w:ascii="Times New Roman" w:eastAsia="Calibri" w:hAnsi="Times New Roman" w:cs="Times New Roman"/>
          <w:sz w:val="28"/>
          <w:szCs w:val="28"/>
        </w:rPr>
        <w:t>При формировании заявления на ЕПГУ/РПГУ заявителю необходимо ознакомиться с порядком предоставления государственной услуги, заполнить все необходимые и обязательные поля электронной формы заявления, при желании (возможности) приложить в электронной форме документы, указанные в части 2.7 Регламента.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формировании заявления заявителю обеспечивается: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возможность копирования и сохранения заявления и иных документов, указанных в части 2.7 Регламента, необходимых для предоставления муниципальной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возможность печати на бумажном носителе копии электронной формы заявления;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Pr>
          <w:rFonts w:ascii="Times New Roman" w:eastAsia="Calibri" w:hAnsi="Times New Roman" w:cs="Times New Roman"/>
          <w:sz w:val="28"/>
          <w:szCs w:val="28"/>
        </w:rPr>
        <w:t>потери</w:t>
      </w:r>
      <w:proofErr w:type="gramEnd"/>
      <w:r>
        <w:rPr>
          <w:rFonts w:ascii="Times New Roman" w:eastAsia="Calibri" w:hAnsi="Times New Roman" w:cs="Times New Roman"/>
          <w:sz w:val="28"/>
          <w:szCs w:val="28"/>
        </w:rPr>
        <w:t xml:space="preserve"> ранее введенной информации;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3.7.3. Требования к электронным документам, предоставляемым заявителем для получения услуги, порядок (правила) их отправки.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proofErr w:type="spellStart"/>
      <w:r>
        <w:rPr>
          <w:rFonts w:ascii="Times New Roman" w:eastAsia="Calibri" w:hAnsi="Times New Roman" w:cs="Times New Roman"/>
          <w:sz w:val="28"/>
          <w:szCs w:val="28"/>
        </w:rPr>
        <w:t>doc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docx</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odt</w:t>
      </w:r>
      <w:proofErr w:type="spellEnd"/>
      <w:r>
        <w:rPr>
          <w:rFonts w:ascii="Times New Roman" w:eastAsia="Calibri"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proofErr w:type="spellStart"/>
      <w:r>
        <w:rPr>
          <w:rFonts w:ascii="Times New Roman" w:eastAsia="Calibri" w:hAnsi="Times New Roman" w:cs="Times New Roman"/>
          <w:sz w:val="28"/>
          <w:szCs w:val="28"/>
        </w:rPr>
        <w:t>pdf</w:t>
      </w:r>
      <w:proofErr w:type="spellEnd"/>
      <w:r>
        <w:rPr>
          <w:rFonts w:ascii="Times New Roman" w:eastAsia="Calibri" w:hAnsi="Times New Roman" w:cs="Times New Roman"/>
          <w:sz w:val="28"/>
          <w:szCs w:val="28"/>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spellStart"/>
      <w:r>
        <w:rPr>
          <w:rFonts w:ascii="Times New Roman" w:eastAsia="Calibri" w:hAnsi="Times New Roman" w:cs="Times New Roman"/>
          <w:sz w:val="28"/>
          <w:szCs w:val="28"/>
        </w:rPr>
        <w:t>xls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xlsx</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ods</w:t>
      </w:r>
      <w:proofErr w:type="spellEnd"/>
      <w:r>
        <w:rPr>
          <w:rFonts w:ascii="Times New Roman" w:eastAsia="Calibri" w:hAnsi="Times New Roman" w:cs="Times New Roman"/>
          <w:sz w:val="28"/>
          <w:szCs w:val="28"/>
        </w:rPr>
        <w:t xml:space="preserve"> - для документов, содержащих таблицы.</w:t>
      </w:r>
    </w:p>
    <w:p w:rsidR="00DA19CA" w:rsidRDefault="00DA19CA" w:rsidP="00DA19CA">
      <w:pPr>
        <w:pStyle w:val="Standard"/>
        <w:ind w:firstLine="709"/>
        <w:jc w:val="both"/>
      </w:pPr>
      <w:r>
        <w:rPr>
          <w:rFonts w:ascii="Times New Roman" w:eastAsia="Calibri" w:hAnsi="Times New Roman" w:cs="Times New Roman"/>
          <w:sz w:val="28"/>
          <w:szCs w:val="28"/>
        </w:rPr>
        <w:t xml:space="preserve">2) В случае если оригинал документа выдан и подписан уполномоченным </w:t>
      </w:r>
      <w:r>
        <w:rPr>
          <w:rFonts w:ascii="Times New Roman" w:eastAsia="Calibri" w:hAnsi="Times New Roman" w:cs="Times New Roman"/>
          <w:sz w:val="28"/>
          <w:szCs w:val="28"/>
        </w:rPr>
        <w:lastRenderedPageBreak/>
        <w:t xml:space="preserve">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Pr>
          <w:rFonts w:ascii="Times New Roman" w:eastAsia="Calibri" w:hAnsi="Times New Roman" w:cs="Times New Roman"/>
          <w:sz w:val="28"/>
          <w:szCs w:val="28"/>
        </w:rPr>
        <w:t>dpi</w:t>
      </w:r>
      <w:proofErr w:type="spellEnd"/>
      <w:r>
        <w:rPr>
          <w:rFonts w:ascii="Times New Roman" w:eastAsia="Calibri" w:hAnsi="Times New Roman" w:cs="Times New Roman"/>
          <w:sz w:val="28"/>
          <w:szCs w:val="28"/>
        </w:rPr>
        <w:t xml:space="preserve"> (масштаб 1:1) с использованием следующих режимов:</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"оттенки серого" (при наличии в документе графических изображений, отличных от цветного графического изображения);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Документы в электронной форме, направляемые в форматах, предусмотренных подпунктом 1) пункта 3.7.3 Регламента, должны:</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формироваться способом, не предусматривающим сканирование документа на бумажном носителе (за исключением случаев, предусмотренных пунктом 2) пункта 3.7.3 Регламента);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состоять из одного или нескольких файлов, каждый из которых содержит текстовую и (или) графическую информацию;</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9CA" w:rsidRDefault="00DA19CA" w:rsidP="00DA19CA">
      <w:pPr>
        <w:pStyle w:val="Standard"/>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w:t>
      </w:r>
      <w:proofErr w:type="spellEnd"/>
      <w:r>
        <w:rPr>
          <w:rFonts w:ascii="Times New Roman" w:eastAsia="Calibri" w:hAnsi="Times New Roman" w:cs="Times New Roman"/>
          <w:sz w:val="28"/>
          <w:szCs w:val="28"/>
        </w:rPr>
        <w:t>)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Наименования электронных документов должны соответствовать наименованиям документов на бумажном носителе.</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Сформированное и подписанное </w:t>
      </w:r>
      <w:proofErr w:type="gramStart"/>
      <w:r>
        <w:rPr>
          <w:rFonts w:ascii="Times New Roman" w:eastAsia="Calibri" w:hAnsi="Times New Roman" w:cs="Times New Roman"/>
          <w:sz w:val="28"/>
          <w:szCs w:val="28"/>
        </w:rPr>
        <w:t>заявление</w:t>
      </w:r>
      <w:proofErr w:type="gramEnd"/>
      <w:r>
        <w:rPr>
          <w:rFonts w:ascii="Times New Roman" w:eastAsia="Calibri" w:hAnsi="Times New Roman" w:cs="Times New Roman"/>
          <w:sz w:val="28"/>
          <w:szCs w:val="28"/>
        </w:rPr>
        <w:t xml:space="preserve"> и иные документы, необходимые для предоставления муниципальной услуги, направляется в Администрацию вместе с заявлением на предоставлении услуги посредством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3.7.4. Порядок приема и регистрации наименование ведомства заявления и иных документов, необходимых для предоставления муниципальной услуги, поступивших посредством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обеспечивает прием документов, необходимых для предоставления муниципальной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Срок регистрации заявления составляет 1 рабочий день, следующий за днём подачи заявления.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личном кабинете заявителя на ЕПГУ/РПГУ отображается информация о ходе обработки заявления.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Прием и регистрация заявления осуществляется уполномоченным лицом Администрации, ответственным за прием и регистрацию заявлений на предоставление услуги в электронной форме.</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3.7.5. Обработка документов (информации), необходимых для предоставления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Проверка заявления и документов, необходимых для предоставления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Уполномоченное должностное лицо, ответственное за предоставление государственной (муниципальной) услуги, проверяет поступившее заявление и комплект документов по перечню документов, необходимых для конкретного результата предоставления услуги, проводит проверку документов соответствию требованиям Регламента.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соответствия комплекта документов перечню документов при отсутствии необходимости предоставления оригиналов документов, и при соответствии требованиям Регламента, уполномоченное должностное лицо переходит к формированию и направлению межведомственных запросов в органы (организации), участвующие в предоставлении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несоответствия комплекта документов перечню документов или требованиям Регламента, или при необходимости предоставления оригиналов документов, необходимых для предоставления услуги, уполномоченное должностное лицо направляет заявителю уведомление в электронной форме в личный кабинет на ЕПГУ/РПГУ о необходимости посещения наименование ведомства с указанием исчерпывающего перечня документов, необходимых для предоставления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После направления уведомления заявителю, уполномоченное должностное лицо переходит к формированию и направлению межведомственных запросов в органы (организации), участвующие в предоставлении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Формирование и направление запросов в органы (организации), участвующие в предоставлении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Уполномоченное должное лицо:</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определяет состав документов, подлежащих запросу у государственных органов, органов местного самоуправления и иных органов и подведомственных им организаций, участвующих в предоставлении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запрашивает и получает с использованием межведомственного информационного взаимодействия вышеопределённый состав документов (при наличии технической возможности – в автоматическом режиме);</w:t>
      </w:r>
    </w:p>
    <w:p w:rsidR="00DA19CA" w:rsidRDefault="00DA19CA" w:rsidP="00DA19CA">
      <w:pPr>
        <w:pStyle w:val="Standard"/>
        <w:ind w:firstLine="709"/>
        <w:jc w:val="both"/>
      </w:pPr>
      <w:r>
        <w:rPr>
          <w:rFonts w:ascii="Times New Roman" w:eastAsia="Calibri" w:hAnsi="Times New Roman" w:cs="Times New Roman"/>
          <w:sz w:val="28"/>
          <w:szCs w:val="28"/>
        </w:rPr>
        <w:t>- после получения документов, находящихся в распоряжении других органов власти, организаций определяет наличие или отсутствие оснований для предоставления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3.7.6. Рассмотрение представленных документов и принятие решения по оказанию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Данное административное действие производится в соответствии с пунктом 3.1.2 Регламента.</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3.7.7 Получение результата предоставления муниципальной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результат оказания услуги или уведомление об отказе в предоставлении услуги в форме электронного документа, подписанного уполномоченным должностным лицом с использованием ЭП в личный кабинет на ЕПГУ/РПГУ;</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результат оказания услуги или уведомление об отказе в предоставлении услуги на бумажном носителе в наименование ведомства или в уполномоченном МФЦ.</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3.7.8. Получение сведений о ходе выполнения заявления о предоставлении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Заявитель имеет возможность получения информации о ходе предоставления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посредством ЕПГУ/РПГУ информация о ходе предоставления услуги направляется заявителю в личный кабинет на ЕПГУ/РПГУ после завершения выполнения определенного действия, дополнительно, в соответствии с настройками заявителя в личном кабинете, уведомления дополнительно направляются на адрес электронной почты, в форме </w:t>
      </w:r>
      <w:proofErr w:type="spellStart"/>
      <w:r>
        <w:rPr>
          <w:rFonts w:ascii="Times New Roman" w:eastAsia="Calibri" w:hAnsi="Times New Roman" w:cs="Times New Roman"/>
          <w:sz w:val="28"/>
          <w:szCs w:val="28"/>
        </w:rPr>
        <w:t>смс-уведомлений</w:t>
      </w:r>
      <w:proofErr w:type="spellEnd"/>
      <w:r>
        <w:rPr>
          <w:rFonts w:ascii="Times New Roman" w:eastAsia="Calibri" w:hAnsi="Times New Roman" w:cs="Times New Roman"/>
          <w:sz w:val="28"/>
          <w:szCs w:val="28"/>
        </w:rPr>
        <w:t xml:space="preserve">, в виде сообщений в </w:t>
      </w:r>
      <w:proofErr w:type="spellStart"/>
      <w:r>
        <w:rPr>
          <w:rFonts w:ascii="Times New Roman" w:eastAsia="Calibri" w:hAnsi="Times New Roman" w:cs="Times New Roman"/>
          <w:sz w:val="28"/>
          <w:szCs w:val="28"/>
        </w:rPr>
        <w:t>Telegram</w:t>
      </w:r>
      <w:proofErr w:type="spellEnd"/>
      <w:r>
        <w:rPr>
          <w:rFonts w:ascii="Times New Roman" w:eastAsia="Calibri" w:hAnsi="Times New Roman" w:cs="Times New Roman"/>
          <w:sz w:val="28"/>
          <w:szCs w:val="28"/>
        </w:rPr>
        <w:t>.</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подачи заявления на предоставление услуги посредством ЕПГУ/РПГУ в автоматическом режиме заявителю направляются следующие уведомления: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о принятии заявления ведомственной информационной системой,</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о регистрации заявления и иных документов, необходимых для предоставления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о начале процедуры предоставления услуги,</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 результате рассмотрения заявления.</w:t>
      </w:r>
    </w:p>
    <w:p w:rsidR="00DA19CA" w:rsidRDefault="00DA19CA" w:rsidP="00DA19CA">
      <w:pPr>
        <w:pStyle w:val="Standard"/>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Дополнительно в личный кабинет заявителя на ЕПГУ/РПГУ могут направлять уведомления о необходимости посещения Администрации для предоставления оригиналов документов, необходимых для оказания услуги, и для получения результата оказания услуги.</w:t>
      </w:r>
    </w:p>
    <w:p w:rsidR="00DA19CA" w:rsidRDefault="00DA19CA" w:rsidP="00DA19CA">
      <w:pPr>
        <w:pStyle w:val="a6"/>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В случае </w:t>
      </w:r>
      <w:proofErr w:type="gramStart"/>
      <w:r>
        <w:rPr>
          <w:rFonts w:ascii="Times New Roman" w:eastAsia="Calibri" w:hAnsi="Times New Roman" w:cs="Times New Roman"/>
          <w:sz w:val="28"/>
          <w:szCs w:val="28"/>
        </w:rPr>
        <w:t>возможности получения результата оказания услуги</w:t>
      </w:r>
      <w:proofErr w:type="gramEnd"/>
      <w:r>
        <w:rPr>
          <w:rFonts w:ascii="Times New Roman" w:eastAsia="Calibri" w:hAnsi="Times New Roman" w:cs="Times New Roman"/>
          <w:sz w:val="28"/>
          <w:szCs w:val="28"/>
        </w:rPr>
        <w:t xml:space="preserve"> в МФЦ, описываются дополнительные статусы.</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 xml:space="preserve">4.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 муниципальной услуги</w:t>
      </w:r>
    </w:p>
    <w:p w:rsidR="00DA19CA" w:rsidRDefault="00DA19CA" w:rsidP="00DA19CA">
      <w:pPr>
        <w:pStyle w:val="a6"/>
        <w:ind w:firstLine="567"/>
        <w:jc w:val="both"/>
      </w:pPr>
      <w:r>
        <w:rPr>
          <w:rFonts w:ascii="Times New Roman" w:hAnsi="Times New Roman" w:cs="Times New Roman"/>
          <w:sz w:val="28"/>
          <w:szCs w:val="28"/>
        </w:rPr>
        <w:t>4.1.</w:t>
      </w:r>
      <w:r>
        <w:rPr>
          <w:rFonts w:ascii="Times New Roman" w:hAnsi="Times New Roman" w:cs="Times New Roman"/>
          <w:sz w:val="28"/>
          <w:szCs w:val="28"/>
        </w:rPr>
        <w:tab/>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принятием решений специалистами Администрации осуществляет руководитель Администрации.</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Плановые и внеплановые проверки проводятся на основании распорядительных документов руководителя Администрации.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4.2.</w:t>
      </w:r>
      <w:r>
        <w:rPr>
          <w:rFonts w:ascii="Times New Roman" w:hAnsi="Times New Roman" w:cs="Times New Roman"/>
          <w:sz w:val="28"/>
          <w:szCs w:val="28"/>
        </w:rPr>
        <w:tab/>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rPr>
        <w:tab/>
      </w:r>
      <w:proofErr w:type="gramStart"/>
      <w:r>
        <w:rPr>
          <w:rFonts w:ascii="Times New Roman" w:hAnsi="Times New Roman" w:cs="Times New Roman"/>
          <w:sz w:val="28"/>
          <w:szCs w:val="28"/>
        </w:rPr>
        <w:t>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Администрации просьбы о проведении проверки соблюдения и исполнения нормативных правовых актов,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b/>
          <w:sz w:val="28"/>
          <w:szCs w:val="28"/>
        </w:rPr>
      </w:pPr>
      <w:r>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t>Заявитель может обратиться с жалобой, в том числе в следующих случаях:</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A19CA" w:rsidRDefault="00DA19CA" w:rsidP="00DA19CA">
      <w:pPr>
        <w:pStyle w:val="a6"/>
        <w:ind w:firstLine="567"/>
        <w:jc w:val="both"/>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от 27.07.2010 № 210-ФЗ «Об организации предоставления государственных и муниципальных услуг»;</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Камчатского края, муниципальными нормативными правовыми актами для предоставления муниципальной услуги, у заявителя;</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 «Об организации предоставления государственных и муниципальных услуг»;</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DA19CA" w:rsidRDefault="00DA19CA" w:rsidP="00DA19CA">
      <w:pPr>
        <w:pStyle w:val="a6"/>
        <w:ind w:firstLine="567"/>
        <w:jc w:val="both"/>
      </w:pPr>
      <w:proofErr w:type="gramStart"/>
      <w:r>
        <w:rPr>
          <w:rFonts w:ascii="Times New Roman" w:hAnsi="Times New Roman" w:cs="Times New Roman"/>
          <w:sz w:val="28"/>
          <w:szCs w:val="28"/>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w:t>
      </w:r>
      <w:r>
        <w:rPr>
          <w:rFonts w:ascii="Times New Roman" w:hAnsi="Times New Roman" w:cs="Times New Roman"/>
          <w:sz w:val="28"/>
          <w:szCs w:val="28"/>
        </w:rPr>
        <w:tab/>
        <w:t>закона от 27.07.2010 №</w:t>
      </w:r>
      <w:r>
        <w:rPr>
          <w:rFonts w:ascii="Times New Roman" w:hAnsi="Times New Roman" w:cs="Times New Roman"/>
          <w:sz w:val="28"/>
          <w:szCs w:val="28"/>
        </w:rPr>
        <w:tab/>
        <w:t>210-ФЗ «Об организации предоставления государственных и муниципальных услуг»;</w:t>
      </w:r>
      <w:proofErr w:type="gramEnd"/>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w:t>
      </w:r>
      <w:r>
        <w:rPr>
          <w:rFonts w:ascii="Times New Roman" w:hAnsi="Times New Roman" w:cs="Times New Roman"/>
          <w:sz w:val="28"/>
          <w:szCs w:val="28"/>
        </w:rPr>
        <w:tab/>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 «Об организации предоставления государственных и муниципальных услуг».</w:t>
      </w:r>
      <w:proofErr w:type="gramEnd"/>
    </w:p>
    <w:p w:rsidR="00DA19CA" w:rsidRDefault="00DA19CA" w:rsidP="00DA19CA">
      <w:pPr>
        <w:pStyle w:val="a6"/>
        <w:ind w:firstLine="567"/>
        <w:rPr>
          <w:rFonts w:ascii="Times New Roman" w:hAnsi="Times New Roman" w:cs="Times New Roman"/>
          <w:sz w:val="28"/>
          <w:szCs w:val="28"/>
        </w:rPr>
      </w:pPr>
      <w:r>
        <w:rPr>
          <w:rFonts w:ascii="Times New Roman" w:hAnsi="Times New Roman" w:cs="Times New Roman"/>
          <w:sz w:val="28"/>
          <w:szCs w:val="28"/>
        </w:rPr>
        <w:t>5.3. Общие требования к порядку подачи и рассмотрения жалобы.</w:t>
      </w:r>
    </w:p>
    <w:p w:rsidR="00DA19CA" w:rsidRDefault="00DA19CA" w:rsidP="00DA19CA">
      <w:pPr>
        <w:pStyle w:val="a6"/>
        <w:ind w:firstLine="567"/>
        <w:jc w:val="both"/>
      </w:pPr>
      <w:r>
        <w:rPr>
          <w:rFonts w:ascii="Times New Roman" w:hAnsi="Times New Roman" w:cs="Times New Roman"/>
          <w:sz w:val="28"/>
          <w:szCs w:val="28"/>
        </w:rPr>
        <w:t xml:space="preserve">5.3.1. </w:t>
      </w:r>
      <w:proofErr w:type="gramStart"/>
      <w:r>
        <w:rPr>
          <w:rFonts w:ascii="Times New Roman" w:hAnsi="Times New Roman" w:cs="Times New Roman"/>
          <w:sz w:val="28"/>
          <w:szCs w:val="28"/>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w:t>
      </w:r>
      <w:r>
        <w:rPr>
          <w:rFonts w:ascii="Times New Roman" w:hAnsi="Times New Roman" w:cs="Times New Roman"/>
          <w:sz w:val="28"/>
          <w:szCs w:val="28"/>
        </w:rPr>
        <w:tab/>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Pr>
          <w:rFonts w:ascii="Times New Roman" w:hAnsi="Times New Roman" w:cs="Times New Roman"/>
          <w:sz w:val="28"/>
          <w:szCs w:val="28"/>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proofErr w:type="gramStart"/>
      <w:r>
        <w:rPr>
          <w:rFonts w:ascii="Times New Roman" w:hAnsi="Times New Roman" w:cs="Times New Roman"/>
          <w:sz w:val="28"/>
          <w:szCs w:val="28"/>
        </w:rPr>
        <w:t>от</w:t>
      </w:r>
      <w:proofErr w:type="gramEnd"/>
    </w:p>
    <w:p w:rsidR="00DA19CA" w:rsidRDefault="00DA19CA" w:rsidP="00DA19CA">
      <w:pPr>
        <w:pStyle w:val="a6"/>
        <w:jc w:val="both"/>
        <w:rPr>
          <w:rFonts w:ascii="Times New Roman" w:hAnsi="Times New Roman" w:cs="Times New Roman"/>
          <w:sz w:val="28"/>
          <w:szCs w:val="28"/>
        </w:rPr>
      </w:pPr>
      <w:r>
        <w:rPr>
          <w:rFonts w:ascii="Times New Roman" w:hAnsi="Times New Roman" w:cs="Times New Roman"/>
          <w:sz w:val="28"/>
          <w:szCs w:val="28"/>
        </w:rPr>
        <w:t>27.07.2010</w:t>
      </w:r>
      <w:r>
        <w:rPr>
          <w:rFonts w:ascii="Times New Roman" w:hAnsi="Times New Roman" w:cs="Times New Roman"/>
          <w:sz w:val="28"/>
          <w:szCs w:val="28"/>
        </w:rPr>
        <w:tab/>
        <w:t>№ 210-ФЗ «Об организации предоставления государственных и муниципальных услуг», подаются руководителям этих организаций.</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5.3.2.</w:t>
      </w:r>
      <w:r>
        <w:rPr>
          <w:rFonts w:ascii="Times New Roman" w:hAnsi="Times New Roman" w:cs="Times New Roman"/>
          <w:sz w:val="28"/>
          <w:szCs w:val="28"/>
        </w:rPr>
        <w:tab/>
        <w:t>Жалоба может быть направлена по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«Досудебное обжалование» (</w:t>
      </w:r>
      <w:proofErr w:type="spellStart"/>
      <w:r>
        <w:rPr>
          <w:rFonts w:ascii="Times New Roman" w:hAnsi="Times New Roman" w:cs="Times New Roman"/>
          <w:sz w:val="28"/>
          <w:szCs w:val="28"/>
        </w:rPr>
        <w:t>do.gosuslugi.ru</w:t>
      </w:r>
      <w:proofErr w:type="spellEnd"/>
      <w:r>
        <w:rPr>
          <w:rFonts w:ascii="Times New Roman" w:hAnsi="Times New Roman" w:cs="Times New Roman"/>
          <w:sz w:val="28"/>
          <w:szCs w:val="28"/>
        </w:rPr>
        <w:t>), а также может быть принята при личном приеме заявителя.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5.3.3.</w:t>
      </w:r>
      <w:r>
        <w:rPr>
          <w:rFonts w:ascii="Times New Roman" w:hAnsi="Times New Roman" w:cs="Times New Roman"/>
          <w:sz w:val="28"/>
          <w:szCs w:val="28"/>
        </w:rPr>
        <w:tab/>
        <w:t>Жалоба должна содержать:</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наименование органа местного самоуправления, предоставляющего муниципальную услугу, указание на специалиста лицо либо муниципального служащего органа местного самоуправления, предоставляющего муниципальную </w:t>
      </w:r>
      <w:r>
        <w:rPr>
          <w:rFonts w:ascii="Times New Roman" w:hAnsi="Times New Roman" w:cs="Times New Roman"/>
          <w:sz w:val="28"/>
          <w:szCs w:val="28"/>
        </w:rPr>
        <w:lastRenderedPageBreak/>
        <w:t>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w:t>
      </w:r>
    </w:p>
    <w:p w:rsidR="00DA19CA" w:rsidRDefault="00DA19CA" w:rsidP="00DA19CA">
      <w:pPr>
        <w:pStyle w:val="a6"/>
        <w:jc w:val="both"/>
        <w:rPr>
          <w:rFonts w:ascii="Times New Roman" w:hAnsi="Times New Roman" w:cs="Times New Roman"/>
          <w:sz w:val="28"/>
          <w:szCs w:val="28"/>
        </w:rPr>
      </w:pPr>
      <w:r>
        <w:rPr>
          <w:rFonts w:ascii="Times New Roman" w:hAnsi="Times New Roman" w:cs="Times New Roman"/>
          <w:sz w:val="28"/>
          <w:szCs w:val="28"/>
        </w:rPr>
        <w:t xml:space="preserve">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proofErr w:type="gramStart"/>
      <w:r>
        <w:rPr>
          <w:rFonts w:ascii="Times New Roman" w:hAnsi="Times New Roman" w:cs="Times New Roman"/>
          <w:sz w:val="28"/>
          <w:szCs w:val="28"/>
        </w:rPr>
        <w:t>от</w:t>
      </w:r>
      <w:proofErr w:type="gramEnd"/>
    </w:p>
    <w:p w:rsidR="00DA19CA" w:rsidRDefault="00DA19CA" w:rsidP="00DA19CA">
      <w:pPr>
        <w:pStyle w:val="a6"/>
        <w:jc w:val="both"/>
        <w:rPr>
          <w:rFonts w:ascii="Times New Roman" w:hAnsi="Times New Roman" w:cs="Times New Roman"/>
          <w:sz w:val="28"/>
          <w:szCs w:val="28"/>
        </w:rPr>
      </w:pPr>
      <w:r>
        <w:rPr>
          <w:rFonts w:ascii="Times New Roman" w:hAnsi="Times New Roman" w:cs="Times New Roman"/>
          <w:sz w:val="28"/>
          <w:szCs w:val="28"/>
        </w:rPr>
        <w:t>27.07.2010 № 210-ФЗ «Об организации предоставления государственных и муниципальных услуг», их работников;</w:t>
      </w:r>
    </w:p>
    <w:p w:rsidR="00DA19CA" w:rsidRDefault="00DA19CA" w:rsidP="00DA19CA">
      <w:pPr>
        <w:pStyle w:val="a6"/>
        <w:ind w:firstLine="567"/>
        <w:jc w:val="both"/>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5.4. Основанием для процедуры досудебного (внесудебного) обжалования является регистрация жалобы заявителя.</w:t>
      </w:r>
    </w:p>
    <w:p w:rsidR="00DA19CA" w:rsidRDefault="00DA19CA" w:rsidP="00DA19CA">
      <w:pPr>
        <w:pStyle w:val="a6"/>
        <w:jc w:val="both"/>
        <w:rPr>
          <w:rFonts w:ascii="Times New Roman" w:hAnsi="Times New Roman" w:cs="Times New Roman"/>
          <w:sz w:val="28"/>
          <w:szCs w:val="28"/>
        </w:rPr>
      </w:pPr>
      <w:r>
        <w:rPr>
          <w:rFonts w:ascii="Times New Roman" w:hAnsi="Times New Roman" w:cs="Times New Roman"/>
          <w:sz w:val="28"/>
          <w:szCs w:val="28"/>
        </w:rPr>
        <w:t>Регистрация жалоб выполняется специалистом, ответственным за делопроизводство.</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5.6. По результатам рассмотрения жалобы принимается одно из следующих решений:</w:t>
      </w:r>
    </w:p>
    <w:p w:rsidR="00DA19CA" w:rsidRDefault="00DA19CA" w:rsidP="00DA19CA">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Pr>
          <w:rFonts w:ascii="Times New Roman" w:hAnsi="Times New Roman" w:cs="Times New Roman"/>
          <w:sz w:val="28"/>
          <w:szCs w:val="28"/>
        </w:rPr>
        <w:lastRenderedPageBreak/>
        <w:t>Российской Федерации, нормативными правовыми актами Камчатского края, муниципальными правовыми актами;</w:t>
      </w:r>
      <w:proofErr w:type="gramEnd"/>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19CA" w:rsidRDefault="00DA19CA" w:rsidP="00DA19CA">
      <w:pPr>
        <w:pStyle w:val="a6"/>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5.8. В случае признания жалобы подлежащей удовлетворению в ответе</w:t>
      </w:r>
    </w:p>
    <w:p w:rsidR="00DA19CA" w:rsidRDefault="00DA19CA" w:rsidP="00DA19CA">
      <w:pPr>
        <w:pStyle w:val="a6"/>
        <w:jc w:val="both"/>
        <w:rPr>
          <w:rFonts w:ascii="Times New Roman" w:hAnsi="Times New Roman" w:cs="Times New Roman"/>
          <w:sz w:val="28"/>
          <w:szCs w:val="28"/>
        </w:rPr>
      </w:pPr>
      <w:r>
        <w:rPr>
          <w:rFonts w:ascii="Times New Roman" w:hAnsi="Times New Roman" w:cs="Times New Roman"/>
          <w:sz w:val="28"/>
          <w:szCs w:val="28"/>
        </w:rPr>
        <w:t>заявителю, указанном в части 5.7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w:t>
      </w:r>
      <w:r>
        <w:rPr>
          <w:rFonts w:ascii="Times New Roman" w:hAnsi="Times New Roman" w:cs="Times New Roman"/>
          <w:sz w:val="28"/>
          <w:szCs w:val="28"/>
        </w:rPr>
        <w:b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A19CA" w:rsidRDefault="00DA19CA" w:rsidP="00DA19CA">
      <w:pPr>
        <w:pStyle w:val="a6"/>
        <w:ind w:firstLine="567"/>
        <w:jc w:val="both"/>
      </w:pPr>
      <w:r>
        <w:rPr>
          <w:rFonts w:ascii="Times New Roman" w:hAnsi="Times New Roman" w:cs="Times New Roman"/>
          <w:sz w:val="28"/>
          <w:szCs w:val="28"/>
        </w:rPr>
        <w:t xml:space="preserve">5.9.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части 5.7 Регламента, даются аргументированные разъяснения о причинах принятого решения, а также информация о порядке обжалования принятого решения.</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5.10.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специалист, работник, наделенные полномочиями по рассмотрению жалоб в соответствии с пунктом 5.3.1 Регламента, незамедлительно направляют имеющиеся материалы в органы прокуратуры.</w:t>
      </w:r>
    </w:p>
    <w:p w:rsidR="00DA19CA" w:rsidRDefault="00DA19CA" w:rsidP="00DA19CA">
      <w:pPr>
        <w:pStyle w:val="a6"/>
        <w:ind w:firstLine="567"/>
        <w:jc w:val="both"/>
        <w:rPr>
          <w:rFonts w:ascii="Times New Roman" w:hAnsi="Times New Roman" w:cs="Times New Roman"/>
          <w:sz w:val="28"/>
          <w:szCs w:val="28"/>
        </w:rPr>
      </w:pPr>
      <w:r>
        <w:rPr>
          <w:rFonts w:ascii="Times New Roman" w:hAnsi="Times New Roman" w:cs="Times New Roman"/>
          <w:sz w:val="28"/>
          <w:szCs w:val="28"/>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firstLine="567"/>
        <w:jc w:val="both"/>
        <w:rPr>
          <w:rFonts w:ascii="Times New Roman" w:hAnsi="Times New Roman" w:cs="Times New Roman"/>
          <w:sz w:val="28"/>
          <w:szCs w:val="28"/>
        </w:rPr>
      </w:pPr>
    </w:p>
    <w:p w:rsidR="00DA19CA" w:rsidRDefault="00DA19CA" w:rsidP="00DA19CA">
      <w:pPr>
        <w:pStyle w:val="a6"/>
        <w:ind w:left="2832" w:firstLine="708"/>
        <w:jc w:val="right"/>
        <w:rPr>
          <w:rFonts w:ascii="Times New Roman" w:hAnsi="Times New Roman" w:cs="Times New Roman"/>
          <w:sz w:val="24"/>
          <w:szCs w:val="28"/>
        </w:rPr>
      </w:pPr>
      <w:r>
        <w:rPr>
          <w:rFonts w:ascii="Times New Roman" w:hAnsi="Times New Roman" w:cs="Times New Roman"/>
          <w:sz w:val="24"/>
          <w:szCs w:val="28"/>
        </w:rPr>
        <w:t>Приложение № 1</w:t>
      </w:r>
    </w:p>
    <w:p w:rsidR="00DA19CA" w:rsidRDefault="00DA19CA" w:rsidP="00DA19CA">
      <w:pPr>
        <w:pStyle w:val="a6"/>
        <w:ind w:left="3540"/>
        <w:jc w:val="right"/>
        <w:rPr>
          <w:rFonts w:ascii="Times New Roman" w:hAnsi="Times New Roman" w:cs="Times New Roman"/>
          <w:sz w:val="24"/>
          <w:szCs w:val="28"/>
        </w:rPr>
      </w:pPr>
      <w:r>
        <w:rPr>
          <w:rFonts w:ascii="Times New Roman" w:hAnsi="Times New Roman" w:cs="Times New Roman"/>
          <w:sz w:val="24"/>
          <w:szCs w:val="28"/>
        </w:rPr>
        <w:lastRenderedPageBreak/>
        <w:t>к административному регламенту</w:t>
      </w:r>
    </w:p>
    <w:p w:rsidR="00DA19CA" w:rsidRDefault="00DA19CA" w:rsidP="00DA19CA">
      <w:pPr>
        <w:pStyle w:val="a6"/>
        <w:ind w:left="2832" w:firstLine="708"/>
        <w:jc w:val="both"/>
        <w:rPr>
          <w:rFonts w:ascii="Times New Roman" w:hAnsi="Times New Roman" w:cs="Times New Roman"/>
          <w:sz w:val="24"/>
          <w:szCs w:val="28"/>
        </w:rPr>
      </w:pPr>
    </w:p>
    <w:p w:rsidR="00DA19CA" w:rsidRDefault="00DA19CA" w:rsidP="00DA19CA">
      <w:pPr>
        <w:pStyle w:val="a6"/>
        <w:ind w:left="2832" w:firstLine="708"/>
        <w:jc w:val="both"/>
      </w:pPr>
      <w:r>
        <w:rPr>
          <w:rFonts w:ascii="Times New Roman" w:hAnsi="Times New Roman" w:cs="Times New Roman"/>
          <w:sz w:val="24"/>
          <w:szCs w:val="28"/>
        </w:rPr>
        <w:t>Кому: Главе Администрации Углегорского сельского поселения</w:t>
      </w:r>
    </w:p>
    <w:p w:rsidR="00DA19CA" w:rsidRDefault="00DA19CA" w:rsidP="00DA19CA">
      <w:pPr>
        <w:pStyle w:val="Standard"/>
        <w:ind w:left="2832" w:firstLine="708"/>
        <w:jc w:val="both"/>
        <w:rPr>
          <w:rFonts w:ascii="Times New Roman" w:eastAsia="Calibri" w:hAnsi="Times New Roman" w:cs="Times New Roman"/>
          <w:szCs w:val="28"/>
        </w:rPr>
      </w:pPr>
      <w:r>
        <w:rPr>
          <w:rFonts w:ascii="Times New Roman" w:eastAsia="Calibri" w:hAnsi="Times New Roman" w:cs="Times New Roman"/>
          <w:szCs w:val="28"/>
        </w:rPr>
        <w:t>________________________________________________</w:t>
      </w:r>
    </w:p>
    <w:p w:rsidR="00DA19CA" w:rsidRDefault="00DA19CA" w:rsidP="00DA19CA">
      <w:pPr>
        <w:pStyle w:val="Standard"/>
        <w:ind w:left="2832" w:firstLine="708"/>
        <w:jc w:val="both"/>
        <w:rPr>
          <w:rFonts w:ascii="Times New Roman" w:eastAsia="Calibri" w:hAnsi="Times New Roman" w:cs="Times New Roman"/>
          <w:szCs w:val="28"/>
        </w:rPr>
      </w:pPr>
      <w:r>
        <w:rPr>
          <w:rFonts w:ascii="Times New Roman" w:eastAsia="Calibri" w:hAnsi="Times New Roman" w:cs="Times New Roman"/>
          <w:szCs w:val="28"/>
        </w:rPr>
        <w:t>Сведения о заявителе:</w:t>
      </w:r>
    </w:p>
    <w:p w:rsidR="00DA19CA" w:rsidRDefault="00DA19CA" w:rsidP="00DA19CA">
      <w:pPr>
        <w:pStyle w:val="Standard"/>
        <w:ind w:left="3540"/>
        <w:jc w:val="both"/>
        <w:rPr>
          <w:rFonts w:ascii="Times New Roman" w:eastAsia="Calibri" w:hAnsi="Times New Roman" w:cs="Times New Roman"/>
          <w:szCs w:val="28"/>
        </w:rPr>
      </w:pPr>
      <w:r>
        <w:rPr>
          <w:rFonts w:ascii="Times New Roman" w:eastAsia="Calibri" w:hAnsi="Times New Roman" w:cs="Times New Roman"/>
          <w:szCs w:val="28"/>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w:t>
      </w:r>
    </w:p>
    <w:p w:rsidR="00DA19CA" w:rsidRDefault="00DA19CA" w:rsidP="00DA19CA">
      <w:pPr>
        <w:pStyle w:val="Standard"/>
        <w:ind w:left="3540"/>
        <w:jc w:val="both"/>
        <w:rPr>
          <w:rFonts w:ascii="Times New Roman" w:eastAsia="Calibri" w:hAnsi="Times New Roman" w:cs="Times New Roman"/>
          <w:szCs w:val="28"/>
        </w:rPr>
      </w:pPr>
    </w:p>
    <w:p w:rsidR="00DA19CA" w:rsidRDefault="00DA19CA" w:rsidP="00DA19CA">
      <w:pPr>
        <w:pStyle w:val="Standard"/>
        <w:ind w:left="3540"/>
        <w:jc w:val="both"/>
        <w:rPr>
          <w:rFonts w:ascii="Times New Roman" w:eastAsia="Calibri" w:hAnsi="Times New Roman" w:cs="Times New Roman"/>
          <w:szCs w:val="28"/>
        </w:rPr>
      </w:pPr>
      <w:r>
        <w:rPr>
          <w:rFonts w:ascii="Times New Roman" w:eastAsia="Calibri" w:hAnsi="Times New Roman" w:cs="Times New Roman"/>
          <w:szCs w:val="28"/>
        </w:rPr>
        <w:t>________________________________________________</w:t>
      </w:r>
    </w:p>
    <w:p w:rsidR="00DA19CA" w:rsidRDefault="00DA19CA" w:rsidP="00DA19CA">
      <w:pPr>
        <w:pStyle w:val="Standard"/>
        <w:ind w:left="3540"/>
        <w:jc w:val="both"/>
        <w:rPr>
          <w:rFonts w:ascii="Times New Roman" w:eastAsia="Calibri" w:hAnsi="Times New Roman" w:cs="Times New Roman"/>
          <w:szCs w:val="28"/>
        </w:rPr>
      </w:pPr>
      <w:r>
        <w:rPr>
          <w:rFonts w:ascii="Times New Roman" w:eastAsia="Calibri" w:hAnsi="Times New Roman" w:cs="Times New Roman"/>
          <w:szCs w:val="28"/>
        </w:rPr>
        <w:t>для юр. лица: наименование, место нахождения, организационно-правовая форма, ИНН/ОРГН, телефон</w:t>
      </w:r>
    </w:p>
    <w:p w:rsidR="00DA19CA" w:rsidRDefault="00DA19CA" w:rsidP="00DA19CA">
      <w:pPr>
        <w:pStyle w:val="Standard"/>
        <w:ind w:left="3540"/>
        <w:jc w:val="both"/>
        <w:rPr>
          <w:rFonts w:ascii="Times New Roman" w:eastAsia="Calibri" w:hAnsi="Times New Roman" w:cs="Times New Roman"/>
          <w:szCs w:val="28"/>
        </w:rPr>
      </w:pPr>
    </w:p>
    <w:p w:rsidR="00DA19CA" w:rsidRDefault="00DA19CA" w:rsidP="00DA19CA">
      <w:pPr>
        <w:pStyle w:val="Standard"/>
        <w:ind w:left="3540"/>
        <w:jc w:val="both"/>
        <w:rPr>
          <w:rFonts w:ascii="Times New Roman" w:eastAsia="Calibri" w:hAnsi="Times New Roman" w:cs="Times New Roman"/>
          <w:szCs w:val="28"/>
        </w:rPr>
      </w:pPr>
      <w:r>
        <w:rPr>
          <w:rFonts w:ascii="Times New Roman" w:eastAsia="Calibri" w:hAnsi="Times New Roman" w:cs="Times New Roman"/>
          <w:szCs w:val="28"/>
        </w:rPr>
        <w:t>_______________________________________________</w:t>
      </w:r>
    </w:p>
    <w:p w:rsidR="00DA19CA" w:rsidRDefault="00DA19CA" w:rsidP="00DA19CA">
      <w:pPr>
        <w:pStyle w:val="Standard"/>
        <w:ind w:left="3540"/>
        <w:jc w:val="both"/>
        <w:rPr>
          <w:rFonts w:ascii="Times New Roman" w:eastAsia="Calibri" w:hAnsi="Times New Roman" w:cs="Times New Roman"/>
          <w:szCs w:val="28"/>
        </w:rPr>
      </w:pPr>
      <w:r>
        <w:rPr>
          <w:rFonts w:ascii="Times New Roman" w:eastAsia="Calibri" w:hAnsi="Times New Roman" w:cs="Times New Roman"/>
          <w:szCs w:val="28"/>
        </w:rPr>
        <w:t>для представителя заявителя: фамилия, имя и (при наличии) отчество представителя заявителя и реквизиты документа, подтверждающего его полномочия</w:t>
      </w:r>
    </w:p>
    <w:p w:rsidR="00DA19CA" w:rsidRDefault="00DA19CA" w:rsidP="00DA19CA">
      <w:pPr>
        <w:pStyle w:val="Standard"/>
        <w:ind w:left="3540"/>
        <w:jc w:val="both"/>
        <w:rPr>
          <w:rFonts w:ascii="Times New Roman" w:eastAsia="Calibri" w:hAnsi="Times New Roman" w:cs="Times New Roman"/>
          <w:szCs w:val="28"/>
        </w:rPr>
      </w:pPr>
    </w:p>
    <w:p w:rsidR="00DA19CA" w:rsidRDefault="00DA19CA" w:rsidP="00DA19CA">
      <w:pPr>
        <w:pStyle w:val="Standard"/>
        <w:ind w:left="3540"/>
        <w:jc w:val="both"/>
        <w:rPr>
          <w:rFonts w:ascii="Times New Roman" w:eastAsia="Calibri" w:hAnsi="Times New Roman" w:cs="Times New Roman"/>
          <w:szCs w:val="28"/>
        </w:rPr>
      </w:pPr>
      <w:r>
        <w:rPr>
          <w:rFonts w:ascii="Times New Roman" w:eastAsia="Calibri" w:hAnsi="Times New Roman" w:cs="Times New Roman"/>
          <w:szCs w:val="28"/>
        </w:rPr>
        <w:t>________________________________________________</w:t>
      </w:r>
    </w:p>
    <w:p w:rsidR="00DA19CA" w:rsidRDefault="00DA19CA" w:rsidP="00DA19CA">
      <w:pPr>
        <w:pStyle w:val="Standard"/>
        <w:ind w:left="3540"/>
        <w:jc w:val="both"/>
        <w:rPr>
          <w:rFonts w:ascii="Times New Roman" w:eastAsia="Calibri" w:hAnsi="Times New Roman" w:cs="Times New Roman"/>
          <w:szCs w:val="28"/>
        </w:rPr>
      </w:pPr>
      <w:r>
        <w:rPr>
          <w:rFonts w:ascii="Times New Roman" w:eastAsia="Calibri" w:hAnsi="Times New Roman" w:cs="Times New Roman"/>
          <w:szCs w:val="28"/>
        </w:rPr>
        <w:t>почтовый адрес, адрес электронной почты, номер телефона для связи с представителем заявителя</w:t>
      </w:r>
    </w:p>
    <w:p w:rsidR="00DA19CA" w:rsidRDefault="00DA19CA" w:rsidP="00DA19CA">
      <w:pPr>
        <w:pStyle w:val="Standard"/>
        <w:jc w:val="both"/>
        <w:rPr>
          <w:rFonts w:ascii="Times New Roman" w:eastAsia="Calibri" w:hAnsi="Times New Roman" w:cs="Times New Roman"/>
          <w:szCs w:val="28"/>
        </w:rPr>
      </w:pPr>
    </w:p>
    <w:p w:rsidR="00DA19CA" w:rsidRDefault="00DA19CA" w:rsidP="00DA19CA">
      <w:pPr>
        <w:pStyle w:val="Standard"/>
        <w:jc w:val="center"/>
        <w:rPr>
          <w:rFonts w:ascii="Times New Roman" w:eastAsia="Calibri" w:hAnsi="Times New Roman" w:cs="Times New Roman"/>
          <w:b/>
          <w:bCs/>
          <w:szCs w:val="28"/>
        </w:rPr>
      </w:pPr>
    </w:p>
    <w:p w:rsidR="00DA19CA" w:rsidRDefault="00DA19CA" w:rsidP="00DA19CA">
      <w:pPr>
        <w:pStyle w:val="Standard"/>
        <w:jc w:val="center"/>
        <w:rPr>
          <w:rFonts w:ascii="Times New Roman" w:eastAsia="Calibri" w:hAnsi="Times New Roman" w:cs="Times New Roman"/>
          <w:bCs/>
          <w:szCs w:val="28"/>
        </w:rPr>
      </w:pPr>
      <w:r>
        <w:rPr>
          <w:rFonts w:ascii="Times New Roman" w:eastAsia="Calibri" w:hAnsi="Times New Roman" w:cs="Times New Roman"/>
          <w:bCs/>
          <w:szCs w:val="28"/>
        </w:rPr>
        <w:t>ЗАЯВЛЕНИЕ</w:t>
      </w:r>
    </w:p>
    <w:p w:rsidR="00DA19CA" w:rsidRDefault="00DA19CA" w:rsidP="00DA19CA">
      <w:pPr>
        <w:pStyle w:val="Standard"/>
        <w:jc w:val="center"/>
        <w:rPr>
          <w:rFonts w:ascii="Times New Roman" w:eastAsia="Calibri" w:hAnsi="Times New Roman" w:cs="Times New Roman"/>
          <w:bCs/>
          <w:szCs w:val="28"/>
        </w:rPr>
      </w:pPr>
      <w:r>
        <w:rPr>
          <w:rFonts w:ascii="Times New Roman" w:eastAsia="Calibri" w:hAnsi="Times New Roman" w:cs="Times New Roman"/>
          <w:bCs/>
          <w:szCs w:val="28"/>
        </w:rPr>
        <w:t>о предварительном согласовании предоставления земельных участков, находящихся</w:t>
      </w:r>
    </w:p>
    <w:p w:rsidR="00DA19CA" w:rsidRDefault="00DA19CA" w:rsidP="00DA19CA">
      <w:pPr>
        <w:pStyle w:val="Standard"/>
        <w:jc w:val="center"/>
      </w:pPr>
      <w:r>
        <w:rPr>
          <w:rFonts w:ascii="Times New Roman" w:eastAsia="Calibri" w:hAnsi="Times New Roman" w:cs="Times New Roman"/>
          <w:bCs/>
          <w:szCs w:val="28"/>
        </w:rPr>
        <w:t>в муниципальной собственности Углегорского сельского поселения, без проведения торгов</w:t>
      </w:r>
    </w:p>
    <w:p w:rsidR="00DA19CA" w:rsidRDefault="00DA19CA" w:rsidP="00DA19CA">
      <w:pPr>
        <w:pStyle w:val="Standard"/>
        <w:jc w:val="center"/>
        <w:rPr>
          <w:rFonts w:ascii="Times New Roman" w:eastAsia="Calibri" w:hAnsi="Times New Roman" w:cs="Times New Roman"/>
          <w:szCs w:val="28"/>
        </w:rPr>
      </w:pPr>
    </w:p>
    <w:p w:rsidR="00DA19CA" w:rsidRDefault="00DA19CA" w:rsidP="00DA19CA">
      <w:pPr>
        <w:pStyle w:val="Standard"/>
        <w:ind w:firstLine="567"/>
        <w:jc w:val="both"/>
        <w:rPr>
          <w:rFonts w:ascii="Times New Roman" w:eastAsia="Calibri" w:hAnsi="Times New Roman" w:cs="Times New Roman"/>
          <w:szCs w:val="28"/>
        </w:rPr>
      </w:pPr>
      <w:r>
        <w:rPr>
          <w:rFonts w:ascii="Times New Roman" w:eastAsia="Calibri" w:hAnsi="Times New Roman" w:cs="Times New Roman"/>
          <w:szCs w:val="28"/>
        </w:rPr>
        <w:t>Прошу предварительно согласовать предоставление земельного участка площадью</w:t>
      </w:r>
    </w:p>
    <w:p w:rsidR="00DA19CA" w:rsidRDefault="00DA19CA" w:rsidP="00DA19CA">
      <w:pPr>
        <w:pStyle w:val="Standard"/>
        <w:jc w:val="both"/>
        <w:rPr>
          <w:rFonts w:ascii="Times New Roman" w:eastAsia="Calibri" w:hAnsi="Times New Roman" w:cs="Times New Roman"/>
          <w:szCs w:val="28"/>
        </w:rPr>
      </w:pPr>
      <w:proofErr w:type="spellStart"/>
      <w:r>
        <w:rPr>
          <w:rFonts w:ascii="Times New Roman" w:eastAsia="Calibri" w:hAnsi="Times New Roman" w:cs="Times New Roman"/>
          <w:szCs w:val="28"/>
        </w:rPr>
        <w:t>________________кв</w:t>
      </w:r>
      <w:proofErr w:type="spellEnd"/>
      <w:r>
        <w:rPr>
          <w:rFonts w:ascii="Times New Roman" w:eastAsia="Calibri" w:hAnsi="Times New Roman" w:cs="Times New Roman"/>
          <w:szCs w:val="28"/>
        </w:rPr>
        <w:t>. м, с кадастровым номером __________________________________,</w:t>
      </w:r>
    </w:p>
    <w:p w:rsidR="00DA19CA" w:rsidRDefault="00DA19CA" w:rsidP="00DA19CA">
      <w:pPr>
        <w:pStyle w:val="Standard"/>
        <w:jc w:val="both"/>
        <w:rPr>
          <w:rFonts w:ascii="Times New Roman" w:eastAsia="Calibri" w:hAnsi="Times New Roman" w:cs="Times New Roman"/>
          <w:szCs w:val="28"/>
        </w:rPr>
      </w:pPr>
      <w:proofErr w:type="gramStart"/>
      <w:r>
        <w:rPr>
          <w:rFonts w:ascii="Times New Roman" w:eastAsia="Calibri" w:hAnsi="Times New Roman" w:cs="Times New Roman"/>
          <w:szCs w:val="28"/>
        </w:rPr>
        <w:t>расположенного</w:t>
      </w:r>
      <w:proofErr w:type="gramEnd"/>
      <w:r>
        <w:rPr>
          <w:rFonts w:ascii="Times New Roman" w:eastAsia="Calibri" w:hAnsi="Times New Roman" w:cs="Times New Roman"/>
          <w:szCs w:val="28"/>
        </w:rPr>
        <w:t xml:space="preserve"> по адресу: _____________________________________________________</w:t>
      </w:r>
    </w:p>
    <w:p w:rsidR="00DA19CA" w:rsidRDefault="00DA19CA" w:rsidP="00DA19CA">
      <w:pPr>
        <w:pStyle w:val="Standard"/>
        <w:jc w:val="both"/>
        <w:rPr>
          <w:rFonts w:ascii="Times New Roman" w:eastAsia="Calibri" w:hAnsi="Times New Roman" w:cs="Times New Roman"/>
          <w:szCs w:val="28"/>
        </w:rPr>
      </w:pPr>
      <w:r>
        <w:rPr>
          <w:rFonts w:ascii="Times New Roman" w:eastAsia="Calibri" w:hAnsi="Times New Roman" w:cs="Times New Roman"/>
          <w:szCs w:val="28"/>
        </w:rPr>
        <w:t>в ___________________________________________________________________________,</w:t>
      </w:r>
    </w:p>
    <w:p w:rsidR="00DA19CA" w:rsidRDefault="00DA19CA" w:rsidP="00DA19CA">
      <w:pPr>
        <w:pStyle w:val="Standard"/>
        <w:jc w:val="both"/>
        <w:rPr>
          <w:rFonts w:ascii="Times New Roman" w:eastAsia="Calibri" w:hAnsi="Times New Roman" w:cs="Times New Roman"/>
          <w:sz w:val="16"/>
          <w:szCs w:val="16"/>
        </w:rPr>
      </w:pPr>
      <w:r>
        <w:rPr>
          <w:rFonts w:ascii="Times New Roman" w:eastAsia="Calibri" w:hAnsi="Times New Roman" w:cs="Times New Roman"/>
          <w:sz w:val="16"/>
          <w:szCs w:val="16"/>
        </w:rPr>
        <w:t>(указать вид права)</w:t>
      </w:r>
    </w:p>
    <w:p w:rsidR="00DA19CA" w:rsidRDefault="00DA19CA" w:rsidP="00DA19CA">
      <w:pPr>
        <w:pStyle w:val="Standard"/>
        <w:jc w:val="both"/>
        <w:rPr>
          <w:rFonts w:ascii="Times New Roman" w:eastAsia="Calibri" w:hAnsi="Times New Roman" w:cs="Times New Roman"/>
          <w:szCs w:val="28"/>
        </w:rPr>
      </w:pPr>
      <w:r>
        <w:rPr>
          <w:rFonts w:ascii="Times New Roman" w:eastAsia="Calibri" w:hAnsi="Times New Roman" w:cs="Times New Roman"/>
          <w:szCs w:val="28"/>
        </w:rPr>
        <w:t>____________________________________________________________________________</w:t>
      </w:r>
    </w:p>
    <w:p w:rsidR="00DA19CA" w:rsidRDefault="00DA19CA" w:rsidP="00DA19CA">
      <w:pPr>
        <w:pStyle w:val="Standard"/>
        <w:jc w:val="both"/>
        <w:rPr>
          <w:rFonts w:ascii="Times New Roman" w:eastAsia="Calibri" w:hAnsi="Times New Roman" w:cs="Times New Roman"/>
          <w:sz w:val="16"/>
          <w:szCs w:val="28"/>
        </w:rPr>
      </w:pPr>
      <w:r>
        <w:rPr>
          <w:rFonts w:ascii="Times New Roman" w:eastAsia="Calibri" w:hAnsi="Times New Roman" w:cs="Times New Roman"/>
          <w:sz w:val="16"/>
          <w:szCs w:val="28"/>
        </w:rPr>
        <w:t>(реквизиты решения об утверждении проекта межевания, если образование земельного участка предусмотрено указанным проектом)</w:t>
      </w:r>
    </w:p>
    <w:p w:rsidR="00DA19CA" w:rsidRDefault="00DA19CA" w:rsidP="00DA19CA">
      <w:pPr>
        <w:pStyle w:val="Standard"/>
        <w:jc w:val="both"/>
        <w:rPr>
          <w:rFonts w:ascii="Times New Roman" w:eastAsia="Calibri" w:hAnsi="Times New Roman" w:cs="Times New Roman"/>
          <w:sz w:val="16"/>
          <w:szCs w:val="28"/>
        </w:rPr>
      </w:pPr>
    </w:p>
    <w:p w:rsidR="00DA19CA" w:rsidRDefault="00DA19CA" w:rsidP="00DA19CA">
      <w:pPr>
        <w:pStyle w:val="Standard"/>
        <w:jc w:val="both"/>
        <w:rPr>
          <w:rFonts w:ascii="Times New Roman" w:eastAsia="Calibri" w:hAnsi="Times New Roman" w:cs="Times New Roman"/>
          <w:sz w:val="16"/>
          <w:szCs w:val="28"/>
        </w:rPr>
      </w:pPr>
      <w:r>
        <w:rPr>
          <w:rFonts w:ascii="Times New Roman" w:eastAsia="Calibri" w:hAnsi="Times New Roman" w:cs="Times New Roman"/>
          <w:sz w:val="16"/>
          <w:szCs w:val="28"/>
        </w:rPr>
        <w:t>____________________________________________________________________________________________________________________</w:t>
      </w:r>
    </w:p>
    <w:p w:rsidR="00DA19CA" w:rsidRDefault="00DA19CA" w:rsidP="00DA19CA">
      <w:pPr>
        <w:pStyle w:val="Standard"/>
        <w:jc w:val="both"/>
        <w:rPr>
          <w:rFonts w:ascii="Times New Roman" w:eastAsia="Calibri" w:hAnsi="Times New Roman" w:cs="Times New Roman"/>
          <w:sz w:val="16"/>
          <w:szCs w:val="28"/>
        </w:rPr>
      </w:pPr>
    </w:p>
    <w:p w:rsidR="00DA19CA" w:rsidRDefault="00DA19CA" w:rsidP="00DA19CA">
      <w:pPr>
        <w:pStyle w:val="Standard"/>
        <w:jc w:val="both"/>
        <w:rPr>
          <w:rFonts w:ascii="Times New Roman" w:eastAsia="Calibri" w:hAnsi="Times New Roman" w:cs="Times New Roman"/>
          <w:sz w:val="16"/>
          <w:szCs w:val="28"/>
        </w:rPr>
      </w:pPr>
      <w:r>
        <w:rPr>
          <w:rFonts w:ascii="Times New Roman" w:eastAsia="Calibri" w:hAnsi="Times New Roman" w:cs="Times New Roman"/>
          <w:sz w:val="16"/>
          <w:szCs w:val="28"/>
        </w:rPr>
        <w:t>____________________________________________________________________________________________________________________</w:t>
      </w:r>
    </w:p>
    <w:p w:rsidR="00DA19CA" w:rsidRDefault="00DA19CA" w:rsidP="00DA19CA">
      <w:pPr>
        <w:pStyle w:val="Standard"/>
        <w:jc w:val="both"/>
        <w:rPr>
          <w:rFonts w:ascii="Times New Roman" w:eastAsia="Calibri" w:hAnsi="Times New Roman" w:cs="Times New Roman"/>
          <w:sz w:val="16"/>
          <w:szCs w:val="28"/>
        </w:rPr>
      </w:pPr>
      <w:r>
        <w:rPr>
          <w:rFonts w:ascii="Times New Roman" w:eastAsia="Calibri" w:hAnsi="Times New Roman" w:cs="Times New Roman"/>
          <w:sz w:val="16"/>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проектной документацией лесного участка предусмотрено образование испрашиваемого земельного участка)</w:t>
      </w:r>
    </w:p>
    <w:p w:rsidR="00DA19CA" w:rsidRDefault="00DA19CA" w:rsidP="00DA19CA">
      <w:pPr>
        <w:pStyle w:val="Standard"/>
        <w:jc w:val="both"/>
        <w:rPr>
          <w:rFonts w:ascii="Times New Roman" w:eastAsia="Calibri" w:hAnsi="Times New Roman" w:cs="Times New Roman"/>
          <w:szCs w:val="28"/>
        </w:rPr>
      </w:pPr>
    </w:p>
    <w:p w:rsidR="00DA19CA" w:rsidRDefault="00DA19CA" w:rsidP="00DA19CA">
      <w:pPr>
        <w:pStyle w:val="Standard"/>
        <w:jc w:val="both"/>
        <w:rPr>
          <w:rFonts w:ascii="Times New Roman" w:eastAsia="Calibri" w:hAnsi="Times New Roman" w:cs="Times New Roman"/>
          <w:szCs w:val="28"/>
        </w:rPr>
      </w:pPr>
      <w:r>
        <w:rPr>
          <w:rFonts w:ascii="Times New Roman" w:eastAsia="Calibri" w:hAnsi="Times New Roman" w:cs="Times New Roman"/>
          <w:szCs w:val="28"/>
        </w:rPr>
        <w:t>для __________________________________________________________________________</w:t>
      </w:r>
    </w:p>
    <w:p w:rsidR="00DA19CA" w:rsidRDefault="00DA19CA" w:rsidP="00DA19CA">
      <w:pPr>
        <w:pStyle w:val="Standard"/>
      </w:pPr>
      <w:r>
        <w:rPr>
          <w:rFonts w:ascii="Times New Roman" w:eastAsia="Calibri" w:hAnsi="Times New Roman" w:cs="Times New Roman"/>
          <w:sz w:val="16"/>
          <w:szCs w:val="28"/>
        </w:rPr>
        <w:t xml:space="preserve"> </w:t>
      </w:r>
      <w:r>
        <w:rPr>
          <w:rFonts w:ascii="Times New Roman" w:eastAsia="Calibri" w:hAnsi="Times New Roman" w:cs="Times New Roman"/>
          <w:color w:val="000000"/>
          <w:sz w:val="16"/>
          <w:szCs w:val="16"/>
        </w:rPr>
        <w:t xml:space="preserve">(основание предоставления земельного участка без проведения торгов из числа предусмотренных </w:t>
      </w:r>
      <w:hyperlink r:id="rId7" w:history="1">
        <w:r>
          <w:rPr>
            <w:rStyle w:val="ListLabel16"/>
          </w:rPr>
          <w:t>пунктом 2 статьи 39.3</w:t>
        </w:r>
      </w:hyperlink>
      <w:r>
        <w:rPr>
          <w:rFonts w:ascii="Times New Roman" w:eastAsia="Calibri" w:hAnsi="Times New Roman" w:cs="Times New Roman"/>
          <w:color w:val="000000"/>
          <w:sz w:val="16"/>
          <w:szCs w:val="16"/>
        </w:rPr>
        <w:t xml:space="preserve">, </w:t>
      </w:r>
      <w:hyperlink r:id="rId8" w:history="1">
        <w:r>
          <w:rPr>
            <w:rStyle w:val="ListLabel16"/>
          </w:rPr>
          <w:t>статьей 39.5</w:t>
        </w:r>
      </w:hyperlink>
      <w:r>
        <w:rPr>
          <w:rFonts w:ascii="Times New Roman" w:eastAsia="Calibri" w:hAnsi="Times New Roman" w:cs="Times New Roman"/>
          <w:color w:val="000000"/>
          <w:sz w:val="16"/>
          <w:szCs w:val="16"/>
        </w:rPr>
        <w:t xml:space="preserve">, </w:t>
      </w:r>
      <w:hyperlink r:id="rId9" w:history="1">
        <w:r>
          <w:rPr>
            <w:rStyle w:val="ListLabel16"/>
          </w:rPr>
          <w:t>пунктом 2 статьи 39.6</w:t>
        </w:r>
      </w:hyperlink>
      <w:r>
        <w:rPr>
          <w:rFonts w:ascii="Times New Roman" w:eastAsia="Calibri" w:hAnsi="Times New Roman" w:cs="Times New Roman"/>
          <w:color w:val="000000"/>
          <w:sz w:val="16"/>
          <w:szCs w:val="16"/>
        </w:rPr>
        <w:t xml:space="preserve"> или </w:t>
      </w:r>
      <w:hyperlink r:id="rId10" w:history="1">
        <w:r>
          <w:rPr>
            <w:rStyle w:val="ListLabel16"/>
          </w:rPr>
          <w:t>пунктом 2 статьи 39.10</w:t>
        </w:r>
      </w:hyperlink>
      <w:r>
        <w:rPr>
          <w:rFonts w:ascii="Times New Roman" w:eastAsia="Calibri" w:hAnsi="Times New Roman" w:cs="Times New Roman"/>
          <w:color w:val="000000"/>
          <w:sz w:val="16"/>
          <w:szCs w:val="16"/>
        </w:rPr>
        <w:t xml:space="preserve"> </w:t>
      </w:r>
      <w:hyperlink r:id="rId11" w:history="1">
        <w:r>
          <w:rPr>
            <w:rStyle w:val="ListLabel16"/>
          </w:rPr>
          <w:t>Земельного</w:t>
        </w:r>
      </w:hyperlink>
      <w:r>
        <w:rPr>
          <w:rFonts w:ascii="Times New Roman" w:eastAsia="Calibri" w:hAnsi="Times New Roman" w:cs="Times New Roman"/>
          <w:color w:val="000000"/>
          <w:sz w:val="16"/>
          <w:szCs w:val="16"/>
        </w:rPr>
        <w:t xml:space="preserve"> </w:t>
      </w:r>
      <w:hyperlink r:id="rId12" w:history="1">
        <w:r>
          <w:rPr>
            <w:rStyle w:val="ListLabel16"/>
          </w:rPr>
          <w:t>кодекса РФ оснований)</w:t>
        </w:r>
      </w:hyperlink>
    </w:p>
    <w:p w:rsidR="00DA19CA" w:rsidRDefault="00DA19CA" w:rsidP="00DA19CA">
      <w:pPr>
        <w:pStyle w:val="Standard"/>
        <w:jc w:val="both"/>
        <w:rPr>
          <w:rFonts w:ascii="Times New Roman" w:eastAsia="Calibri" w:hAnsi="Times New Roman" w:cs="Times New Roman"/>
          <w:sz w:val="16"/>
          <w:szCs w:val="28"/>
        </w:rPr>
      </w:pPr>
      <w:r>
        <w:rPr>
          <w:rFonts w:ascii="Times New Roman" w:eastAsia="Calibri" w:hAnsi="Times New Roman" w:cs="Times New Roman"/>
          <w:sz w:val="16"/>
          <w:szCs w:val="28"/>
        </w:rPr>
        <w:t>____________________________________________________________________________________________________________________</w:t>
      </w:r>
    </w:p>
    <w:p w:rsidR="00DA19CA" w:rsidRDefault="00DA19CA" w:rsidP="00DA19CA">
      <w:pPr>
        <w:pStyle w:val="Standard"/>
        <w:jc w:val="both"/>
        <w:rPr>
          <w:rFonts w:ascii="Times New Roman" w:eastAsia="Calibri" w:hAnsi="Times New Roman" w:cs="Times New Roman"/>
          <w:sz w:val="16"/>
          <w:szCs w:val="28"/>
        </w:rPr>
      </w:pPr>
      <w:r>
        <w:rPr>
          <w:rFonts w:ascii="Times New Roman" w:eastAsia="Calibri" w:hAnsi="Times New Roman" w:cs="Times New Roman"/>
          <w:sz w:val="16"/>
          <w:szCs w:val="28"/>
        </w:rPr>
        <w:t>реквизиты решения об изъятии земельного участка для муниципальных ну</w:t>
      </w:r>
      <w:proofErr w:type="gramStart"/>
      <w:r>
        <w:rPr>
          <w:rFonts w:ascii="Times New Roman" w:eastAsia="Calibri" w:hAnsi="Times New Roman" w:cs="Times New Roman"/>
          <w:sz w:val="16"/>
          <w:szCs w:val="28"/>
        </w:rPr>
        <w:t>жд в сл</w:t>
      </w:r>
      <w:proofErr w:type="gramEnd"/>
      <w:r>
        <w:rPr>
          <w:rFonts w:ascii="Times New Roman" w:eastAsia="Calibri" w:hAnsi="Times New Roman" w:cs="Times New Roman"/>
          <w:sz w:val="16"/>
          <w:szCs w:val="28"/>
        </w:rPr>
        <w:t>учае, если земельный участок предоставляется</w:t>
      </w:r>
    </w:p>
    <w:p w:rsidR="00DA19CA" w:rsidRDefault="00DA19CA" w:rsidP="00DA19CA">
      <w:pPr>
        <w:pStyle w:val="Standard"/>
        <w:jc w:val="both"/>
        <w:rPr>
          <w:rFonts w:ascii="Times New Roman" w:eastAsia="Calibri" w:hAnsi="Times New Roman" w:cs="Times New Roman"/>
          <w:sz w:val="16"/>
          <w:szCs w:val="28"/>
        </w:rPr>
      </w:pPr>
      <w:r>
        <w:rPr>
          <w:rFonts w:ascii="Times New Roman" w:eastAsia="Calibri" w:hAnsi="Times New Roman" w:cs="Times New Roman"/>
          <w:sz w:val="16"/>
          <w:szCs w:val="28"/>
        </w:rPr>
        <w:t>взамен земельного участка, изымаемого для муниципальных нужд</w:t>
      </w:r>
    </w:p>
    <w:p w:rsidR="00DA19CA" w:rsidRDefault="00DA19CA" w:rsidP="00DA19CA">
      <w:pPr>
        <w:pStyle w:val="Standard"/>
        <w:spacing w:line="251" w:lineRule="auto"/>
        <w:rPr>
          <w:rFonts w:ascii="Times New Roman" w:eastAsia="Calibri" w:hAnsi="Times New Roman" w:cs="Times New Roman"/>
          <w:sz w:val="16"/>
          <w:szCs w:val="28"/>
        </w:rPr>
      </w:pPr>
      <w:r>
        <w:rPr>
          <w:rFonts w:ascii="Times New Roman" w:eastAsia="Calibri" w:hAnsi="Times New Roman" w:cs="Times New Roman"/>
          <w:sz w:val="16"/>
          <w:szCs w:val="28"/>
        </w:rPr>
        <w:t>____________________________________________________________________________________________________________________реквизиты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DA19CA" w:rsidRDefault="00DA19CA" w:rsidP="00DA19CA">
      <w:pPr>
        <w:pStyle w:val="Standard"/>
        <w:spacing w:line="251" w:lineRule="auto"/>
        <w:rPr>
          <w:rFonts w:ascii="Times New Roman" w:eastAsia="Calibri" w:hAnsi="Times New Roman" w:cs="Times New Roman"/>
          <w:sz w:val="16"/>
          <w:szCs w:val="28"/>
        </w:rPr>
      </w:pPr>
      <w:r>
        <w:rPr>
          <w:rFonts w:ascii="Times New Roman" w:eastAsia="Calibri" w:hAnsi="Times New Roman" w:cs="Times New Roman"/>
          <w:sz w:val="16"/>
          <w:szCs w:val="28"/>
        </w:rPr>
        <w:t>____________________________________________________________________________________________________________________</w:t>
      </w:r>
    </w:p>
    <w:p w:rsidR="00DA19CA" w:rsidRDefault="00DA19CA" w:rsidP="00DA19CA">
      <w:pPr>
        <w:pStyle w:val="Standard"/>
        <w:rPr>
          <w:rFonts w:ascii="Times New Roman" w:eastAsia="Calibri" w:hAnsi="Times New Roman" w:cs="Times New Roman"/>
          <w:sz w:val="16"/>
          <w:szCs w:val="16"/>
        </w:rPr>
      </w:pPr>
      <w:r>
        <w:rPr>
          <w:rFonts w:ascii="Times New Roman" w:eastAsia="Calibri" w:hAnsi="Times New Roman" w:cs="Times New Roman"/>
          <w:sz w:val="16"/>
          <w:szCs w:val="16"/>
        </w:rPr>
        <w:t>предполагаемый срок аренды земельного участка с учетом ограничений, предусмотренных пунктом 8 статьи 39.8 Земельного кодекса Российской Федерации</w:t>
      </w:r>
    </w:p>
    <w:p w:rsidR="00DA19CA" w:rsidRDefault="00DA19CA" w:rsidP="00DA19CA">
      <w:pPr>
        <w:pStyle w:val="Standard"/>
        <w:rPr>
          <w:rFonts w:ascii="Times New Roman" w:eastAsia="Calibri" w:hAnsi="Times New Roman" w:cs="Times New Roman"/>
          <w:sz w:val="16"/>
          <w:szCs w:val="16"/>
        </w:rPr>
      </w:pPr>
      <w:r>
        <w:rPr>
          <w:rFonts w:ascii="Times New Roman" w:eastAsia="Calibri" w:hAnsi="Times New Roman" w:cs="Times New Roman"/>
          <w:sz w:val="16"/>
          <w:szCs w:val="16"/>
        </w:rPr>
        <w:t>____________________________________________________________________________________________________________________</w:t>
      </w:r>
    </w:p>
    <w:p w:rsidR="00DA19CA" w:rsidRDefault="00DA19CA" w:rsidP="00DA19CA">
      <w:pPr>
        <w:pStyle w:val="Standard"/>
        <w:rPr>
          <w:rFonts w:ascii="Times New Roman" w:eastAsia="Calibri" w:hAnsi="Times New Roman" w:cs="Times New Roman"/>
        </w:rPr>
      </w:pPr>
    </w:p>
    <w:p w:rsidR="00DA19CA" w:rsidRDefault="00DA19CA" w:rsidP="00DA19CA">
      <w:pPr>
        <w:pStyle w:val="Standard"/>
        <w:rPr>
          <w:rFonts w:ascii="Times New Roman" w:eastAsia="Calibri" w:hAnsi="Times New Roman" w:cs="Times New Roman"/>
        </w:rPr>
      </w:pPr>
      <w:r>
        <w:rPr>
          <w:rFonts w:ascii="Times New Roman" w:eastAsia="Calibri" w:hAnsi="Times New Roman" w:cs="Times New Roman"/>
        </w:rPr>
        <w:t>Цель использования земельного участка __________________________________________.</w:t>
      </w:r>
    </w:p>
    <w:p w:rsidR="00DA19CA" w:rsidRDefault="00DA19CA" w:rsidP="00DA19CA">
      <w:pPr>
        <w:pStyle w:val="Standard"/>
        <w:rPr>
          <w:rFonts w:ascii="Times New Roman" w:eastAsia="Calibri" w:hAnsi="Times New Roman" w:cs="Times New Roman"/>
        </w:rPr>
      </w:pPr>
    </w:p>
    <w:p w:rsidR="00DA19CA" w:rsidRDefault="00DA19CA" w:rsidP="00DA19CA">
      <w:pPr>
        <w:pStyle w:val="Standard"/>
        <w:rPr>
          <w:rFonts w:ascii="Times New Roman" w:eastAsia="Calibri" w:hAnsi="Times New Roman" w:cs="Times New Roman"/>
        </w:rPr>
      </w:pPr>
      <w:r>
        <w:rPr>
          <w:rFonts w:ascii="Times New Roman" w:eastAsia="Calibri" w:hAnsi="Times New Roman" w:cs="Times New Roman"/>
        </w:rPr>
        <w:t>Даю согласие на утверждение иного варианта схемы расположения земельного участка.</w:t>
      </w:r>
    </w:p>
    <w:p w:rsidR="00DA19CA" w:rsidRDefault="00DA19CA" w:rsidP="00DA19CA">
      <w:pPr>
        <w:pStyle w:val="Standard"/>
        <w:rPr>
          <w:rFonts w:ascii="Times New Roman" w:eastAsia="Calibri" w:hAnsi="Times New Roman" w:cs="Times New Roman"/>
        </w:rPr>
      </w:pPr>
      <w:r>
        <w:rPr>
          <w:rFonts w:ascii="Times New Roman" w:eastAsia="Calibri" w:hAnsi="Times New Roman" w:cs="Times New Roman"/>
        </w:rPr>
        <w:t>Результат рассмотрения заявления прошу:</w:t>
      </w:r>
    </w:p>
    <w:p w:rsidR="00DA19CA" w:rsidRDefault="00DA19CA" w:rsidP="00DA19CA">
      <w:pPr>
        <w:pStyle w:val="Standard"/>
        <w:rPr>
          <w:rFonts w:ascii="Times New Roman" w:eastAsia="Calibri" w:hAnsi="Times New Roman" w:cs="Times New Roman"/>
        </w:rPr>
      </w:pPr>
      <w:r>
        <w:rPr>
          <w:rFonts w:ascii="Times New Roman" w:eastAsia="Calibri" w:hAnsi="Times New Roman" w:cs="Times New Roman"/>
        </w:rPr>
        <w:t xml:space="preserve">          </w:t>
      </w:r>
    </w:p>
    <w:p w:rsidR="00DA19CA" w:rsidRDefault="00DA19CA" w:rsidP="00DA19CA">
      <w:pPr>
        <w:pStyle w:val="Standard"/>
        <w:rPr>
          <w:rFonts w:ascii="Times New Roman" w:eastAsia="Calibri" w:hAnsi="Times New Roman" w:cs="Times New Roman"/>
        </w:rPr>
      </w:pPr>
      <w:r>
        <w:rPr>
          <w:rFonts w:ascii="Times New Roman" w:eastAsia="Calibri" w:hAnsi="Times New Roman" w:cs="Times New Roman"/>
        </w:rPr>
        <w:lastRenderedPageBreak/>
        <w:t>Я, _________________________________________________________________________</w:t>
      </w:r>
    </w:p>
    <w:p w:rsidR="00DA19CA" w:rsidRDefault="00DA19CA" w:rsidP="00DA19CA">
      <w:pPr>
        <w:pStyle w:val="Standard"/>
        <w:jc w:val="center"/>
        <w:rPr>
          <w:rFonts w:ascii="Times New Roman" w:eastAsia="Calibri" w:hAnsi="Times New Roman" w:cs="Times New Roman"/>
          <w:sz w:val="16"/>
        </w:rPr>
      </w:pPr>
      <w:r>
        <w:rPr>
          <w:rFonts w:ascii="Times New Roman" w:eastAsia="Calibri" w:hAnsi="Times New Roman" w:cs="Times New Roman"/>
          <w:sz w:val="16"/>
        </w:rPr>
        <w:t>(фамилия, имя, отчество полностью)</w:t>
      </w:r>
    </w:p>
    <w:p w:rsidR="00DA19CA" w:rsidRDefault="00DA19CA" w:rsidP="00DA19CA">
      <w:pPr>
        <w:pStyle w:val="Standard"/>
        <w:jc w:val="center"/>
        <w:rPr>
          <w:rFonts w:ascii="Times New Roman" w:eastAsia="Calibri" w:hAnsi="Times New Roman" w:cs="Times New Roman"/>
          <w:sz w:val="16"/>
        </w:rPr>
      </w:pPr>
    </w:p>
    <w:p w:rsidR="00DA19CA" w:rsidRDefault="00DA19CA" w:rsidP="00DA19CA">
      <w:pPr>
        <w:pStyle w:val="Standard"/>
        <w:ind w:firstLine="567"/>
        <w:jc w:val="both"/>
        <w:rPr>
          <w:rFonts w:ascii="Times New Roman" w:eastAsia="Calibri" w:hAnsi="Times New Roman" w:cs="Times New Roman"/>
        </w:rPr>
      </w:pPr>
      <w:proofErr w:type="gramStart"/>
      <w:r>
        <w:rPr>
          <w:rFonts w:ascii="Times New Roman" w:eastAsia="Calibri" w:hAnsi="Times New Roman" w:cs="Times New Roman"/>
        </w:rPr>
        <w:t>в соответствии со 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 152-ФЗ "О персональных данных", моих персональных данных, необходимых для рассмотрения настоящего заявления и принятия соответствующих решений.</w:t>
      </w:r>
      <w:proofErr w:type="gramEnd"/>
    </w:p>
    <w:p w:rsidR="00DA19CA" w:rsidRDefault="00DA19CA" w:rsidP="00DA19CA">
      <w:pPr>
        <w:pStyle w:val="Standard"/>
        <w:ind w:firstLine="567"/>
        <w:jc w:val="both"/>
        <w:rPr>
          <w:rFonts w:ascii="Times New Roman" w:eastAsia="Calibri" w:hAnsi="Times New Roman" w:cs="Times New Roman"/>
        </w:rPr>
      </w:pPr>
      <w:r>
        <w:rPr>
          <w:rFonts w:ascii="Times New Roman" w:eastAsia="Calibri" w:hAnsi="Times New Roman" w:cs="Times New Roman"/>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A19CA" w:rsidRDefault="00DA19CA" w:rsidP="00DA19CA">
      <w:pPr>
        <w:pStyle w:val="Standard"/>
        <w:ind w:firstLine="567"/>
        <w:jc w:val="both"/>
        <w:rPr>
          <w:rFonts w:ascii="Times New Roman" w:eastAsia="Calibri" w:hAnsi="Times New Roman" w:cs="Times New Roman"/>
        </w:rPr>
      </w:pPr>
      <w:r>
        <w:rPr>
          <w:rFonts w:ascii="Times New Roman" w:eastAsia="Calibri" w:hAnsi="Times New Roman" w:cs="Times New Roman"/>
        </w:rPr>
        <w:t>Отзыв заявления осуществляется в соответствии с законодательством Российской Федерации.</w:t>
      </w:r>
    </w:p>
    <w:p w:rsidR="00DA19CA" w:rsidRDefault="00DA19CA" w:rsidP="00DA19CA">
      <w:pPr>
        <w:pStyle w:val="Standard"/>
        <w:ind w:firstLine="567"/>
        <w:jc w:val="both"/>
        <w:rPr>
          <w:rFonts w:ascii="Times New Roman" w:eastAsia="Calibri" w:hAnsi="Times New Roman" w:cs="Times New Roman"/>
        </w:rPr>
      </w:pPr>
      <w:r>
        <w:rPr>
          <w:rFonts w:ascii="Times New Roman" w:eastAsia="Calibri" w:hAnsi="Times New Roman" w:cs="Times New Roman"/>
        </w:rPr>
        <w:t>Приложение:</w:t>
      </w:r>
    </w:p>
    <w:p w:rsidR="00DA19CA" w:rsidRDefault="00DA19CA" w:rsidP="00DA19CA">
      <w:pPr>
        <w:pStyle w:val="Standard"/>
        <w:ind w:firstLine="567"/>
        <w:jc w:val="both"/>
        <w:rPr>
          <w:rFonts w:ascii="Times New Roman" w:eastAsia="Calibri" w:hAnsi="Times New Roman" w:cs="Times New Roman"/>
        </w:rPr>
      </w:pPr>
    </w:p>
    <w:tbl>
      <w:tblPr>
        <w:tblW w:w="9571" w:type="dxa"/>
        <w:tblInd w:w="-108" w:type="dxa"/>
        <w:tblLayout w:type="fixed"/>
        <w:tblCellMar>
          <w:left w:w="10" w:type="dxa"/>
          <w:right w:w="10" w:type="dxa"/>
        </w:tblCellMar>
        <w:tblLook w:val="04A0"/>
      </w:tblPr>
      <w:tblGrid>
        <w:gridCol w:w="390"/>
        <w:gridCol w:w="9181"/>
      </w:tblGrid>
      <w:tr w:rsidR="00DA19CA" w:rsidTr="00DA19CA">
        <w:trPr>
          <w:trHeight w:val="373"/>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shd w:val="clear" w:color="auto" w:fill="FFFFFF"/>
            <w:tcMar>
              <w:top w:w="0" w:type="dxa"/>
              <w:left w:w="108" w:type="dxa"/>
              <w:bottom w:w="0" w:type="dxa"/>
              <w:right w:w="108" w:type="dxa"/>
            </w:tcMar>
          </w:tcPr>
          <w:p w:rsidR="00DA19CA" w:rsidRDefault="00DA19CA" w:rsidP="00DA19CA">
            <w:pPr>
              <w:pStyle w:val="Standard"/>
              <w:spacing w:line="40" w:lineRule="atLeast"/>
              <w:jc w:val="both"/>
              <w:rPr>
                <w:rFonts w:ascii="Times New Roman" w:eastAsia="Calibri" w:hAnsi="Times New Roman" w:cs="Times New Roman"/>
                <w:lang w:eastAsia="ru-RU"/>
              </w:rPr>
            </w:pPr>
            <w:r>
              <w:rPr>
                <w:rFonts w:ascii="Times New Roman" w:eastAsia="Calibri" w:hAnsi="Times New Roman" w:cs="Times New Roman"/>
                <w:lang w:eastAsia="ru-RU"/>
              </w:rPr>
              <w:t>копия документа, удостоверяющего личность заявителя (представителя заявителя)</w:t>
            </w:r>
          </w:p>
        </w:tc>
      </w:tr>
      <w:tr w:rsidR="00DA19CA" w:rsidTr="00DA19CA">
        <w:trPr>
          <w:trHeight w:val="373"/>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shd w:val="clear" w:color="auto" w:fill="FFFFFF"/>
            <w:tcMar>
              <w:top w:w="0" w:type="dxa"/>
              <w:left w:w="108" w:type="dxa"/>
              <w:bottom w:w="0" w:type="dxa"/>
              <w:right w:w="108" w:type="dxa"/>
            </w:tcMar>
          </w:tcPr>
          <w:p w:rsidR="00DA19CA" w:rsidRDefault="00DA19CA" w:rsidP="00DA19CA">
            <w:pPr>
              <w:pStyle w:val="Standard"/>
              <w:spacing w:line="40" w:lineRule="atLeast"/>
              <w:jc w:val="both"/>
              <w:rPr>
                <w:rFonts w:ascii="Times New Roman" w:eastAsia="Times New Roman" w:hAnsi="Times New Roman" w:cs="Times New Roman"/>
                <w:sz w:val="20"/>
                <w:szCs w:val="20"/>
                <w:lang w:eastAsia="ru-RU"/>
              </w:rPr>
            </w:pPr>
          </w:p>
        </w:tc>
      </w:tr>
      <w:tr w:rsidR="00DA19CA" w:rsidTr="00DA19CA">
        <w:trPr>
          <w:trHeight w:val="373"/>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Calibri" w:hAnsi="Times New Roman" w:cs="Times New Roman"/>
                <w:lang w:eastAsia="ru-RU"/>
              </w:rPr>
            </w:pPr>
            <w:r>
              <w:rPr>
                <w:rFonts w:ascii="Times New Roman" w:eastAsia="Calibri" w:hAnsi="Times New Roman" w:cs="Times New Roman"/>
                <w:lang w:eastAsia="ru-RU"/>
              </w:rPr>
              <w:t>документы, подтверждающие право заявителя на приобретение земельного участка</w:t>
            </w:r>
          </w:p>
        </w:tc>
      </w:tr>
      <w:tr w:rsidR="00DA19CA" w:rsidTr="00DA19CA">
        <w:trPr>
          <w:trHeight w:val="373"/>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Calibri" w:hAnsi="Times New Roman" w:cs="Times New Roman"/>
                <w:lang w:eastAsia="ru-RU"/>
              </w:rPr>
            </w:pPr>
            <w:r>
              <w:rPr>
                <w:rFonts w:ascii="Times New Roman" w:eastAsia="Calibri" w:hAnsi="Times New Roman" w:cs="Times New Roman"/>
                <w:lang w:eastAsia="ru-RU"/>
              </w:rPr>
              <w:t>без проведения торгов</w:t>
            </w:r>
          </w:p>
        </w:tc>
      </w:tr>
    </w:tbl>
    <w:p w:rsidR="00DA19CA" w:rsidRDefault="00DA19CA" w:rsidP="00DA19CA">
      <w:pPr>
        <w:pStyle w:val="Standard"/>
        <w:jc w:val="both"/>
        <w:rPr>
          <w:rFonts w:ascii="Times New Roman" w:eastAsia="Calibri" w:hAnsi="Times New Roman" w:cs="Times New Roman"/>
        </w:rPr>
      </w:pPr>
    </w:p>
    <w:tbl>
      <w:tblPr>
        <w:tblW w:w="9571" w:type="dxa"/>
        <w:tblInd w:w="-108" w:type="dxa"/>
        <w:tblLayout w:type="fixed"/>
        <w:tblCellMar>
          <w:left w:w="10" w:type="dxa"/>
          <w:right w:w="10" w:type="dxa"/>
        </w:tblCellMar>
        <w:tblLook w:val="04A0"/>
      </w:tblPr>
      <w:tblGrid>
        <w:gridCol w:w="390"/>
        <w:gridCol w:w="9181"/>
      </w:tblGrid>
      <w:tr w:rsidR="00DA19CA" w:rsidTr="00DA19CA">
        <w:trPr>
          <w:trHeight w:val="373"/>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Calibri" w:hAnsi="Times New Roman" w:cs="Times New Roman"/>
                <w:lang w:eastAsia="ru-RU"/>
              </w:rPr>
            </w:pPr>
            <w:r>
              <w:rPr>
                <w:rFonts w:ascii="Times New Roman" w:eastAsia="Calibri" w:hAnsi="Times New Roman" w:cs="Times New Roman"/>
                <w:lang w:eastAsia="ru-RU"/>
              </w:rPr>
              <w:t>схема расположения земельного участка на кадастровом плане территории</w:t>
            </w:r>
          </w:p>
        </w:tc>
      </w:tr>
    </w:tbl>
    <w:p w:rsidR="00DA19CA" w:rsidRDefault="00DA19CA" w:rsidP="00DA19CA">
      <w:pPr>
        <w:pStyle w:val="Standard"/>
        <w:jc w:val="both"/>
        <w:rPr>
          <w:rFonts w:ascii="Times New Roman" w:eastAsia="Calibri" w:hAnsi="Times New Roman" w:cs="Times New Roman"/>
        </w:rPr>
      </w:pPr>
    </w:p>
    <w:tbl>
      <w:tblPr>
        <w:tblW w:w="9571" w:type="dxa"/>
        <w:tblInd w:w="-108" w:type="dxa"/>
        <w:tblLayout w:type="fixed"/>
        <w:tblCellMar>
          <w:left w:w="10" w:type="dxa"/>
          <w:right w:w="10" w:type="dxa"/>
        </w:tblCellMar>
        <w:tblLook w:val="04A0"/>
      </w:tblPr>
      <w:tblGrid>
        <w:gridCol w:w="390"/>
        <w:gridCol w:w="9181"/>
      </w:tblGrid>
      <w:tr w:rsidR="00DA19CA" w:rsidTr="00DA19CA">
        <w:trPr>
          <w:trHeight w:val="416"/>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vMerge w:val="restart"/>
            <w:shd w:val="clear" w:color="auto" w:fill="FFFFFF"/>
            <w:tcMar>
              <w:top w:w="0" w:type="dxa"/>
              <w:left w:w="108" w:type="dxa"/>
              <w:bottom w:w="0" w:type="dxa"/>
              <w:right w:w="108" w:type="dxa"/>
            </w:tcMar>
          </w:tcPr>
          <w:p w:rsidR="00DA19CA" w:rsidRDefault="00DA19CA" w:rsidP="00DA19CA">
            <w:pPr>
              <w:pStyle w:val="Standard"/>
              <w:jc w:val="both"/>
              <w:rPr>
                <w:rFonts w:ascii="Times New Roman" w:eastAsia="Calibri" w:hAnsi="Times New Roman" w:cs="Times New Roman"/>
                <w:lang w:eastAsia="ru-RU"/>
              </w:rPr>
            </w:pPr>
            <w:r>
              <w:rPr>
                <w:rFonts w:ascii="Times New Roman" w:eastAsia="Calibri" w:hAnsi="Times New Roman" w:cs="Times New Roman"/>
                <w:lang w:eastAsia="ru-RU"/>
              </w:rPr>
              <w:t>проектная документация лесного участка, в случае если подано заявление о предварительном согласовании предоставления лесного участка</w:t>
            </w:r>
          </w:p>
        </w:tc>
      </w:tr>
      <w:tr w:rsidR="00DA19CA" w:rsidTr="00DA19CA">
        <w:trPr>
          <w:trHeight w:val="277"/>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vMerge/>
            <w:shd w:val="clear" w:color="auto" w:fill="FFFFFF"/>
            <w:tcMar>
              <w:top w:w="0" w:type="dxa"/>
              <w:left w:w="108" w:type="dxa"/>
              <w:bottom w:w="0" w:type="dxa"/>
              <w:right w:w="108" w:type="dxa"/>
            </w:tcMar>
          </w:tcPr>
          <w:p w:rsidR="00DA19CA" w:rsidRDefault="00DA19CA" w:rsidP="00DA19CA"/>
        </w:tc>
      </w:tr>
      <w:tr w:rsidR="00DA19CA" w:rsidTr="00DA19CA">
        <w:trPr>
          <w:trHeight w:val="373"/>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r>
      <w:tr w:rsidR="00DA19CA" w:rsidTr="00DA19CA">
        <w:trPr>
          <w:trHeight w:val="329"/>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vMerge w:val="restart"/>
            <w:shd w:val="clear" w:color="auto" w:fill="FFFFFF"/>
            <w:tcMar>
              <w:top w:w="0" w:type="dxa"/>
              <w:left w:w="108" w:type="dxa"/>
              <w:bottom w:w="0" w:type="dxa"/>
              <w:right w:w="108" w:type="dxa"/>
            </w:tcMar>
          </w:tcPr>
          <w:p w:rsidR="00DA19CA" w:rsidRDefault="00DA19CA" w:rsidP="00DA19CA">
            <w:pPr>
              <w:pStyle w:val="Standard"/>
              <w:jc w:val="both"/>
              <w:rPr>
                <w:rFonts w:ascii="Times New Roman" w:eastAsia="Calibri" w:hAnsi="Times New Roman" w:cs="Times New Roman"/>
                <w:lang w:eastAsia="ru-RU"/>
              </w:rPr>
            </w:pPr>
            <w:r>
              <w:rPr>
                <w:rFonts w:ascii="Times New Roman" w:eastAsia="Calibri" w:hAnsi="Times New Roman" w:cs="Times New Roman"/>
                <w:lang w:eastAsia="ru-RU"/>
              </w:rPr>
              <w:t>документ, подтверждающий полномочия представителя заявителя</w:t>
            </w:r>
          </w:p>
          <w:p w:rsidR="00DA19CA" w:rsidRDefault="00DA19CA" w:rsidP="00DA19CA">
            <w:pPr>
              <w:pStyle w:val="Standard"/>
              <w:jc w:val="both"/>
              <w:rPr>
                <w:rFonts w:ascii="Times New Roman" w:eastAsia="Calibri" w:hAnsi="Times New Roman" w:cs="Times New Roman"/>
                <w:lang w:eastAsia="ru-RU"/>
              </w:rPr>
            </w:pPr>
          </w:p>
        </w:tc>
      </w:tr>
      <w:tr w:rsidR="00DA19CA" w:rsidTr="00DA19CA">
        <w:trPr>
          <w:trHeight w:val="277"/>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vMerge/>
            <w:shd w:val="clear" w:color="auto" w:fill="FFFFFF"/>
            <w:tcMar>
              <w:top w:w="0" w:type="dxa"/>
              <w:left w:w="108" w:type="dxa"/>
              <w:bottom w:w="0" w:type="dxa"/>
              <w:right w:w="108" w:type="dxa"/>
            </w:tcMar>
          </w:tcPr>
          <w:p w:rsidR="00DA19CA" w:rsidRDefault="00DA19CA" w:rsidP="00DA19CA"/>
        </w:tc>
      </w:tr>
    </w:tbl>
    <w:p w:rsidR="00DA19CA" w:rsidRDefault="00DA19CA" w:rsidP="00DA19CA">
      <w:pPr>
        <w:pStyle w:val="Standard"/>
        <w:ind w:firstLine="567"/>
        <w:jc w:val="both"/>
        <w:rPr>
          <w:rFonts w:ascii="Times New Roman" w:eastAsia="Calibri" w:hAnsi="Times New Roman" w:cs="Times New Roman"/>
        </w:rPr>
      </w:pPr>
    </w:p>
    <w:tbl>
      <w:tblPr>
        <w:tblW w:w="9571" w:type="dxa"/>
        <w:tblInd w:w="-108" w:type="dxa"/>
        <w:tblLayout w:type="fixed"/>
        <w:tblCellMar>
          <w:left w:w="10" w:type="dxa"/>
          <w:right w:w="10" w:type="dxa"/>
        </w:tblCellMar>
        <w:tblLook w:val="04A0"/>
      </w:tblPr>
      <w:tblGrid>
        <w:gridCol w:w="387"/>
        <w:gridCol w:w="9184"/>
      </w:tblGrid>
      <w:tr w:rsidR="00DA19CA" w:rsidTr="00DA19CA">
        <w:trPr>
          <w:trHeight w:val="370"/>
        </w:trPr>
        <w:tc>
          <w:tcPr>
            <w:tcW w:w="387"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4" w:type="dxa"/>
            <w:vMerge w:val="restart"/>
            <w:shd w:val="clear" w:color="auto" w:fill="FFFFFF"/>
            <w:tcMar>
              <w:top w:w="0" w:type="dxa"/>
              <w:left w:w="108" w:type="dxa"/>
              <w:bottom w:w="0" w:type="dxa"/>
              <w:right w:w="108" w:type="dxa"/>
            </w:tcMar>
          </w:tcPr>
          <w:p w:rsidR="00DA19CA" w:rsidRDefault="00DA19CA" w:rsidP="00DA19CA">
            <w:pPr>
              <w:pStyle w:val="Standard"/>
              <w:jc w:val="both"/>
              <w:rPr>
                <w:rFonts w:ascii="Times New Roman" w:eastAsia="Calibri" w:hAnsi="Times New Roman" w:cs="Times New Roman"/>
                <w:lang w:eastAsia="ru-RU"/>
              </w:rPr>
            </w:pPr>
            <w:r>
              <w:rPr>
                <w:rFonts w:ascii="Times New Roman" w:eastAsia="Calibri" w:hAnsi="Times New Roman" w:cs="Times New Roman"/>
                <w:lang w:eastAsia="ru-RU"/>
              </w:rPr>
              <w:t xml:space="preserve">заверенный перевод </w:t>
            </w:r>
            <w:proofErr w:type="gramStart"/>
            <w:r>
              <w:rPr>
                <w:rFonts w:ascii="Times New Roman" w:eastAsia="Calibri" w:hAnsi="Times New Roman" w:cs="Times New Roman"/>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Calibri" w:hAnsi="Times New Roman" w:cs="Times New Roman"/>
                <w:lang w:eastAsia="ru-RU"/>
              </w:rPr>
              <w:t>, если заявителем является иностранное юридическое лицо</w:t>
            </w:r>
          </w:p>
          <w:p w:rsidR="00DA19CA" w:rsidRDefault="00DA19CA" w:rsidP="00DA19CA">
            <w:pPr>
              <w:pStyle w:val="Standard"/>
              <w:jc w:val="both"/>
              <w:rPr>
                <w:rFonts w:ascii="Times New Roman" w:eastAsia="Calibri" w:hAnsi="Times New Roman" w:cs="Times New Roman"/>
                <w:lang w:eastAsia="ru-RU"/>
              </w:rPr>
            </w:pPr>
          </w:p>
        </w:tc>
      </w:tr>
      <w:tr w:rsidR="00DA19CA" w:rsidTr="00DA19CA">
        <w:trPr>
          <w:trHeight w:val="370"/>
        </w:trPr>
        <w:tc>
          <w:tcPr>
            <w:tcW w:w="387"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4" w:type="dxa"/>
            <w:vMerge/>
            <w:shd w:val="clear" w:color="auto" w:fill="FFFFFF"/>
            <w:tcMar>
              <w:top w:w="0" w:type="dxa"/>
              <w:left w:w="108" w:type="dxa"/>
              <w:bottom w:w="0" w:type="dxa"/>
              <w:right w:w="108" w:type="dxa"/>
            </w:tcMar>
          </w:tcPr>
          <w:p w:rsidR="00DA19CA" w:rsidRDefault="00DA19CA" w:rsidP="00DA19CA"/>
        </w:tc>
      </w:tr>
      <w:tr w:rsidR="00DA19CA" w:rsidTr="00DA19CA">
        <w:trPr>
          <w:trHeight w:val="370"/>
        </w:trPr>
        <w:tc>
          <w:tcPr>
            <w:tcW w:w="387"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4" w:type="dxa"/>
            <w:vMerge/>
            <w:shd w:val="clear" w:color="auto" w:fill="FFFFFF"/>
            <w:tcMar>
              <w:top w:w="0" w:type="dxa"/>
              <w:left w:w="108" w:type="dxa"/>
              <w:bottom w:w="0" w:type="dxa"/>
              <w:right w:w="108" w:type="dxa"/>
            </w:tcMar>
          </w:tcPr>
          <w:p w:rsidR="00DA19CA" w:rsidRDefault="00DA19CA" w:rsidP="00DA19CA"/>
        </w:tc>
      </w:tr>
    </w:tbl>
    <w:p w:rsidR="00DA19CA" w:rsidRDefault="00DA19CA" w:rsidP="00DA19CA">
      <w:pPr>
        <w:pStyle w:val="Standard"/>
        <w:ind w:firstLine="567"/>
        <w:jc w:val="both"/>
        <w:rPr>
          <w:rFonts w:ascii="Times New Roman" w:eastAsia="Calibri" w:hAnsi="Times New Roman" w:cs="Times New Roman"/>
        </w:rPr>
      </w:pPr>
    </w:p>
    <w:tbl>
      <w:tblPr>
        <w:tblW w:w="9571" w:type="dxa"/>
        <w:tblInd w:w="-108" w:type="dxa"/>
        <w:tblLayout w:type="fixed"/>
        <w:tblCellMar>
          <w:left w:w="10" w:type="dxa"/>
          <w:right w:w="10" w:type="dxa"/>
        </w:tblCellMar>
        <w:tblLook w:val="04A0"/>
      </w:tblPr>
      <w:tblGrid>
        <w:gridCol w:w="390"/>
        <w:gridCol w:w="9181"/>
      </w:tblGrid>
      <w:tr w:rsidR="00DA19CA" w:rsidTr="00DA19CA">
        <w:trPr>
          <w:trHeight w:val="370"/>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vMerge w:val="restart"/>
            <w:shd w:val="clear" w:color="auto" w:fill="FFFFFF"/>
            <w:tcMar>
              <w:top w:w="0" w:type="dxa"/>
              <w:left w:w="108" w:type="dxa"/>
              <w:bottom w:w="0" w:type="dxa"/>
              <w:right w:w="108" w:type="dxa"/>
            </w:tcMar>
          </w:tcPr>
          <w:p w:rsidR="00DA19CA" w:rsidRDefault="00DA19CA" w:rsidP="00DA19CA">
            <w:pPr>
              <w:pStyle w:val="Standard"/>
              <w:jc w:val="both"/>
            </w:pPr>
            <w:r>
              <w:rPr>
                <w:rFonts w:ascii="Times New Roman" w:eastAsia="Calibri" w:hAnsi="Times New Roman" w:cs="Times New Roman"/>
                <w:lang w:eastAsia="ru-RU"/>
              </w:rPr>
              <w:t>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DA19CA" w:rsidRDefault="00DA19CA" w:rsidP="00DA19CA">
            <w:pPr>
              <w:pStyle w:val="Standard"/>
              <w:jc w:val="both"/>
              <w:rPr>
                <w:rFonts w:ascii="Times New Roman" w:eastAsia="Calibri" w:hAnsi="Times New Roman" w:cs="Times New Roman"/>
                <w:lang w:eastAsia="ru-RU"/>
              </w:rPr>
            </w:pPr>
          </w:p>
        </w:tc>
      </w:tr>
      <w:tr w:rsidR="00DA19CA" w:rsidTr="00DA19CA">
        <w:trPr>
          <w:trHeight w:val="370"/>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vMerge/>
            <w:shd w:val="clear" w:color="auto" w:fill="FFFFFF"/>
            <w:tcMar>
              <w:top w:w="0" w:type="dxa"/>
              <w:left w:w="108" w:type="dxa"/>
              <w:bottom w:w="0" w:type="dxa"/>
              <w:right w:w="108" w:type="dxa"/>
            </w:tcMar>
          </w:tcPr>
          <w:p w:rsidR="00DA19CA" w:rsidRDefault="00DA19CA" w:rsidP="00DA19CA"/>
        </w:tc>
      </w:tr>
      <w:tr w:rsidR="00DA19CA" w:rsidTr="00DA19CA">
        <w:trPr>
          <w:trHeight w:val="370"/>
        </w:trPr>
        <w:tc>
          <w:tcPr>
            <w:tcW w:w="390" w:type="dxa"/>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vMerge/>
            <w:shd w:val="clear" w:color="auto" w:fill="FFFFFF"/>
            <w:tcMar>
              <w:top w:w="0" w:type="dxa"/>
              <w:left w:w="108" w:type="dxa"/>
              <w:bottom w:w="0" w:type="dxa"/>
              <w:right w:w="108" w:type="dxa"/>
            </w:tcMar>
          </w:tcPr>
          <w:p w:rsidR="00DA19CA" w:rsidRDefault="00DA19CA" w:rsidP="00DA19CA"/>
        </w:tc>
      </w:tr>
    </w:tbl>
    <w:p w:rsidR="00DA19CA" w:rsidRDefault="00DA19CA" w:rsidP="00DA19CA">
      <w:pPr>
        <w:pStyle w:val="Standard"/>
        <w:ind w:firstLine="567"/>
        <w:jc w:val="both"/>
        <w:rPr>
          <w:rFonts w:ascii="Times New Roman" w:eastAsia="Calibri" w:hAnsi="Times New Roman" w:cs="Times New Roman"/>
        </w:rPr>
      </w:pPr>
    </w:p>
    <w:tbl>
      <w:tblPr>
        <w:tblW w:w="9571" w:type="dxa"/>
        <w:tblInd w:w="-108" w:type="dxa"/>
        <w:tblLayout w:type="fixed"/>
        <w:tblCellMar>
          <w:left w:w="10" w:type="dxa"/>
          <w:right w:w="10" w:type="dxa"/>
        </w:tblCellMar>
        <w:tblLook w:val="04A0"/>
      </w:tblPr>
      <w:tblGrid>
        <w:gridCol w:w="362"/>
        <w:gridCol w:w="9209"/>
      </w:tblGrid>
      <w:tr w:rsidR="00DA19CA" w:rsidTr="00DA19CA">
        <w:trPr>
          <w:trHeight w:val="367"/>
        </w:trPr>
        <w:tc>
          <w:tcPr>
            <w:tcW w:w="362" w:type="dxa"/>
            <w:shd w:val="clear" w:color="auto" w:fill="FFFFFF"/>
            <w:tcMar>
              <w:top w:w="0" w:type="dxa"/>
              <w:left w:w="108" w:type="dxa"/>
              <w:bottom w:w="0" w:type="dxa"/>
              <w:right w:w="108" w:type="dxa"/>
            </w:tcMar>
          </w:tcPr>
          <w:p w:rsidR="00DA19CA" w:rsidRDefault="00DA19CA" w:rsidP="00DA19CA">
            <w:pPr>
              <w:pStyle w:val="Standard"/>
              <w:ind w:firstLine="567"/>
              <w:jc w:val="both"/>
              <w:rPr>
                <w:rFonts w:ascii="Times New Roman" w:eastAsia="Calibri" w:hAnsi="Times New Roman" w:cs="Times New Roman"/>
                <w:lang w:eastAsia="ru-RU"/>
              </w:rPr>
            </w:pPr>
            <w:r>
              <w:rPr>
                <w:rFonts w:ascii="Times New Roman" w:eastAsia="Calibri" w:hAnsi="Times New Roman" w:cs="Times New Roman"/>
                <w:lang w:eastAsia="ru-RU"/>
              </w:rPr>
              <w:t>7</w:t>
            </w:r>
          </w:p>
        </w:tc>
        <w:tc>
          <w:tcPr>
            <w:tcW w:w="9209" w:type="dxa"/>
            <w:vMerge w:val="restart"/>
            <w:shd w:val="clear" w:color="auto" w:fill="FFFFFF"/>
            <w:tcMar>
              <w:top w:w="0" w:type="dxa"/>
              <w:left w:w="108" w:type="dxa"/>
              <w:bottom w:w="0" w:type="dxa"/>
              <w:right w:w="108" w:type="dxa"/>
            </w:tcMar>
          </w:tcPr>
          <w:p w:rsidR="00DA19CA" w:rsidRDefault="00DA19CA" w:rsidP="00DA19CA">
            <w:pPr>
              <w:pStyle w:val="Standard"/>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w:t>
            </w:r>
          </w:p>
          <w:p w:rsidR="00DA19CA" w:rsidRDefault="00DA19CA" w:rsidP="00DA19CA">
            <w:pPr>
              <w:pStyle w:val="Standard"/>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w:t>
            </w:r>
          </w:p>
          <w:p w:rsidR="00DA19CA" w:rsidRDefault="00DA19CA" w:rsidP="00DA19CA">
            <w:pPr>
              <w:pStyle w:val="Standard"/>
              <w:ind w:firstLine="567"/>
              <w:jc w:val="both"/>
              <w:rPr>
                <w:rFonts w:ascii="Times New Roman" w:eastAsia="Calibri" w:hAnsi="Times New Roman" w:cs="Times New Roman"/>
                <w:lang w:eastAsia="ru-RU"/>
              </w:rPr>
            </w:pPr>
          </w:p>
        </w:tc>
      </w:tr>
      <w:tr w:rsidR="00DA19CA" w:rsidTr="00DA19CA">
        <w:trPr>
          <w:trHeight w:val="275"/>
        </w:trPr>
        <w:tc>
          <w:tcPr>
            <w:tcW w:w="362" w:type="dxa"/>
            <w:shd w:val="clear" w:color="auto" w:fill="FFFFFF"/>
            <w:tcMar>
              <w:top w:w="0" w:type="dxa"/>
              <w:left w:w="108" w:type="dxa"/>
              <w:bottom w:w="0" w:type="dxa"/>
              <w:right w:w="108" w:type="dxa"/>
            </w:tcMar>
          </w:tcPr>
          <w:p w:rsidR="00DA19CA" w:rsidRDefault="00DA19CA" w:rsidP="00DA19CA">
            <w:pPr>
              <w:pStyle w:val="Standard"/>
              <w:ind w:firstLine="567"/>
              <w:jc w:val="both"/>
              <w:rPr>
                <w:rFonts w:ascii="Times New Roman" w:eastAsia="Times New Roman" w:hAnsi="Times New Roman" w:cs="Times New Roman"/>
                <w:sz w:val="20"/>
                <w:szCs w:val="20"/>
                <w:lang w:eastAsia="ru-RU"/>
              </w:rPr>
            </w:pPr>
          </w:p>
        </w:tc>
        <w:tc>
          <w:tcPr>
            <w:tcW w:w="9209" w:type="dxa"/>
            <w:vMerge/>
            <w:shd w:val="clear" w:color="auto" w:fill="FFFFFF"/>
            <w:tcMar>
              <w:top w:w="0" w:type="dxa"/>
              <w:left w:w="108" w:type="dxa"/>
              <w:bottom w:w="0" w:type="dxa"/>
              <w:right w:w="108" w:type="dxa"/>
            </w:tcMar>
          </w:tcPr>
          <w:p w:rsidR="00DA19CA" w:rsidRDefault="00DA19CA" w:rsidP="00DA19CA"/>
        </w:tc>
      </w:tr>
      <w:tr w:rsidR="00DA19CA" w:rsidTr="00DA19CA">
        <w:trPr>
          <w:trHeight w:val="275"/>
        </w:trPr>
        <w:tc>
          <w:tcPr>
            <w:tcW w:w="362" w:type="dxa"/>
            <w:shd w:val="clear" w:color="auto" w:fill="FFFFFF"/>
            <w:tcMar>
              <w:top w:w="0" w:type="dxa"/>
              <w:left w:w="108" w:type="dxa"/>
              <w:bottom w:w="0" w:type="dxa"/>
              <w:right w:w="108" w:type="dxa"/>
            </w:tcMar>
          </w:tcPr>
          <w:p w:rsidR="00DA19CA" w:rsidRDefault="00DA19CA" w:rsidP="00DA19CA">
            <w:pPr>
              <w:pStyle w:val="Standard"/>
              <w:ind w:firstLine="567"/>
              <w:jc w:val="both"/>
              <w:rPr>
                <w:rFonts w:ascii="Times New Roman" w:eastAsia="Times New Roman" w:hAnsi="Times New Roman" w:cs="Times New Roman"/>
                <w:sz w:val="20"/>
                <w:szCs w:val="20"/>
                <w:lang w:eastAsia="ru-RU"/>
              </w:rPr>
            </w:pPr>
          </w:p>
        </w:tc>
        <w:tc>
          <w:tcPr>
            <w:tcW w:w="9209" w:type="dxa"/>
            <w:vMerge/>
            <w:shd w:val="clear" w:color="auto" w:fill="FFFFFF"/>
            <w:tcMar>
              <w:top w:w="0" w:type="dxa"/>
              <w:left w:w="108" w:type="dxa"/>
              <w:bottom w:w="0" w:type="dxa"/>
              <w:right w:w="108" w:type="dxa"/>
            </w:tcMar>
          </w:tcPr>
          <w:p w:rsidR="00DA19CA" w:rsidRDefault="00DA19CA" w:rsidP="00DA19CA"/>
        </w:tc>
      </w:tr>
      <w:tr w:rsidR="00DA19CA" w:rsidTr="00DA19CA">
        <w:trPr>
          <w:trHeight w:val="367"/>
        </w:trPr>
        <w:tc>
          <w:tcPr>
            <w:tcW w:w="362" w:type="dxa"/>
            <w:shd w:val="clear" w:color="auto" w:fill="FFFFFF"/>
            <w:tcMar>
              <w:top w:w="0" w:type="dxa"/>
              <w:left w:w="108" w:type="dxa"/>
              <w:bottom w:w="0" w:type="dxa"/>
              <w:right w:w="108" w:type="dxa"/>
            </w:tcMar>
          </w:tcPr>
          <w:p w:rsidR="00DA19CA" w:rsidRDefault="00DA19CA" w:rsidP="00DA19CA">
            <w:pPr>
              <w:pStyle w:val="Standard"/>
              <w:ind w:firstLine="567"/>
              <w:jc w:val="both"/>
              <w:rPr>
                <w:rFonts w:ascii="Times New Roman" w:eastAsia="Calibri" w:hAnsi="Times New Roman" w:cs="Times New Roman"/>
                <w:lang w:eastAsia="ru-RU"/>
              </w:rPr>
            </w:pPr>
            <w:r>
              <w:rPr>
                <w:rFonts w:ascii="Times New Roman" w:eastAsia="Calibri" w:hAnsi="Times New Roman" w:cs="Times New Roman"/>
                <w:lang w:eastAsia="ru-RU"/>
              </w:rPr>
              <w:t>7</w:t>
            </w:r>
          </w:p>
        </w:tc>
        <w:tc>
          <w:tcPr>
            <w:tcW w:w="9209" w:type="dxa"/>
            <w:vMerge w:val="restart"/>
            <w:shd w:val="clear" w:color="auto" w:fill="FFFFFF"/>
            <w:tcMar>
              <w:top w:w="0" w:type="dxa"/>
              <w:left w:w="108" w:type="dxa"/>
              <w:bottom w:w="0" w:type="dxa"/>
              <w:right w:w="108" w:type="dxa"/>
            </w:tcMar>
          </w:tcPr>
          <w:p w:rsidR="00DA19CA" w:rsidRDefault="00DA19CA" w:rsidP="00DA19CA">
            <w:pPr>
              <w:pStyle w:val="Standard"/>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w:t>
            </w:r>
          </w:p>
          <w:p w:rsidR="00DA19CA" w:rsidRDefault="00DA19CA" w:rsidP="00DA19CA">
            <w:pPr>
              <w:pStyle w:val="Standard"/>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_________________________________________________________________________</w:t>
            </w:r>
          </w:p>
          <w:p w:rsidR="00DA19CA" w:rsidRDefault="00DA19CA" w:rsidP="00DA19CA">
            <w:pPr>
              <w:pStyle w:val="Standard"/>
              <w:ind w:firstLine="567"/>
              <w:jc w:val="both"/>
              <w:rPr>
                <w:rFonts w:ascii="Times New Roman" w:eastAsia="Calibri" w:hAnsi="Times New Roman" w:cs="Times New Roman"/>
                <w:lang w:eastAsia="ru-RU"/>
              </w:rPr>
            </w:pPr>
          </w:p>
        </w:tc>
      </w:tr>
      <w:tr w:rsidR="00DA19CA" w:rsidTr="00DA19CA">
        <w:trPr>
          <w:trHeight w:val="275"/>
        </w:trPr>
        <w:tc>
          <w:tcPr>
            <w:tcW w:w="362" w:type="dxa"/>
            <w:shd w:val="clear" w:color="auto" w:fill="FFFFFF"/>
            <w:tcMar>
              <w:top w:w="0" w:type="dxa"/>
              <w:left w:w="108" w:type="dxa"/>
              <w:bottom w:w="0" w:type="dxa"/>
              <w:right w:w="108" w:type="dxa"/>
            </w:tcMar>
          </w:tcPr>
          <w:p w:rsidR="00DA19CA" w:rsidRDefault="00DA19CA" w:rsidP="00DA19CA">
            <w:pPr>
              <w:pStyle w:val="Standard"/>
              <w:ind w:firstLine="567"/>
              <w:jc w:val="both"/>
              <w:rPr>
                <w:rFonts w:ascii="Times New Roman" w:eastAsia="Times New Roman" w:hAnsi="Times New Roman" w:cs="Times New Roman"/>
                <w:sz w:val="20"/>
                <w:szCs w:val="20"/>
                <w:lang w:eastAsia="ru-RU"/>
              </w:rPr>
            </w:pPr>
          </w:p>
        </w:tc>
        <w:tc>
          <w:tcPr>
            <w:tcW w:w="9209" w:type="dxa"/>
            <w:vMerge/>
            <w:shd w:val="clear" w:color="auto" w:fill="FFFFFF"/>
            <w:tcMar>
              <w:top w:w="0" w:type="dxa"/>
              <w:left w:w="108" w:type="dxa"/>
              <w:bottom w:w="0" w:type="dxa"/>
              <w:right w:w="108" w:type="dxa"/>
            </w:tcMar>
          </w:tcPr>
          <w:p w:rsidR="00DA19CA" w:rsidRDefault="00DA19CA" w:rsidP="00DA19CA"/>
        </w:tc>
      </w:tr>
      <w:tr w:rsidR="00DA19CA" w:rsidTr="00DA19CA">
        <w:trPr>
          <w:trHeight w:val="275"/>
        </w:trPr>
        <w:tc>
          <w:tcPr>
            <w:tcW w:w="362" w:type="dxa"/>
            <w:shd w:val="clear" w:color="auto" w:fill="FFFFFF"/>
            <w:tcMar>
              <w:top w:w="0" w:type="dxa"/>
              <w:left w:w="108" w:type="dxa"/>
              <w:bottom w:w="0" w:type="dxa"/>
              <w:right w:w="108" w:type="dxa"/>
            </w:tcMar>
          </w:tcPr>
          <w:p w:rsidR="00DA19CA" w:rsidRDefault="00DA19CA" w:rsidP="00DA19CA">
            <w:pPr>
              <w:pStyle w:val="Standard"/>
              <w:ind w:firstLine="567"/>
              <w:jc w:val="both"/>
              <w:rPr>
                <w:rFonts w:ascii="Times New Roman" w:eastAsia="Times New Roman" w:hAnsi="Times New Roman" w:cs="Times New Roman"/>
                <w:sz w:val="20"/>
                <w:szCs w:val="20"/>
                <w:lang w:eastAsia="ru-RU"/>
              </w:rPr>
            </w:pPr>
          </w:p>
        </w:tc>
        <w:tc>
          <w:tcPr>
            <w:tcW w:w="9209" w:type="dxa"/>
            <w:vMerge/>
            <w:shd w:val="clear" w:color="auto" w:fill="FFFFFF"/>
            <w:tcMar>
              <w:top w:w="0" w:type="dxa"/>
              <w:left w:w="108" w:type="dxa"/>
              <w:bottom w:w="0" w:type="dxa"/>
              <w:right w:w="108" w:type="dxa"/>
            </w:tcMar>
          </w:tcPr>
          <w:p w:rsidR="00DA19CA" w:rsidRDefault="00DA19CA" w:rsidP="00DA19CA"/>
        </w:tc>
      </w:tr>
    </w:tbl>
    <w:p w:rsidR="00DA19CA" w:rsidRDefault="00DA19CA" w:rsidP="00DA19CA">
      <w:pPr>
        <w:pStyle w:val="Standard"/>
        <w:ind w:firstLine="567"/>
        <w:jc w:val="both"/>
        <w:rPr>
          <w:rFonts w:ascii="Times New Roman" w:eastAsia="Calibri" w:hAnsi="Times New Roman" w:cs="Times New Roman"/>
        </w:rPr>
      </w:pPr>
    </w:p>
    <w:p w:rsidR="00DA19CA" w:rsidRDefault="00DA19CA" w:rsidP="00DA19CA">
      <w:pPr>
        <w:pStyle w:val="Standard"/>
        <w:ind w:firstLine="567"/>
        <w:jc w:val="both"/>
        <w:rPr>
          <w:rFonts w:ascii="Times New Roman" w:eastAsia="Calibri" w:hAnsi="Times New Roman" w:cs="Times New Roman"/>
        </w:rPr>
      </w:pPr>
    </w:p>
    <w:p w:rsidR="00DA19CA" w:rsidRDefault="00DA19CA" w:rsidP="00DA19CA">
      <w:pPr>
        <w:pStyle w:val="Standard"/>
        <w:ind w:firstLine="567"/>
        <w:jc w:val="both"/>
        <w:rPr>
          <w:rFonts w:ascii="Times New Roman" w:eastAsia="Calibri" w:hAnsi="Times New Roman" w:cs="Times New Roman"/>
        </w:rPr>
      </w:pPr>
      <w:r>
        <w:rPr>
          <w:rFonts w:ascii="Times New Roman" w:eastAsia="Calibri" w:hAnsi="Times New Roman" w:cs="Times New Roman"/>
        </w:rPr>
        <w:t>_______________________________                               ____________/ Фамилия И.О. /</w:t>
      </w:r>
    </w:p>
    <w:p w:rsidR="00DA19CA" w:rsidRDefault="00DA19CA" w:rsidP="00DA19CA">
      <w:pPr>
        <w:pStyle w:val="Standard"/>
        <w:ind w:firstLine="567"/>
        <w:jc w:val="both"/>
        <w:rPr>
          <w:rFonts w:ascii="Times New Roman" w:eastAsia="Calibri" w:hAnsi="Times New Roman" w:cs="Times New Roman"/>
          <w:sz w:val="16"/>
        </w:rPr>
      </w:pPr>
      <w:r>
        <w:rPr>
          <w:rFonts w:ascii="Times New Roman" w:eastAsia="Calibri" w:hAnsi="Times New Roman" w:cs="Times New Roman"/>
          <w:sz w:val="16"/>
        </w:rPr>
        <w:t>Дата</w:t>
      </w:r>
      <w:r>
        <w:rPr>
          <w:rFonts w:ascii="Times New Roman" w:eastAsia="Calibri" w:hAnsi="Times New Roman" w:cs="Times New Roman"/>
          <w:sz w:val="16"/>
        </w:rPr>
        <w:tab/>
      </w:r>
      <w:r>
        <w:rPr>
          <w:rFonts w:ascii="Times New Roman" w:eastAsia="Calibri" w:hAnsi="Times New Roman" w:cs="Times New Roman"/>
          <w:sz w:val="16"/>
        </w:rPr>
        <w:tab/>
      </w:r>
      <w:r>
        <w:rPr>
          <w:rFonts w:ascii="Times New Roman" w:eastAsia="Calibri" w:hAnsi="Times New Roman" w:cs="Times New Roman"/>
          <w:sz w:val="16"/>
        </w:rPr>
        <w:tab/>
      </w:r>
      <w:r>
        <w:rPr>
          <w:rFonts w:ascii="Times New Roman" w:eastAsia="Calibri" w:hAnsi="Times New Roman" w:cs="Times New Roman"/>
          <w:sz w:val="16"/>
        </w:rPr>
        <w:tab/>
      </w:r>
      <w:r>
        <w:rPr>
          <w:rFonts w:ascii="Times New Roman" w:eastAsia="Calibri" w:hAnsi="Times New Roman" w:cs="Times New Roman"/>
          <w:sz w:val="16"/>
        </w:rPr>
        <w:tab/>
      </w:r>
      <w:r>
        <w:rPr>
          <w:rFonts w:ascii="Times New Roman" w:eastAsia="Calibri" w:hAnsi="Times New Roman" w:cs="Times New Roman"/>
          <w:sz w:val="16"/>
        </w:rPr>
        <w:tab/>
      </w:r>
      <w:r>
        <w:rPr>
          <w:rFonts w:ascii="Times New Roman" w:eastAsia="Calibri" w:hAnsi="Times New Roman" w:cs="Times New Roman"/>
          <w:sz w:val="16"/>
        </w:rPr>
        <w:tab/>
      </w:r>
      <w:r>
        <w:rPr>
          <w:rFonts w:ascii="Times New Roman" w:eastAsia="Calibri" w:hAnsi="Times New Roman" w:cs="Times New Roman"/>
          <w:sz w:val="16"/>
        </w:rPr>
        <w:tab/>
        <w:t xml:space="preserve"> подпись</w:t>
      </w:r>
    </w:p>
    <w:p w:rsidR="00DA19CA" w:rsidRDefault="00DA19CA" w:rsidP="00DA19CA">
      <w:pPr>
        <w:pStyle w:val="Standard"/>
      </w:pPr>
      <w:r>
        <w:t xml:space="preserve">                                                                                                                                                                                </w:t>
      </w:r>
    </w:p>
    <w:p w:rsidR="00DA19CA" w:rsidRDefault="00DA19CA" w:rsidP="00D652D9">
      <w:pPr>
        <w:pStyle w:val="Standard"/>
        <w:jc w:val="right"/>
        <w:rPr>
          <w:rFonts w:ascii="Times New Roman" w:hAnsi="Times New Roman" w:cs="Times New Roman"/>
          <w:szCs w:val="28"/>
        </w:rPr>
      </w:pPr>
      <w:r>
        <w:rPr>
          <w:rFonts w:ascii="Times New Roman" w:hAnsi="Times New Roman" w:cs="Times New Roman"/>
          <w:szCs w:val="28"/>
        </w:rPr>
        <w:t xml:space="preserve">                                                                                                       Приложение № 2</w:t>
      </w:r>
    </w:p>
    <w:p w:rsidR="00DA19CA" w:rsidRDefault="00DA19CA" w:rsidP="00D652D9">
      <w:pPr>
        <w:pStyle w:val="a6"/>
        <w:ind w:left="354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DA19CA" w:rsidRDefault="00DA19CA" w:rsidP="00DA19CA">
      <w:pPr>
        <w:pStyle w:val="a6"/>
        <w:ind w:left="2832" w:firstLine="708"/>
        <w:jc w:val="both"/>
        <w:rPr>
          <w:rFonts w:ascii="Times New Roman" w:hAnsi="Times New Roman" w:cs="Times New Roman"/>
          <w:sz w:val="24"/>
          <w:szCs w:val="28"/>
        </w:rPr>
      </w:pPr>
    </w:p>
    <w:p w:rsidR="00DA19CA" w:rsidRDefault="00DA19CA" w:rsidP="00DA19CA">
      <w:pPr>
        <w:pStyle w:val="a6"/>
        <w:ind w:left="2832" w:firstLine="708"/>
        <w:jc w:val="both"/>
      </w:pPr>
      <w:r>
        <w:rPr>
          <w:rFonts w:ascii="Times New Roman" w:hAnsi="Times New Roman" w:cs="Times New Roman"/>
          <w:sz w:val="24"/>
          <w:szCs w:val="28"/>
        </w:rPr>
        <w:lastRenderedPageBreak/>
        <w:t xml:space="preserve">Кому: Главе Администрации Углегорского </w:t>
      </w:r>
      <w:proofErr w:type="gramStart"/>
      <w:r>
        <w:rPr>
          <w:rFonts w:ascii="Times New Roman" w:hAnsi="Times New Roman" w:cs="Times New Roman"/>
          <w:sz w:val="24"/>
          <w:szCs w:val="28"/>
        </w:rPr>
        <w:t>сельского</w:t>
      </w:r>
      <w:proofErr w:type="gramEnd"/>
      <w:r>
        <w:rPr>
          <w:rFonts w:ascii="Times New Roman" w:hAnsi="Times New Roman" w:cs="Times New Roman"/>
          <w:sz w:val="24"/>
          <w:szCs w:val="28"/>
        </w:rPr>
        <w:t xml:space="preserve">                 </w:t>
      </w:r>
    </w:p>
    <w:p w:rsidR="00DA19CA" w:rsidRDefault="00DA19CA" w:rsidP="00DA19CA">
      <w:pPr>
        <w:pStyle w:val="a6"/>
        <w:ind w:left="2832" w:firstLine="708"/>
        <w:jc w:val="both"/>
        <w:rPr>
          <w:rFonts w:ascii="Times New Roman" w:hAnsi="Times New Roman" w:cs="Times New Roman"/>
          <w:sz w:val="24"/>
          <w:szCs w:val="28"/>
        </w:rPr>
      </w:pPr>
      <w:r>
        <w:rPr>
          <w:rFonts w:ascii="Times New Roman" w:hAnsi="Times New Roman" w:cs="Times New Roman"/>
          <w:sz w:val="24"/>
          <w:szCs w:val="28"/>
        </w:rPr>
        <w:t>поселения</w:t>
      </w:r>
    </w:p>
    <w:p w:rsidR="00DA19CA" w:rsidRDefault="00DA19CA" w:rsidP="00DA19CA">
      <w:pPr>
        <w:pStyle w:val="Standard"/>
        <w:ind w:left="2832" w:firstLine="708"/>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________________________________________________</w:t>
      </w:r>
    </w:p>
    <w:p w:rsidR="00DA19CA" w:rsidRDefault="00DA19CA" w:rsidP="00DA19CA">
      <w:pPr>
        <w:pStyle w:val="Standard"/>
        <w:ind w:left="2832" w:firstLine="708"/>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Сведения о заявителе:</w:t>
      </w:r>
    </w:p>
    <w:p w:rsidR="00DA19CA" w:rsidRDefault="00DA19CA" w:rsidP="00DA19CA">
      <w:pPr>
        <w:pStyle w:val="Standard"/>
        <w:ind w:left="3540"/>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w:t>
      </w:r>
    </w:p>
    <w:p w:rsidR="00DA19CA" w:rsidRDefault="00DA19CA" w:rsidP="00DA19CA">
      <w:pPr>
        <w:pStyle w:val="Standard"/>
        <w:ind w:left="3540"/>
        <w:jc w:val="both"/>
        <w:rPr>
          <w:rFonts w:ascii="Times New Roman" w:eastAsia="Times New Roman" w:hAnsi="Times New Roman" w:cs="Times New Roman"/>
          <w:szCs w:val="28"/>
          <w:lang w:bidi="en-US"/>
        </w:rPr>
      </w:pPr>
    </w:p>
    <w:p w:rsidR="00DA19CA" w:rsidRDefault="00DA19CA" w:rsidP="00DA19CA">
      <w:pPr>
        <w:pStyle w:val="Standard"/>
        <w:ind w:left="3540"/>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________________________________________________</w:t>
      </w:r>
    </w:p>
    <w:p w:rsidR="00DA19CA" w:rsidRDefault="00DA19CA" w:rsidP="00DA19CA">
      <w:pPr>
        <w:pStyle w:val="Standard"/>
        <w:ind w:left="3540"/>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для юр. лица: наименование, место нахождения, организационно-правовая форма, ИНН/ОРГН, телефон</w:t>
      </w:r>
    </w:p>
    <w:p w:rsidR="00DA19CA" w:rsidRDefault="00DA19CA" w:rsidP="00DA19CA">
      <w:pPr>
        <w:pStyle w:val="Standard"/>
        <w:ind w:left="3540"/>
        <w:jc w:val="both"/>
        <w:rPr>
          <w:rFonts w:ascii="Times New Roman" w:eastAsia="Times New Roman" w:hAnsi="Times New Roman" w:cs="Times New Roman"/>
          <w:szCs w:val="28"/>
          <w:lang w:bidi="en-US"/>
        </w:rPr>
      </w:pPr>
    </w:p>
    <w:p w:rsidR="00DA19CA" w:rsidRDefault="00DA19CA" w:rsidP="00DA19CA">
      <w:pPr>
        <w:pStyle w:val="Standard"/>
        <w:ind w:left="3540"/>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_______________________________________________</w:t>
      </w:r>
    </w:p>
    <w:p w:rsidR="00DA19CA" w:rsidRDefault="00DA19CA" w:rsidP="00DA19CA">
      <w:pPr>
        <w:pStyle w:val="Standard"/>
        <w:ind w:left="3540"/>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для представителя заявителя: фамилия, имя и (при наличии) отчество представителя заявителя и реквизиты документа, подтверждающего его полномочия</w:t>
      </w:r>
    </w:p>
    <w:p w:rsidR="00DA19CA" w:rsidRDefault="00DA19CA" w:rsidP="00DA19CA">
      <w:pPr>
        <w:pStyle w:val="Standard"/>
        <w:ind w:left="3540"/>
        <w:jc w:val="both"/>
        <w:rPr>
          <w:rFonts w:ascii="Times New Roman" w:eastAsia="Times New Roman" w:hAnsi="Times New Roman" w:cs="Times New Roman"/>
          <w:szCs w:val="28"/>
          <w:lang w:bidi="en-US"/>
        </w:rPr>
      </w:pPr>
    </w:p>
    <w:p w:rsidR="00DA19CA" w:rsidRDefault="00DA19CA" w:rsidP="00DA19CA">
      <w:pPr>
        <w:pStyle w:val="Standard"/>
        <w:ind w:left="3540"/>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________________________________________________</w:t>
      </w:r>
    </w:p>
    <w:p w:rsidR="00DA19CA" w:rsidRDefault="00DA19CA" w:rsidP="00DA19CA">
      <w:pPr>
        <w:pStyle w:val="Standard"/>
        <w:ind w:left="3540"/>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почтовый адрес, адрес электронной почты, номер телефона для связи с представителем заявителя</w:t>
      </w:r>
    </w:p>
    <w:p w:rsidR="00DA19CA" w:rsidRDefault="00DA19CA" w:rsidP="00DA19CA">
      <w:pPr>
        <w:pStyle w:val="Standard"/>
        <w:jc w:val="both"/>
        <w:rPr>
          <w:rFonts w:ascii="Times New Roman" w:eastAsia="Times New Roman" w:hAnsi="Times New Roman" w:cs="Times New Roman"/>
          <w:szCs w:val="28"/>
          <w:lang w:bidi="en-US"/>
        </w:rPr>
      </w:pPr>
    </w:p>
    <w:p w:rsidR="00DA19CA" w:rsidRDefault="00DA19CA" w:rsidP="00DA19CA">
      <w:pPr>
        <w:pStyle w:val="Standard"/>
        <w:jc w:val="center"/>
        <w:rPr>
          <w:rFonts w:ascii="Times New Roman" w:eastAsia="Times New Roman" w:hAnsi="Times New Roman" w:cs="Times New Roman"/>
          <w:szCs w:val="28"/>
          <w:lang w:bidi="en-US"/>
        </w:rPr>
      </w:pPr>
    </w:p>
    <w:p w:rsidR="00DA19CA" w:rsidRDefault="00DA19CA" w:rsidP="00DA19CA">
      <w:pPr>
        <w:pStyle w:val="Standard"/>
        <w:jc w:val="center"/>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ЗАЯВЛЕНИЕ</w:t>
      </w:r>
    </w:p>
    <w:p w:rsidR="00DA19CA" w:rsidRDefault="00DA19CA" w:rsidP="00DA19CA">
      <w:pPr>
        <w:pStyle w:val="Standard"/>
        <w:jc w:val="center"/>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о предоставлении земельных участков, находящихся</w:t>
      </w:r>
    </w:p>
    <w:p w:rsidR="00DA19CA" w:rsidRDefault="00DA19CA" w:rsidP="00DA19CA">
      <w:pPr>
        <w:pStyle w:val="Standard"/>
        <w:jc w:val="center"/>
      </w:pPr>
      <w:r>
        <w:rPr>
          <w:rFonts w:ascii="Times New Roman" w:eastAsia="Times New Roman" w:hAnsi="Times New Roman" w:cs="Times New Roman"/>
          <w:szCs w:val="28"/>
          <w:lang w:bidi="en-US"/>
        </w:rPr>
        <w:t>в муниципальной собственности Углегорского сельского поселения,</w:t>
      </w:r>
    </w:p>
    <w:p w:rsidR="00DA19CA" w:rsidRDefault="00DA19CA" w:rsidP="00DA19CA">
      <w:pPr>
        <w:pStyle w:val="Standard"/>
        <w:jc w:val="center"/>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без проведения торгов</w:t>
      </w:r>
    </w:p>
    <w:p w:rsidR="00DA19CA" w:rsidRDefault="00DA19CA" w:rsidP="00DA19CA">
      <w:pPr>
        <w:pStyle w:val="Standard"/>
        <w:jc w:val="center"/>
        <w:rPr>
          <w:rFonts w:ascii="Times New Roman" w:eastAsia="Times New Roman" w:hAnsi="Times New Roman" w:cs="Times New Roman"/>
          <w:szCs w:val="28"/>
          <w:lang w:bidi="en-US"/>
        </w:rPr>
      </w:pPr>
    </w:p>
    <w:p w:rsidR="00DA19CA" w:rsidRDefault="00DA19CA" w:rsidP="00DA19CA">
      <w:pPr>
        <w:pStyle w:val="Standard"/>
        <w:ind w:firstLine="567"/>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 xml:space="preserve">Прошу предоставить земельный участок </w:t>
      </w:r>
      <w:proofErr w:type="spellStart"/>
      <w:r>
        <w:rPr>
          <w:rFonts w:ascii="Times New Roman" w:eastAsia="Times New Roman" w:hAnsi="Times New Roman" w:cs="Times New Roman"/>
          <w:szCs w:val="28"/>
          <w:lang w:bidi="en-US"/>
        </w:rPr>
        <w:t>площадью________________кв</w:t>
      </w:r>
      <w:proofErr w:type="gramStart"/>
      <w:r>
        <w:rPr>
          <w:rFonts w:ascii="Times New Roman" w:eastAsia="Times New Roman" w:hAnsi="Times New Roman" w:cs="Times New Roman"/>
          <w:szCs w:val="28"/>
          <w:lang w:bidi="en-US"/>
        </w:rPr>
        <w:t>.м</w:t>
      </w:r>
      <w:proofErr w:type="spellEnd"/>
      <w:proofErr w:type="gramEnd"/>
      <w:r>
        <w:rPr>
          <w:rFonts w:ascii="Times New Roman" w:eastAsia="Times New Roman" w:hAnsi="Times New Roman" w:cs="Times New Roman"/>
          <w:szCs w:val="28"/>
          <w:lang w:bidi="en-US"/>
        </w:rPr>
        <w:t>, с кадастровым номером _________________________________, расположенный по адресу _____________________________________________________________________________</w:t>
      </w:r>
    </w:p>
    <w:p w:rsidR="00DA19CA" w:rsidRDefault="00DA19CA" w:rsidP="00DA19CA">
      <w:pPr>
        <w:pStyle w:val="Standard"/>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в ___________________________________________________________________________,</w:t>
      </w:r>
    </w:p>
    <w:p w:rsidR="00DA19CA" w:rsidRDefault="00DA19CA" w:rsidP="00DA19CA">
      <w:pPr>
        <w:pStyle w:val="Standard"/>
        <w:jc w:val="center"/>
        <w:rPr>
          <w:rFonts w:ascii="Times New Roman" w:eastAsia="Times New Roman" w:hAnsi="Times New Roman" w:cs="Times New Roman"/>
          <w:sz w:val="16"/>
          <w:szCs w:val="16"/>
          <w:lang w:bidi="en-US"/>
        </w:rPr>
      </w:pPr>
      <w:r>
        <w:rPr>
          <w:rFonts w:ascii="Times New Roman" w:eastAsia="Times New Roman" w:hAnsi="Times New Roman" w:cs="Times New Roman"/>
          <w:sz w:val="16"/>
          <w:szCs w:val="16"/>
          <w:lang w:bidi="en-US"/>
        </w:rPr>
        <w:t>(указать вид права)</w:t>
      </w:r>
    </w:p>
    <w:p w:rsidR="00DA19CA" w:rsidRDefault="00DA19CA" w:rsidP="00DA19CA">
      <w:pPr>
        <w:pStyle w:val="Standard"/>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 xml:space="preserve"> сроком </w:t>
      </w:r>
      <w:proofErr w:type="gramStart"/>
      <w:r>
        <w:rPr>
          <w:rFonts w:ascii="Times New Roman" w:eastAsia="Times New Roman" w:hAnsi="Times New Roman" w:cs="Times New Roman"/>
          <w:szCs w:val="28"/>
          <w:lang w:bidi="en-US"/>
        </w:rPr>
        <w:t>на</w:t>
      </w:r>
      <w:proofErr w:type="gramEnd"/>
      <w:r>
        <w:rPr>
          <w:rFonts w:ascii="Times New Roman" w:eastAsia="Times New Roman" w:hAnsi="Times New Roman" w:cs="Times New Roman"/>
          <w:szCs w:val="28"/>
          <w:lang w:bidi="en-US"/>
        </w:rPr>
        <w:t xml:space="preserve"> ____________________________________________________________________</w:t>
      </w:r>
    </w:p>
    <w:p w:rsidR="00DA19CA" w:rsidRDefault="00DA19CA" w:rsidP="00DA19CA">
      <w:pPr>
        <w:pStyle w:val="Standard"/>
        <w:ind w:left="708"/>
        <w:jc w:val="both"/>
        <w:rPr>
          <w:rFonts w:ascii="Times New Roman" w:eastAsia="Times New Roman" w:hAnsi="Times New Roman" w:cs="Times New Roman"/>
          <w:sz w:val="16"/>
          <w:szCs w:val="28"/>
          <w:lang w:bidi="en-US"/>
        </w:rPr>
      </w:pPr>
      <w:r>
        <w:rPr>
          <w:rFonts w:ascii="Times New Roman" w:eastAsia="Times New Roman" w:hAnsi="Times New Roman" w:cs="Times New Roman"/>
          <w:sz w:val="16"/>
          <w:szCs w:val="28"/>
          <w:lang w:bidi="en-US"/>
        </w:rPr>
        <w:t>(срок аренды земельного участка с учетом ограничений, предусмотренных пунктом 8 статьи 39.8 Земельного кодекса Российской Федерации)</w:t>
      </w:r>
    </w:p>
    <w:p w:rsidR="00DA19CA" w:rsidRDefault="00DA19CA" w:rsidP="00DA19CA">
      <w:pPr>
        <w:pStyle w:val="Standard"/>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Для __________________________________________________________________________</w:t>
      </w:r>
    </w:p>
    <w:p w:rsidR="00DA19CA" w:rsidRDefault="00DA19CA" w:rsidP="00DA19CA">
      <w:pPr>
        <w:pStyle w:val="Standard"/>
        <w:jc w:val="both"/>
        <w:rPr>
          <w:rFonts w:ascii="Times New Roman" w:eastAsia="Times New Roman" w:hAnsi="Times New Roman" w:cs="Times New Roman"/>
          <w:szCs w:val="28"/>
          <w:lang w:bidi="en-US"/>
        </w:rPr>
      </w:pPr>
      <w:r>
        <w:rPr>
          <w:rFonts w:ascii="Times New Roman" w:eastAsia="Times New Roman" w:hAnsi="Times New Roman" w:cs="Times New Roman"/>
          <w:szCs w:val="28"/>
          <w:lang w:bidi="en-US"/>
        </w:rPr>
        <w:t>_____________________________________________________________________________</w:t>
      </w:r>
    </w:p>
    <w:p w:rsidR="00DA19CA" w:rsidRDefault="00DA19CA" w:rsidP="00DA19CA">
      <w:pPr>
        <w:pStyle w:val="Standard"/>
        <w:jc w:val="both"/>
      </w:pPr>
      <w:r>
        <w:rPr>
          <w:rFonts w:ascii="Times New Roman" w:eastAsia="Times New Roman" w:hAnsi="Times New Roman" w:cs="Times New Roman"/>
          <w:color w:val="000000"/>
          <w:sz w:val="18"/>
          <w:szCs w:val="18"/>
          <w:lang w:bidi="en-US"/>
        </w:rPr>
        <w:t xml:space="preserve">(основание предоставления земельного участка без проведения торгов из числа предусмотренных </w:t>
      </w:r>
      <w:hyperlink r:id="rId13" w:history="1">
        <w:r>
          <w:rPr>
            <w:rStyle w:val="ListLabel17"/>
            <w:rFonts w:eastAsia="Calibri"/>
          </w:rPr>
          <w:t>пунктом 2 статьи 39.3</w:t>
        </w:r>
      </w:hyperlink>
      <w:r>
        <w:rPr>
          <w:rFonts w:ascii="Times New Roman" w:eastAsia="Times New Roman" w:hAnsi="Times New Roman" w:cs="Times New Roman"/>
          <w:color w:val="000000"/>
          <w:sz w:val="18"/>
          <w:szCs w:val="18"/>
          <w:lang w:bidi="en-US"/>
        </w:rPr>
        <w:t xml:space="preserve">, </w:t>
      </w:r>
      <w:hyperlink r:id="rId14" w:history="1">
        <w:r>
          <w:rPr>
            <w:rStyle w:val="ListLabel17"/>
            <w:rFonts w:eastAsia="Calibri"/>
          </w:rPr>
          <w:t>статьей 39.5</w:t>
        </w:r>
      </w:hyperlink>
      <w:r>
        <w:rPr>
          <w:rFonts w:ascii="Times New Roman" w:eastAsia="Times New Roman" w:hAnsi="Times New Roman" w:cs="Times New Roman"/>
          <w:color w:val="000000"/>
          <w:sz w:val="18"/>
          <w:szCs w:val="18"/>
          <w:lang w:bidi="en-US"/>
        </w:rPr>
        <w:t xml:space="preserve">, </w:t>
      </w:r>
      <w:hyperlink r:id="rId15" w:history="1">
        <w:r>
          <w:rPr>
            <w:rStyle w:val="ListLabel17"/>
            <w:rFonts w:eastAsia="Calibri"/>
          </w:rPr>
          <w:t>пунктом 2 статьи 39.6</w:t>
        </w:r>
      </w:hyperlink>
      <w:r>
        <w:rPr>
          <w:rFonts w:ascii="Times New Roman" w:eastAsia="Times New Roman" w:hAnsi="Times New Roman" w:cs="Times New Roman"/>
          <w:color w:val="000000"/>
          <w:sz w:val="18"/>
          <w:szCs w:val="18"/>
          <w:lang w:bidi="en-US"/>
        </w:rPr>
        <w:t xml:space="preserve"> или </w:t>
      </w:r>
      <w:hyperlink r:id="rId16" w:history="1">
        <w:r>
          <w:rPr>
            <w:rStyle w:val="ListLabel17"/>
            <w:rFonts w:eastAsia="Calibri"/>
          </w:rPr>
          <w:t>пунктом 2 статьи 39.10</w:t>
        </w:r>
      </w:hyperlink>
      <w:r>
        <w:rPr>
          <w:rFonts w:ascii="Times New Roman" w:eastAsia="Times New Roman" w:hAnsi="Times New Roman" w:cs="Times New Roman"/>
          <w:color w:val="000000"/>
          <w:sz w:val="18"/>
          <w:szCs w:val="18"/>
          <w:lang w:bidi="en-US"/>
        </w:rPr>
        <w:t xml:space="preserve"> </w:t>
      </w:r>
      <w:hyperlink r:id="rId17" w:history="1">
        <w:r>
          <w:rPr>
            <w:rStyle w:val="ListLabel17"/>
            <w:rFonts w:eastAsia="Calibri"/>
          </w:rPr>
          <w:t>Земельного</w:t>
        </w:r>
      </w:hyperlink>
      <w:r>
        <w:rPr>
          <w:rFonts w:ascii="Times New Roman" w:eastAsia="Times New Roman" w:hAnsi="Times New Roman" w:cs="Times New Roman"/>
          <w:color w:val="000000"/>
          <w:sz w:val="18"/>
          <w:szCs w:val="18"/>
          <w:lang w:bidi="en-US"/>
        </w:rPr>
        <w:t xml:space="preserve"> </w:t>
      </w:r>
      <w:hyperlink r:id="rId18" w:history="1">
        <w:r>
          <w:rPr>
            <w:rStyle w:val="ListLabel17"/>
            <w:rFonts w:eastAsia="Calibri"/>
          </w:rPr>
          <w:t>кодекса РФ оснований)</w:t>
        </w:r>
      </w:hyperlink>
    </w:p>
    <w:p w:rsidR="00DA19CA" w:rsidRDefault="00DA19CA" w:rsidP="00DA19CA">
      <w:pPr>
        <w:pStyle w:val="Standard"/>
        <w:jc w:val="both"/>
        <w:rPr>
          <w:rFonts w:ascii="Times New Roman" w:eastAsia="Times New Roman" w:hAnsi="Times New Roman" w:cs="Times New Roman"/>
          <w:szCs w:val="28"/>
          <w:lang w:bidi="en-US"/>
        </w:rPr>
      </w:pPr>
    </w:p>
    <w:p w:rsidR="00DA19CA" w:rsidRDefault="005C7D24" w:rsidP="00DA19CA">
      <w:pPr>
        <w:pStyle w:val="Standard"/>
        <w:jc w:val="both"/>
      </w:pPr>
      <w:hyperlink r:id="rId19" w:history="1">
        <w:r w:rsidR="00DA19CA">
          <w:rPr>
            <w:rStyle w:val="ListLabel18"/>
            <w:rFonts w:eastAsia="Calibri"/>
          </w:rPr>
          <w:t>категория земель: ________________________________, вид разрешенного использования _____________________________________________________________________________</w:t>
        </w:r>
      </w:hyperlink>
    </w:p>
    <w:p w:rsidR="00DA19CA" w:rsidRDefault="005C7D24" w:rsidP="00DA19CA">
      <w:pPr>
        <w:pStyle w:val="Standard"/>
        <w:jc w:val="both"/>
      </w:pPr>
      <w:hyperlink r:id="rId20" w:history="1">
        <w:r w:rsidR="00DA19CA">
          <w:rPr>
            <w:rStyle w:val="ListLabel18"/>
            <w:rFonts w:eastAsia="Calibri"/>
          </w:rPr>
          <w:t>_____________________________________________________________________________</w:t>
        </w:r>
      </w:hyperlink>
    </w:p>
    <w:p w:rsidR="00DA19CA" w:rsidRDefault="00DA19CA" w:rsidP="00DA19CA">
      <w:pPr>
        <w:pStyle w:val="Standard"/>
        <w:jc w:val="both"/>
        <w:rPr>
          <w:rFonts w:ascii="Times New Roman" w:eastAsia="Times New Roman" w:hAnsi="Times New Roman" w:cs="Times New Roman"/>
          <w:sz w:val="16"/>
          <w:szCs w:val="28"/>
          <w:lang w:eastAsia="ru-RU"/>
        </w:rPr>
      </w:pPr>
    </w:p>
    <w:p w:rsidR="00DA19CA" w:rsidRDefault="005C7D24" w:rsidP="00DA19CA">
      <w:pPr>
        <w:pStyle w:val="Standard"/>
        <w:jc w:val="both"/>
      </w:pPr>
      <w:hyperlink r:id="rId21" w:history="1">
        <w:proofErr w:type="gramStart"/>
        <w:r w:rsidR="00DA19CA">
          <w:rPr>
            <w:rStyle w:val="ListLabel19"/>
            <w:rFonts w:eastAsia="Calibri"/>
          </w:rPr>
          <w:t>(реквизиты решения об изъятии земельного участка для муниципальных нужд в случае, если земельный участок предоставляется</w:t>
        </w:r>
      </w:hyperlink>
      <w:proofErr w:type="gramEnd"/>
    </w:p>
    <w:p w:rsidR="00DA19CA" w:rsidRDefault="005C7D24" w:rsidP="00DA19CA">
      <w:pPr>
        <w:pStyle w:val="Standard"/>
        <w:jc w:val="both"/>
      </w:pPr>
      <w:hyperlink r:id="rId22" w:history="1">
        <w:r w:rsidR="00DA19CA">
          <w:rPr>
            <w:rStyle w:val="ListLabel19"/>
            <w:rFonts w:eastAsia="Calibri"/>
          </w:rPr>
          <w:t>взамен земельного участка, изымаемого для муниципальных нужд)</w:t>
        </w:r>
      </w:hyperlink>
    </w:p>
    <w:p w:rsidR="00DA19CA" w:rsidRDefault="005C7D24" w:rsidP="00DA19CA">
      <w:pPr>
        <w:pStyle w:val="Standard"/>
        <w:jc w:val="both"/>
      </w:pPr>
      <w:hyperlink r:id="rId23" w:history="1">
        <w:r w:rsidR="00DA19CA">
          <w:rPr>
            <w:rStyle w:val="ListLabel19"/>
            <w:rFonts w:eastAsia="Calibri"/>
          </w:rPr>
          <w:t>____________________________________________________________________________________________________________________</w:t>
        </w:r>
      </w:hyperlink>
    </w:p>
    <w:p w:rsidR="00DA19CA" w:rsidRDefault="00DA19CA" w:rsidP="00DA19CA">
      <w:pPr>
        <w:pStyle w:val="Standard"/>
        <w:jc w:val="both"/>
        <w:rPr>
          <w:rFonts w:ascii="Times New Roman" w:eastAsia="Times New Roman" w:hAnsi="Times New Roman" w:cs="Times New Roman"/>
          <w:sz w:val="16"/>
          <w:szCs w:val="28"/>
          <w:lang w:bidi="en-US"/>
        </w:rPr>
      </w:pPr>
    </w:p>
    <w:p w:rsidR="00DA19CA" w:rsidRDefault="005C7D24" w:rsidP="00DA19CA">
      <w:pPr>
        <w:pStyle w:val="Standard"/>
        <w:jc w:val="both"/>
      </w:pPr>
      <w:hyperlink r:id="rId24" w:history="1">
        <w:r w:rsidR="00DA19CA">
          <w:rPr>
            <w:rStyle w:val="ListLabel19"/>
            <w:rFonts w:eastAsia="Calibri"/>
          </w:rPr>
          <w:t>____________________________________________________________________________________________________________________</w:t>
        </w:r>
      </w:hyperlink>
    </w:p>
    <w:p w:rsidR="00DA19CA" w:rsidRDefault="005C7D24" w:rsidP="00DA19CA">
      <w:pPr>
        <w:pStyle w:val="Standard"/>
      </w:pPr>
      <w:hyperlink r:id="rId25" w:history="1">
        <w:r w:rsidR="00DA19CA">
          <w:rPr>
            <w:rStyle w:val="ListLabel20"/>
            <w:rFonts w:eastAsia="Calibri"/>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hyperlink>
    </w:p>
    <w:p w:rsidR="00DA19CA" w:rsidRDefault="005C7D24" w:rsidP="00DA19CA">
      <w:pPr>
        <w:pStyle w:val="Standard"/>
      </w:pPr>
      <w:hyperlink r:id="rId26" w:history="1">
        <w:r w:rsidR="00DA19CA">
          <w:rPr>
            <w:rStyle w:val="ListLabel21"/>
            <w:rFonts w:eastAsia="Calibri"/>
          </w:rPr>
          <w:t>_____________________________________________________________________________</w:t>
        </w:r>
      </w:hyperlink>
    </w:p>
    <w:p w:rsidR="00DA19CA" w:rsidRDefault="005C7D24" w:rsidP="00DA19CA">
      <w:pPr>
        <w:pStyle w:val="Standard"/>
      </w:pPr>
      <w:hyperlink r:id="rId27" w:history="1">
        <w:r w:rsidR="00DA19CA">
          <w:rPr>
            <w:rStyle w:val="ListLabel22"/>
            <w:rFonts w:eastAsia="Calibri"/>
          </w:rPr>
          <w:t xml:space="preserve">(реквизиты решения о предварительном согласовании предоставления земельного участка в случае, если испрашиваемый </w:t>
        </w:r>
      </w:hyperlink>
      <w:hyperlink r:id="rId28" w:history="1">
        <w:proofErr w:type="spellStart"/>
        <w:r w:rsidR="00DA19CA">
          <w:rPr>
            <w:rStyle w:val="ListLabel22"/>
            <w:rFonts w:eastAsia="Calibri"/>
          </w:rPr>
          <w:t>земельный</w:t>
        </w:r>
      </w:hyperlink>
      <w:hyperlink r:id="rId29" w:history="1">
        <w:r w:rsidR="00DA19CA">
          <w:rPr>
            <w:rStyle w:val="ListLabel22"/>
            <w:rFonts w:eastAsia="Calibri"/>
          </w:rPr>
          <w:t>участок</w:t>
        </w:r>
        <w:proofErr w:type="spellEnd"/>
        <w:r w:rsidR="00DA19CA">
          <w:rPr>
            <w:rStyle w:val="ListLabel22"/>
            <w:rFonts w:eastAsia="Calibri"/>
          </w:rPr>
          <w:t xml:space="preserve"> образовывался или его границы уточнялись на основании данного решения)</w:t>
        </w:r>
      </w:hyperlink>
    </w:p>
    <w:p w:rsidR="00DA19CA" w:rsidRDefault="00DA19CA" w:rsidP="00DA19CA">
      <w:pPr>
        <w:pStyle w:val="Standard"/>
        <w:rPr>
          <w:rFonts w:ascii="Times New Roman" w:eastAsia="Times New Roman" w:hAnsi="Times New Roman" w:cs="Times New Roman"/>
          <w:lang w:bidi="en-US"/>
        </w:rPr>
      </w:pPr>
    </w:p>
    <w:p w:rsidR="00DA19CA" w:rsidRDefault="005C7D24" w:rsidP="00DA19CA">
      <w:pPr>
        <w:pStyle w:val="Standard"/>
      </w:pPr>
      <w:hyperlink r:id="rId30" w:history="1">
        <w:r w:rsidR="00DA19CA">
          <w:rPr>
            <w:rStyle w:val="ListLabel23"/>
            <w:rFonts w:eastAsia="Calibri"/>
          </w:rPr>
          <w:t>Цель использования земельного участка __________________________________________.</w:t>
        </w:r>
      </w:hyperlink>
    </w:p>
    <w:p w:rsidR="00DA19CA" w:rsidRDefault="00DA19CA" w:rsidP="00DA19CA">
      <w:pPr>
        <w:pStyle w:val="Standard"/>
        <w:rPr>
          <w:rFonts w:ascii="Times New Roman" w:eastAsia="Times New Roman" w:hAnsi="Times New Roman" w:cs="Times New Roman"/>
          <w:lang w:bidi="en-US"/>
        </w:rPr>
      </w:pPr>
    </w:p>
    <w:p w:rsidR="00DA19CA" w:rsidRDefault="00DA19CA" w:rsidP="00DA19CA">
      <w:pPr>
        <w:pStyle w:val="Standard"/>
      </w:pPr>
    </w:p>
    <w:p w:rsidR="00DA19CA" w:rsidRDefault="005C7D24" w:rsidP="00DA19CA">
      <w:pPr>
        <w:pStyle w:val="Standard"/>
      </w:pPr>
      <w:hyperlink r:id="rId31" w:history="1">
        <w:r w:rsidR="00DA19CA">
          <w:rPr>
            <w:rStyle w:val="ListLabel23"/>
            <w:rFonts w:eastAsia="Calibri"/>
          </w:rPr>
          <w:t>Результат рассмотрения заявления прошу:</w:t>
        </w:r>
      </w:hyperlink>
    </w:p>
    <w:p w:rsidR="00DA19CA" w:rsidRDefault="00DA19CA" w:rsidP="00DA19CA">
      <w:pPr>
        <w:pStyle w:val="Standard"/>
        <w:rPr>
          <w:rFonts w:ascii="Times New Roman" w:eastAsia="Times New Roman" w:hAnsi="Times New Roman" w:cs="Times New Roman"/>
          <w:lang w:bidi="en-US"/>
        </w:rPr>
      </w:pPr>
      <w:r>
        <w:rPr>
          <w:rFonts w:ascii="Times New Roman" w:eastAsia="Times New Roman" w:hAnsi="Times New Roman" w:cs="Times New Roman"/>
          <w:lang w:bidi="en-US"/>
        </w:rPr>
        <w:lastRenderedPageBreak/>
        <w:t xml:space="preserve">          </w:t>
      </w:r>
    </w:p>
    <w:p w:rsidR="00DA19CA" w:rsidRDefault="00DA19CA" w:rsidP="00DA19CA">
      <w:pPr>
        <w:pStyle w:val="Standard"/>
        <w:rPr>
          <w:rFonts w:ascii="Times New Roman" w:eastAsia="Times New Roman" w:hAnsi="Times New Roman" w:cs="Times New Roman"/>
          <w:lang w:bidi="en-US"/>
        </w:rPr>
      </w:pPr>
    </w:p>
    <w:p w:rsidR="00DA19CA" w:rsidRDefault="005C7D24" w:rsidP="00DA19CA">
      <w:pPr>
        <w:pStyle w:val="Standard"/>
      </w:pPr>
      <w:hyperlink r:id="rId32" w:history="1">
        <w:r w:rsidR="00DA19CA">
          <w:rPr>
            <w:rStyle w:val="ListLabel23"/>
            <w:rFonts w:eastAsia="Calibri"/>
          </w:rPr>
          <w:t>Я, _________________________________________________________________________</w:t>
        </w:r>
      </w:hyperlink>
    </w:p>
    <w:p w:rsidR="00DA19CA" w:rsidRDefault="005C7D24" w:rsidP="00DA19CA">
      <w:pPr>
        <w:pStyle w:val="Standard"/>
        <w:jc w:val="center"/>
      </w:pPr>
      <w:hyperlink r:id="rId33" w:history="1">
        <w:r w:rsidR="00DA19CA">
          <w:rPr>
            <w:rStyle w:val="ListLabel24"/>
            <w:rFonts w:eastAsia="Calibri"/>
          </w:rPr>
          <w:t>(фамилия, имя, отчество полностью)</w:t>
        </w:r>
      </w:hyperlink>
    </w:p>
    <w:p w:rsidR="00DA19CA" w:rsidRDefault="00DA19CA" w:rsidP="00DA19CA">
      <w:pPr>
        <w:pStyle w:val="Standard"/>
        <w:jc w:val="center"/>
        <w:rPr>
          <w:rFonts w:ascii="Times New Roman" w:eastAsia="Times New Roman" w:hAnsi="Times New Roman" w:cs="Times New Roman"/>
          <w:sz w:val="16"/>
          <w:lang w:bidi="en-US"/>
        </w:rPr>
      </w:pPr>
    </w:p>
    <w:p w:rsidR="00DA19CA" w:rsidRDefault="005C7D24" w:rsidP="00DA19CA">
      <w:pPr>
        <w:pStyle w:val="Standard"/>
        <w:ind w:firstLine="567"/>
        <w:jc w:val="both"/>
      </w:pPr>
      <w:hyperlink r:id="rId34" w:history="1">
        <w:proofErr w:type="gramStart"/>
        <w:r w:rsidR="00DA19CA">
          <w:rPr>
            <w:rStyle w:val="ListLabel23"/>
            <w:rFonts w:eastAsia="Calibri"/>
          </w:rPr>
          <w:t>в соответствии со 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 152-ФЗ "О персональных данных", моих персональных данных, необходимых для рассмотрения настоящего заявления и принятия соответствующих решений.</w:t>
        </w:r>
      </w:hyperlink>
      <w:proofErr w:type="gramEnd"/>
    </w:p>
    <w:p w:rsidR="00DA19CA" w:rsidRDefault="005C7D24" w:rsidP="00DA19CA">
      <w:pPr>
        <w:pStyle w:val="Standard"/>
        <w:ind w:firstLine="567"/>
        <w:jc w:val="both"/>
      </w:pPr>
      <w:hyperlink r:id="rId35" w:history="1">
        <w:r w:rsidR="00DA19CA">
          <w:rPr>
            <w:rStyle w:val="ListLabel23"/>
            <w:rFonts w:eastAsia="Calibri"/>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hyperlink>
    </w:p>
    <w:p w:rsidR="00DA19CA" w:rsidRDefault="005C7D24" w:rsidP="00DA19CA">
      <w:pPr>
        <w:pStyle w:val="Standard"/>
        <w:ind w:firstLine="567"/>
        <w:jc w:val="both"/>
      </w:pPr>
      <w:hyperlink r:id="rId36" w:history="1">
        <w:r w:rsidR="00DA19CA">
          <w:rPr>
            <w:rStyle w:val="ListLabel23"/>
            <w:rFonts w:eastAsia="Calibri"/>
          </w:rPr>
          <w:t xml:space="preserve">Отзыв заявления осуществляется в соответствии с законодательством Российской Федерации. </w:t>
        </w:r>
      </w:hyperlink>
    </w:p>
    <w:p w:rsidR="00DA19CA" w:rsidRDefault="005C7D24" w:rsidP="00DA19CA">
      <w:pPr>
        <w:pStyle w:val="Standard"/>
        <w:ind w:firstLine="567"/>
        <w:jc w:val="both"/>
      </w:pPr>
      <w:hyperlink r:id="rId37" w:history="1">
        <w:r w:rsidR="00DA19CA">
          <w:rPr>
            <w:rStyle w:val="ListLabel23"/>
            <w:rFonts w:eastAsia="Calibri"/>
          </w:rPr>
          <w:t>Приложение:</w:t>
        </w:r>
      </w:hyperlink>
    </w:p>
    <w:tbl>
      <w:tblPr>
        <w:tblW w:w="9571" w:type="dxa"/>
        <w:tblInd w:w="-113" w:type="dxa"/>
        <w:tblLayout w:type="fixed"/>
        <w:tblCellMar>
          <w:left w:w="10" w:type="dxa"/>
          <w:right w:w="10" w:type="dxa"/>
        </w:tblCellMar>
        <w:tblLook w:val="04A0"/>
      </w:tblPr>
      <w:tblGrid>
        <w:gridCol w:w="390"/>
        <w:gridCol w:w="9181"/>
      </w:tblGrid>
      <w:tr w:rsidR="00DA19CA" w:rsidTr="00DA19CA">
        <w:trPr>
          <w:trHeight w:val="373"/>
        </w:trPr>
        <w:tc>
          <w:tcPr>
            <w:tcW w:w="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shd w:val="clear" w:color="auto" w:fill="FFFFFF"/>
            <w:tcMar>
              <w:top w:w="0" w:type="dxa"/>
              <w:left w:w="108" w:type="dxa"/>
              <w:bottom w:w="0" w:type="dxa"/>
              <w:right w:w="108" w:type="dxa"/>
            </w:tcMar>
          </w:tcPr>
          <w:p w:rsidR="00DA19CA" w:rsidRDefault="00DA19CA" w:rsidP="00DA19CA">
            <w:pPr>
              <w:pStyle w:val="Standard"/>
              <w:spacing w:line="40" w:lineRule="atLeast"/>
              <w:jc w:val="both"/>
              <w:rPr>
                <w:rFonts w:ascii="Times New Roman" w:eastAsia="Calibri" w:hAnsi="Times New Roman" w:cs="Times New Roman"/>
                <w:u w:val="single"/>
                <w:lang w:eastAsia="ru-RU"/>
              </w:rPr>
            </w:pPr>
            <w:r>
              <w:rPr>
                <w:rFonts w:ascii="Times New Roman" w:eastAsia="Calibri" w:hAnsi="Times New Roman" w:cs="Times New Roman"/>
                <w:u w:val="single"/>
                <w:lang w:eastAsia="ru-RU"/>
              </w:rPr>
              <w:t>копия документа, удостоверяющего личность заявителя (представителя заявителя)</w:t>
            </w:r>
          </w:p>
        </w:tc>
      </w:tr>
    </w:tbl>
    <w:p w:rsidR="00DA19CA" w:rsidRDefault="00DA19CA" w:rsidP="00DA19CA">
      <w:pPr>
        <w:pStyle w:val="Standard"/>
        <w:ind w:firstLine="567"/>
        <w:jc w:val="both"/>
        <w:rPr>
          <w:rFonts w:ascii="Times New Roman" w:eastAsia="Times New Roman" w:hAnsi="Times New Roman" w:cs="Times New Roman"/>
          <w:u w:val="single"/>
          <w:lang w:bidi="en-US"/>
        </w:rPr>
      </w:pPr>
    </w:p>
    <w:tbl>
      <w:tblPr>
        <w:tblW w:w="9571" w:type="dxa"/>
        <w:tblInd w:w="-113" w:type="dxa"/>
        <w:tblLayout w:type="fixed"/>
        <w:tblCellMar>
          <w:left w:w="10" w:type="dxa"/>
          <w:right w:w="10" w:type="dxa"/>
        </w:tblCellMar>
        <w:tblLook w:val="04A0"/>
      </w:tblPr>
      <w:tblGrid>
        <w:gridCol w:w="387"/>
        <w:gridCol w:w="9184"/>
      </w:tblGrid>
      <w:tr w:rsidR="00DA19CA" w:rsidTr="00DA19CA">
        <w:trPr>
          <w:trHeight w:val="280"/>
        </w:trPr>
        <w:tc>
          <w:tcPr>
            <w:tcW w:w="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9CA" w:rsidRDefault="00DA19CA" w:rsidP="00DA19CA">
            <w:pPr>
              <w:pStyle w:val="Standard"/>
              <w:ind w:firstLine="567"/>
              <w:rPr>
                <w:rFonts w:ascii="Times New Roman" w:eastAsia="Times New Roman" w:hAnsi="Times New Roman" w:cs="Times New Roman"/>
                <w:sz w:val="20"/>
                <w:szCs w:val="20"/>
                <w:u w:val="single"/>
                <w:lang w:eastAsia="ru-RU" w:bidi="en-US"/>
              </w:rPr>
            </w:pPr>
          </w:p>
        </w:tc>
        <w:tc>
          <w:tcPr>
            <w:tcW w:w="9184" w:type="dxa"/>
            <w:vMerge w:val="restart"/>
            <w:tcBorders>
              <w:bottom w:val="single" w:sz="4" w:space="0" w:color="00000A"/>
            </w:tcBorders>
            <w:shd w:val="clear" w:color="auto" w:fill="FFFFFF"/>
            <w:tcMar>
              <w:top w:w="0" w:type="dxa"/>
              <w:left w:w="108" w:type="dxa"/>
              <w:bottom w:w="0" w:type="dxa"/>
              <w:right w:w="108" w:type="dxa"/>
            </w:tcMar>
          </w:tcPr>
          <w:p w:rsidR="00DA19CA" w:rsidRDefault="005C7D24" w:rsidP="00DA19CA">
            <w:pPr>
              <w:pStyle w:val="Standard"/>
              <w:jc w:val="both"/>
            </w:pPr>
            <w:hyperlink r:id="rId38" w:history="1">
              <w:r w:rsidR="00DA19CA">
                <w:rPr>
                  <w:rStyle w:val="ListLabel25"/>
                  <w:sz w:val="20"/>
                  <w:szCs w:val="20"/>
                  <w:lang w:eastAsia="ru-RU"/>
                </w:rPr>
                <w:t>* документы, подтверждающие право заявителя на приобретение земельного участка без проведения торгов</w:t>
              </w:r>
            </w:hyperlink>
          </w:p>
          <w:p w:rsidR="00DA19CA" w:rsidRDefault="00DA19CA" w:rsidP="00DA19CA">
            <w:pPr>
              <w:pStyle w:val="Standard"/>
              <w:ind w:firstLine="567"/>
              <w:rPr>
                <w:rFonts w:ascii="Times New Roman" w:eastAsia="Times New Roman" w:hAnsi="Times New Roman" w:cs="Times New Roman"/>
                <w:sz w:val="20"/>
                <w:szCs w:val="20"/>
                <w:u w:val="single"/>
                <w:lang w:eastAsia="ru-RU" w:bidi="en-US"/>
              </w:rPr>
            </w:pPr>
          </w:p>
        </w:tc>
      </w:tr>
      <w:tr w:rsidR="00DA19CA" w:rsidTr="00DA19CA">
        <w:trPr>
          <w:trHeight w:val="280"/>
        </w:trPr>
        <w:tc>
          <w:tcPr>
            <w:tcW w:w="387" w:type="dxa"/>
            <w:shd w:val="clear" w:color="auto" w:fill="FFFFFF"/>
            <w:tcMar>
              <w:top w:w="0" w:type="dxa"/>
              <w:left w:w="113" w:type="dxa"/>
              <w:bottom w:w="0" w:type="dxa"/>
              <w:right w:w="108" w:type="dxa"/>
            </w:tcMar>
          </w:tcPr>
          <w:p w:rsidR="00DA19CA" w:rsidRDefault="00DA19CA" w:rsidP="00DA19CA">
            <w:pPr>
              <w:pStyle w:val="Standard"/>
              <w:ind w:firstLine="567"/>
              <w:rPr>
                <w:rFonts w:ascii="Times New Roman" w:eastAsia="Times New Roman" w:hAnsi="Times New Roman" w:cs="Times New Roman"/>
                <w:sz w:val="20"/>
                <w:szCs w:val="20"/>
                <w:u w:val="single"/>
                <w:lang w:eastAsia="ru-RU" w:bidi="en-US"/>
              </w:rPr>
            </w:pPr>
          </w:p>
        </w:tc>
        <w:tc>
          <w:tcPr>
            <w:tcW w:w="9184" w:type="dxa"/>
            <w:vMerge/>
            <w:tcBorders>
              <w:bottom w:val="single" w:sz="4" w:space="0" w:color="00000A"/>
            </w:tcBorders>
            <w:shd w:val="clear" w:color="auto" w:fill="FFFFFF"/>
            <w:tcMar>
              <w:top w:w="0" w:type="dxa"/>
              <w:left w:w="108" w:type="dxa"/>
              <w:bottom w:w="0" w:type="dxa"/>
              <w:right w:w="108" w:type="dxa"/>
            </w:tcMar>
          </w:tcPr>
          <w:p w:rsidR="00DA19CA" w:rsidRDefault="00DA19CA" w:rsidP="00DA19CA"/>
        </w:tc>
      </w:tr>
      <w:tr w:rsidR="00DA19CA" w:rsidTr="00DA19CA">
        <w:trPr>
          <w:trHeight w:val="280"/>
        </w:trPr>
        <w:tc>
          <w:tcPr>
            <w:tcW w:w="387" w:type="dxa"/>
            <w:shd w:val="clear" w:color="auto" w:fill="FFFFFF"/>
            <w:tcMar>
              <w:top w:w="0" w:type="dxa"/>
              <w:left w:w="113" w:type="dxa"/>
              <w:bottom w:w="0" w:type="dxa"/>
              <w:right w:w="108" w:type="dxa"/>
            </w:tcMar>
          </w:tcPr>
          <w:p w:rsidR="00DA19CA" w:rsidRDefault="00DA19CA" w:rsidP="00DA19CA">
            <w:pPr>
              <w:pStyle w:val="Standard"/>
              <w:ind w:firstLine="567"/>
              <w:rPr>
                <w:rFonts w:ascii="Times New Roman" w:eastAsia="Times New Roman" w:hAnsi="Times New Roman" w:cs="Times New Roman"/>
                <w:sz w:val="20"/>
                <w:szCs w:val="20"/>
                <w:u w:val="single"/>
                <w:lang w:eastAsia="ru-RU" w:bidi="en-US"/>
              </w:rPr>
            </w:pPr>
          </w:p>
        </w:tc>
        <w:tc>
          <w:tcPr>
            <w:tcW w:w="9184" w:type="dxa"/>
            <w:vMerge/>
            <w:tcBorders>
              <w:bottom w:val="single" w:sz="4" w:space="0" w:color="00000A"/>
            </w:tcBorders>
            <w:shd w:val="clear" w:color="auto" w:fill="FFFFFF"/>
            <w:tcMar>
              <w:top w:w="0" w:type="dxa"/>
              <w:left w:w="108" w:type="dxa"/>
              <w:bottom w:w="0" w:type="dxa"/>
              <w:right w:w="108" w:type="dxa"/>
            </w:tcMar>
          </w:tcPr>
          <w:p w:rsidR="00DA19CA" w:rsidRDefault="00DA19CA" w:rsidP="00DA19CA"/>
        </w:tc>
      </w:tr>
      <w:tr w:rsidR="00DA19CA" w:rsidTr="00DA19CA">
        <w:trPr>
          <w:trHeight w:val="332"/>
        </w:trPr>
        <w:tc>
          <w:tcPr>
            <w:tcW w:w="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4" w:type="dxa"/>
            <w:vMerge w:val="restart"/>
            <w:tcBorders>
              <w:bottom w:val="single" w:sz="4" w:space="0" w:color="00000A"/>
            </w:tcBorders>
            <w:shd w:val="clear" w:color="auto" w:fill="FFFFFF"/>
            <w:tcMar>
              <w:top w:w="0" w:type="dxa"/>
              <w:left w:w="108" w:type="dxa"/>
              <w:bottom w:w="0" w:type="dxa"/>
              <w:right w:w="108" w:type="dxa"/>
            </w:tcMar>
          </w:tcPr>
          <w:p w:rsidR="00DA19CA" w:rsidRDefault="005C7D24" w:rsidP="00DA19CA">
            <w:pPr>
              <w:pStyle w:val="Standard"/>
              <w:jc w:val="both"/>
            </w:pPr>
            <w:hyperlink r:id="rId39" w:history="1">
              <w:r w:rsidR="00DA19CA">
                <w:rPr>
                  <w:rStyle w:val="ListLabel25"/>
                  <w:sz w:val="20"/>
                  <w:lang w:eastAsia="ru-RU"/>
                </w:rPr>
                <w:t xml:space="preserve">* документ, подтверждающий полномочия представителя заявителя </w:t>
              </w:r>
            </w:hyperlink>
          </w:p>
          <w:p w:rsidR="00DA19CA" w:rsidRDefault="00DA19CA" w:rsidP="00DA19CA">
            <w:pPr>
              <w:pStyle w:val="Standard"/>
              <w:spacing w:line="40" w:lineRule="atLeast"/>
              <w:jc w:val="both"/>
              <w:rPr>
                <w:rFonts w:ascii="Times New Roman" w:eastAsia="Times New Roman" w:hAnsi="Times New Roman" w:cs="Times New Roman"/>
                <w:sz w:val="20"/>
                <w:u w:val="single"/>
                <w:lang w:eastAsia="ru-RU"/>
              </w:rPr>
            </w:pPr>
          </w:p>
          <w:p w:rsidR="00DA19CA" w:rsidRDefault="00DA19CA" w:rsidP="00DA19CA">
            <w:pPr>
              <w:pStyle w:val="Standard"/>
              <w:ind w:firstLine="708"/>
              <w:rPr>
                <w:rFonts w:ascii="Times New Roman" w:eastAsia="Times New Roman" w:hAnsi="Times New Roman" w:cs="Times New Roman"/>
                <w:sz w:val="20"/>
                <w:lang w:eastAsia="ru-RU"/>
              </w:rPr>
            </w:pPr>
          </w:p>
        </w:tc>
      </w:tr>
      <w:tr w:rsidR="00DA19CA" w:rsidTr="00DA19CA">
        <w:trPr>
          <w:trHeight w:val="275"/>
        </w:trPr>
        <w:tc>
          <w:tcPr>
            <w:tcW w:w="387" w:type="dxa"/>
            <w:shd w:val="clear" w:color="auto" w:fill="FFFFFF"/>
            <w:tcMar>
              <w:top w:w="0" w:type="dxa"/>
              <w:left w:w="113"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4" w:type="dxa"/>
            <w:vMerge/>
            <w:tcBorders>
              <w:bottom w:val="single" w:sz="4" w:space="0" w:color="00000A"/>
            </w:tcBorders>
            <w:shd w:val="clear" w:color="auto" w:fill="FFFFFF"/>
            <w:tcMar>
              <w:top w:w="0" w:type="dxa"/>
              <w:left w:w="108" w:type="dxa"/>
              <w:bottom w:w="0" w:type="dxa"/>
              <w:right w:w="108" w:type="dxa"/>
            </w:tcMar>
          </w:tcPr>
          <w:p w:rsidR="00DA19CA" w:rsidRDefault="00DA19CA" w:rsidP="00DA19CA"/>
        </w:tc>
      </w:tr>
      <w:tr w:rsidR="00DA19CA" w:rsidTr="00DA19CA">
        <w:trPr>
          <w:trHeight w:val="275"/>
        </w:trPr>
        <w:tc>
          <w:tcPr>
            <w:tcW w:w="387" w:type="dxa"/>
            <w:shd w:val="clear" w:color="auto" w:fill="FFFFFF"/>
            <w:tcMar>
              <w:top w:w="0" w:type="dxa"/>
              <w:left w:w="113"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4" w:type="dxa"/>
            <w:vMerge/>
            <w:tcBorders>
              <w:bottom w:val="single" w:sz="4" w:space="0" w:color="00000A"/>
            </w:tcBorders>
            <w:shd w:val="clear" w:color="auto" w:fill="FFFFFF"/>
            <w:tcMar>
              <w:top w:w="0" w:type="dxa"/>
              <w:left w:w="108" w:type="dxa"/>
              <w:bottom w:w="0" w:type="dxa"/>
              <w:right w:w="108" w:type="dxa"/>
            </w:tcMar>
          </w:tcPr>
          <w:p w:rsidR="00DA19CA" w:rsidRDefault="00DA19CA" w:rsidP="00DA19CA"/>
        </w:tc>
      </w:tr>
      <w:tr w:rsidR="00DA19CA" w:rsidTr="00DA19CA">
        <w:trPr>
          <w:trHeight w:val="370"/>
        </w:trPr>
        <w:tc>
          <w:tcPr>
            <w:tcW w:w="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4" w:type="dxa"/>
            <w:vMerge w:val="restart"/>
            <w:tcBorders>
              <w:bottom w:val="single" w:sz="4" w:space="0" w:color="00000A"/>
            </w:tcBorders>
            <w:shd w:val="clear" w:color="auto" w:fill="FFFFFF"/>
            <w:tcMar>
              <w:top w:w="0" w:type="dxa"/>
              <w:left w:w="108" w:type="dxa"/>
              <w:bottom w:w="0" w:type="dxa"/>
              <w:right w:w="108" w:type="dxa"/>
            </w:tcMar>
          </w:tcPr>
          <w:p w:rsidR="00DA19CA" w:rsidRDefault="005C7D24" w:rsidP="00DA19CA">
            <w:pPr>
              <w:pStyle w:val="Standard"/>
              <w:jc w:val="both"/>
            </w:pPr>
            <w:hyperlink r:id="rId40" w:history="1">
              <w:r w:rsidR="00DA19CA">
                <w:rPr>
                  <w:rStyle w:val="ListLabel25"/>
                  <w:sz w:val="20"/>
                  <w:lang w:eastAsia="ru-RU"/>
                </w:rPr>
                <w:t xml:space="preserve">* заверенный перевод </w:t>
              </w:r>
              <w:proofErr w:type="gramStart"/>
              <w:r w:rsidR="00DA19CA">
                <w:rPr>
                  <w:rStyle w:val="ListLabel25"/>
                  <w:sz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A19CA">
                <w:rPr>
                  <w:rStyle w:val="ListLabel25"/>
                  <w:sz w:val="20"/>
                  <w:lang w:eastAsia="ru-RU"/>
                </w:rPr>
                <w:t xml:space="preserve">, если заявителем является иностранное юридическое лицо </w:t>
              </w:r>
            </w:hyperlink>
          </w:p>
          <w:p w:rsidR="00DA19CA" w:rsidRDefault="00DA19CA" w:rsidP="00DA19CA">
            <w:pPr>
              <w:pStyle w:val="Standard"/>
              <w:spacing w:line="40" w:lineRule="atLeast"/>
              <w:jc w:val="both"/>
              <w:rPr>
                <w:rFonts w:ascii="Times New Roman" w:eastAsia="Times New Roman" w:hAnsi="Times New Roman" w:cs="Times New Roman"/>
                <w:sz w:val="20"/>
                <w:u w:val="single"/>
                <w:lang w:eastAsia="ru-RU"/>
              </w:rPr>
            </w:pPr>
          </w:p>
        </w:tc>
      </w:tr>
      <w:tr w:rsidR="00DA19CA" w:rsidTr="00DA19CA">
        <w:trPr>
          <w:trHeight w:val="370"/>
        </w:trPr>
        <w:tc>
          <w:tcPr>
            <w:tcW w:w="387" w:type="dxa"/>
            <w:shd w:val="clear" w:color="auto" w:fill="FFFFFF"/>
            <w:tcMar>
              <w:top w:w="0" w:type="dxa"/>
              <w:left w:w="113"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4" w:type="dxa"/>
            <w:vMerge/>
            <w:tcBorders>
              <w:bottom w:val="single" w:sz="4" w:space="0" w:color="00000A"/>
            </w:tcBorders>
            <w:shd w:val="clear" w:color="auto" w:fill="FFFFFF"/>
            <w:tcMar>
              <w:top w:w="0" w:type="dxa"/>
              <w:left w:w="108" w:type="dxa"/>
              <w:bottom w:w="0" w:type="dxa"/>
              <w:right w:w="108" w:type="dxa"/>
            </w:tcMar>
          </w:tcPr>
          <w:p w:rsidR="00DA19CA" w:rsidRDefault="00DA19CA" w:rsidP="00DA19CA"/>
        </w:tc>
      </w:tr>
      <w:tr w:rsidR="00DA19CA" w:rsidTr="00DA19CA">
        <w:trPr>
          <w:trHeight w:val="370"/>
        </w:trPr>
        <w:tc>
          <w:tcPr>
            <w:tcW w:w="387" w:type="dxa"/>
            <w:shd w:val="clear" w:color="auto" w:fill="FFFFFF"/>
            <w:tcMar>
              <w:top w:w="0" w:type="dxa"/>
              <w:left w:w="113"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4" w:type="dxa"/>
            <w:vMerge/>
            <w:tcBorders>
              <w:bottom w:val="single" w:sz="4" w:space="0" w:color="00000A"/>
            </w:tcBorders>
            <w:shd w:val="clear" w:color="auto" w:fill="FFFFFF"/>
            <w:tcMar>
              <w:top w:w="0" w:type="dxa"/>
              <w:left w:w="108" w:type="dxa"/>
              <w:bottom w:w="0" w:type="dxa"/>
              <w:right w:w="108" w:type="dxa"/>
            </w:tcMar>
          </w:tcPr>
          <w:p w:rsidR="00DA19CA" w:rsidRDefault="00DA19CA" w:rsidP="00DA19CA"/>
        </w:tc>
      </w:tr>
    </w:tbl>
    <w:p w:rsidR="00DA19CA" w:rsidRDefault="00DA19CA" w:rsidP="00DA19CA">
      <w:pPr>
        <w:pStyle w:val="Standard"/>
        <w:ind w:firstLine="567"/>
        <w:jc w:val="both"/>
        <w:rPr>
          <w:rFonts w:ascii="Times New Roman" w:eastAsia="Times New Roman" w:hAnsi="Times New Roman" w:cs="Times New Roman"/>
          <w:u w:val="single"/>
          <w:lang w:bidi="en-US"/>
        </w:rPr>
      </w:pPr>
    </w:p>
    <w:p w:rsidR="00DA19CA" w:rsidRDefault="00DA19CA" w:rsidP="00DA19CA">
      <w:pPr>
        <w:pStyle w:val="Standard"/>
        <w:ind w:firstLine="567"/>
        <w:jc w:val="both"/>
        <w:rPr>
          <w:rFonts w:ascii="Times New Roman" w:eastAsia="Times New Roman" w:hAnsi="Times New Roman" w:cs="Times New Roman"/>
          <w:u w:val="single"/>
          <w:lang w:bidi="en-US"/>
        </w:rPr>
      </w:pPr>
    </w:p>
    <w:tbl>
      <w:tblPr>
        <w:tblW w:w="9571" w:type="dxa"/>
        <w:tblInd w:w="-113" w:type="dxa"/>
        <w:tblLayout w:type="fixed"/>
        <w:tblCellMar>
          <w:left w:w="10" w:type="dxa"/>
          <w:right w:w="10" w:type="dxa"/>
        </w:tblCellMar>
        <w:tblLook w:val="04A0"/>
      </w:tblPr>
      <w:tblGrid>
        <w:gridCol w:w="390"/>
        <w:gridCol w:w="9181"/>
      </w:tblGrid>
      <w:tr w:rsidR="00DA19CA" w:rsidTr="00DA19CA">
        <w:trPr>
          <w:trHeight w:val="370"/>
        </w:trPr>
        <w:tc>
          <w:tcPr>
            <w:tcW w:w="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vMerge w:val="restart"/>
            <w:tcBorders>
              <w:bottom w:val="single" w:sz="4" w:space="0" w:color="00000A"/>
            </w:tcBorders>
            <w:shd w:val="clear" w:color="auto" w:fill="FFFFFF"/>
            <w:tcMar>
              <w:top w:w="0" w:type="dxa"/>
              <w:left w:w="108" w:type="dxa"/>
              <w:bottom w:w="0" w:type="dxa"/>
              <w:right w:w="108" w:type="dxa"/>
            </w:tcMar>
          </w:tcPr>
          <w:p w:rsidR="00DA19CA" w:rsidRDefault="005C7D24" w:rsidP="00DA19CA">
            <w:pPr>
              <w:pStyle w:val="Standard"/>
              <w:jc w:val="both"/>
            </w:pPr>
            <w:hyperlink r:id="rId41" w:history="1">
              <w:r w:rsidR="00DA19CA">
                <w:rPr>
                  <w:rStyle w:val="ListLabel25"/>
                  <w:sz w:val="20"/>
                  <w:lang w:eastAsia="ru-RU"/>
                </w:rPr>
                <w:t>*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hyperlink>
          </w:p>
          <w:p w:rsidR="00DA19CA" w:rsidRDefault="00DA19CA" w:rsidP="00DA19CA">
            <w:pPr>
              <w:pStyle w:val="Standard"/>
              <w:spacing w:line="40" w:lineRule="atLeast"/>
              <w:jc w:val="both"/>
              <w:rPr>
                <w:rFonts w:ascii="Times New Roman" w:eastAsia="Times New Roman" w:hAnsi="Times New Roman" w:cs="Times New Roman"/>
                <w:sz w:val="20"/>
                <w:u w:val="single"/>
                <w:lang w:eastAsia="ru-RU"/>
              </w:rPr>
            </w:pPr>
          </w:p>
        </w:tc>
      </w:tr>
      <w:tr w:rsidR="00DA19CA" w:rsidTr="00DA19CA">
        <w:trPr>
          <w:trHeight w:val="370"/>
        </w:trPr>
        <w:tc>
          <w:tcPr>
            <w:tcW w:w="390" w:type="dxa"/>
            <w:shd w:val="clear" w:color="auto" w:fill="FFFFFF"/>
            <w:tcMar>
              <w:top w:w="0" w:type="dxa"/>
              <w:left w:w="113"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vMerge/>
            <w:tcBorders>
              <w:bottom w:val="single" w:sz="4" w:space="0" w:color="00000A"/>
            </w:tcBorders>
            <w:shd w:val="clear" w:color="auto" w:fill="FFFFFF"/>
            <w:tcMar>
              <w:top w:w="0" w:type="dxa"/>
              <w:left w:w="108" w:type="dxa"/>
              <w:bottom w:w="0" w:type="dxa"/>
              <w:right w:w="108" w:type="dxa"/>
            </w:tcMar>
          </w:tcPr>
          <w:p w:rsidR="00DA19CA" w:rsidRDefault="00DA19CA" w:rsidP="00DA19CA"/>
        </w:tc>
      </w:tr>
      <w:tr w:rsidR="00DA19CA" w:rsidTr="00DA19CA">
        <w:trPr>
          <w:trHeight w:val="370"/>
        </w:trPr>
        <w:tc>
          <w:tcPr>
            <w:tcW w:w="390" w:type="dxa"/>
            <w:shd w:val="clear" w:color="auto" w:fill="FFFFFF"/>
            <w:tcMar>
              <w:top w:w="0" w:type="dxa"/>
              <w:left w:w="113" w:type="dxa"/>
              <w:bottom w:w="0" w:type="dxa"/>
              <w:right w:w="108" w:type="dxa"/>
            </w:tcMar>
          </w:tcPr>
          <w:p w:rsidR="00DA19CA" w:rsidRDefault="00DA19CA" w:rsidP="00DA19CA">
            <w:pPr>
              <w:pStyle w:val="Standard"/>
              <w:jc w:val="both"/>
              <w:rPr>
                <w:rFonts w:ascii="Times New Roman" w:eastAsia="Times New Roman" w:hAnsi="Times New Roman" w:cs="Times New Roman"/>
                <w:sz w:val="20"/>
                <w:szCs w:val="20"/>
                <w:lang w:eastAsia="ru-RU"/>
              </w:rPr>
            </w:pPr>
          </w:p>
        </w:tc>
        <w:tc>
          <w:tcPr>
            <w:tcW w:w="9181" w:type="dxa"/>
            <w:vMerge/>
            <w:tcBorders>
              <w:bottom w:val="single" w:sz="4" w:space="0" w:color="00000A"/>
            </w:tcBorders>
            <w:shd w:val="clear" w:color="auto" w:fill="FFFFFF"/>
            <w:tcMar>
              <w:top w:w="0" w:type="dxa"/>
              <w:left w:w="108" w:type="dxa"/>
              <w:bottom w:w="0" w:type="dxa"/>
              <w:right w:w="108" w:type="dxa"/>
            </w:tcMar>
          </w:tcPr>
          <w:p w:rsidR="00DA19CA" w:rsidRDefault="00DA19CA" w:rsidP="00DA19CA"/>
        </w:tc>
      </w:tr>
    </w:tbl>
    <w:p w:rsidR="00DA19CA" w:rsidRDefault="00DA19CA" w:rsidP="00DA19CA">
      <w:pPr>
        <w:pStyle w:val="Standard"/>
        <w:ind w:firstLine="567"/>
        <w:jc w:val="both"/>
        <w:rPr>
          <w:rFonts w:ascii="Times New Roman" w:eastAsia="Times New Roman" w:hAnsi="Times New Roman" w:cs="Times New Roman"/>
          <w:u w:val="single"/>
          <w:lang w:bidi="en-US"/>
        </w:rPr>
      </w:pPr>
    </w:p>
    <w:p w:rsidR="00DA19CA" w:rsidRDefault="005C7D24" w:rsidP="00DA19CA">
      <w:pPr>
        <w:pStyle w:val="Standard"/>
        <w:ind w:firstLine="567"/>
        <w:jc w:val="both"/>
      </w:pPr>
      <w:hyperlink r:id="rId42" w:history="1">
        <w:r w:rsidR="00DA19CA">
          <w:rPr>
            <w:rStyle w:val="ListLabel24"/>
            <w:rFonts w:eastAsia="Calibri"/>
          </w:rPr>
          <w:t>*Предоставление документов не требуется в случае, если указанные документы направлялись в орган местного самоуправления, предоставляющий муниципальную услугу, с заявлением о предварительном согласовании предоставления земельного участка</w:t>
        </w:r>
      </w:hyperlink>
    </w:p>
    <w:p w:rsidR="00DA19CA" w:rsidRDefault="00DA19CA" w:rsidP="00DA19CA">
      <w:pPr>
        <w:pStyle w:val="Standard"/>
        <w:ind w:firstLine="567"/>
        <w:jc w:val="both"/>
        <w:rPr>
          <w:rFonts w:ascii="Times New Roman" w:eastAsia="Times New Roman" w:hAnsi="Times New Roman" w:cs="Times New Roman"/>
          <w:lang w:bidi="en-US"/>
        </w:rPr>
      </w:pPr>
    </w:p>
    <w:p w:rsidR="00DA19CA" w:rsidRDefault="00DA19CA" w:rsidP="00DA19CA">
      <w:pPr>
        <w:pStyle w:val="Standard"/>
        <w:ind w:firstLine="567"/>
        <w:jc w:val="both"/>
        <w:rPr>
          <w:rFonts w:ascii="Times New Roman" w:eastAsia="Times New Roman" w:hAnsi="Times New Roman" w:cs="Times New Roman"/>
          <w:lang w:bidi="en-US"/>
        </w:rPr>
      </w:pPr>
    </w:p>
    <w:p w:rsidR="00DA19CA" w:rsidRDefault="005C7D24" w:rsidP="00DA19CA">
      <w:pPr>
        <w:pStyle w:val="Standard"/>
        <w:ind w:firstLine="567"/>
        <w:jc w:val="both"/>
      </w:pPr>
      <w:hyperlink r:id="rId43" w:history="1">
        <w:r w:rsidR="00DA19CA">
          <w:rPr>
            <w:rStyle w:val="ListLabel23"/>
            <w:rFonts w:eastAsia="Calibri"/>
          </w:rPr>
          <w:t>_______________________________                               ____________/ Фамилия И.О. /</w:t>
        </w:r>
      </w:hyperlink>
    </w:p>
    <w:p w:rsidR="00DA19CA" w:rsidRDefault="005C7D24" w:rsidP="00DA19CA">
      <w:pPr>
        <w:pStyle w:val="Standard"/>
        <w:ind w:firstLine="567"/>
      </w:pPr>
      <w:hyperlink r:id="rId44" w:history="1">
        <w:r w:rsidR="00DA19CA">
          <w:rPr>
            <w:rStyle w:val="ListLabel26"/>
            <w:rFonts w:eastAsia="Calibri"/>
          </w:rPr>
          <w:t>Дата</w:t>
        </w:r>
        <w:r w:rsidR="00DA19CA">
          <w:rPr>
            <w:rStyle w:val="ListLabel26"/>
            <w:rFonts w:eastAsia="Calibri"/>
          </w:rPr>
          <w:tab/>
        </w:r>
        <w:r w:rsidR="00DA19CA">
          <w:rPr>
            <w:rStyle w:val="ListLabel26"/>
            <w:rFonts w:eastAsia="Calibri"/>
          </w:rPr>
          <w:tab/>
        </w:r>
        <w:r w:rsidR="00DA19CA">
          <w:rPr>
            <w:rStyle w:val="ListLabel26"/>
            <w:rFonts w:eastAsia="Calibri"/>
          </w:rPr>
          <w:tab/>
        </w:r>
        <w:r w:rsidR="00DA19CA">
          <w:rPr>
            <w:rStyle w:val="ListLabel26"/>
            <w:rFonts w:eastAsia="Calibri"/>
          </w:rPr>
          <w:tab/>
        </w:r>
        <w:r w:rsidR="00DA19CA">
          <w:rPr>
            <w:rStyle w:val="ListLabel26"/>
            <w:rFonts w:eastAsia="Calibri"/>
          </w:rPr>
          <w:tab/>
        </w:r>
        <w:r w:rsidR="00DA19CA">
          <w:rPr>
            <w:rStyle w:val="ListLabel26"/>
            <w:rFonts w:eastAsia="Calibri"/>
          </w:rPr>
          <w:tab/>
        </w:r>
        <w:r w:rsidR="00DA19CA">
          <w:rPr>
            <w:rStyle w:val="ListLabel26"/>
            <w:rFonts w:eastAsia="Calibri"/>
          </w:rPr>
          <w:tab/>
        </w:r>
        <w:r w:rsidR="00DA19CA">
          <w:rPr>
            <w:rStyle w:val="ListLabel26"/>
            <w:rFonts w:eastAsia="Calibri"/>
          </w:rPr>
          <w:tab/>
          <w:t xml:space="preserve"> подпись</w:t>
        </w:r>
      </w:hyperlink>
      <w:r w:rsidR="00DA19CA">
        <w:rPr>
          <w:rFonts w:ascii="Times New Roman" w:eastAsia="Times New Roman" w:hAnsi="Times New Roman" w:cs="Times New Roman"/>
          <w:u w:val="single"/>
          <w:lang w:eastAsia="ru-RU"/>
        </w:rPr>
        <w:t>»</w:t>
      </w:r>
    </w:p>
    <w:p w:rsidR="00DA19CA" w:rsidRDefault="00DA19CA" w:rsidP="00DA19CA">
      <w:pPr>
        <w:pStyle w:val="Standard"/>
        <w:rPr>
          <w:rFonts w:ascii="Times New Roman" w:hAnsi="Times New Roman" w:cs="Times New Roman"/>
        </w:rPr>
      </w:pPr>
    </w:p>
    <w:p w:rsidR="00DA19CA" w:rsidRPr="003D6E5E" w:rsidRDefault="00DA19CA" w:rsidP="00DA19CA">
      <w:pPr>
        <w:pStyle w:val="a6"/>
        <w:ind w:left="2832" w:firstLine="708"/>
        <w:jc w:val="right"/>
        <w:rPr>
          <w:rFonts w:ascii="Times New Roman" w:hAnsi="Times New Roman" w:cs="Times New Roman"/>
          <w:sz w:val="24"/>
          <w:szCs w:val="28"/>
        </w:rPr>
      </w:pPr>
    </w:p>
    <w:p w:rsidR="00DA19CA" w:rsidRPr="003D6E5E" w:rsidRDefault="00DA19CA" w:rsidP="00DA19CA">
      <w:pPr>
        <w:pStyle w:val="a6"/>
        <w:ind w:left="2832" w:firstLine="708"/>
        <w:jc w:val="right"/>
        <w:rPr>
          <w:rFonts w:ascii="Times New Roman" w:hAnsi="Times New Roman" w:cs="Times New Roman"/>
          <w:sz w:val="24"/>
          <w:szCs w:val="28"/>
        </w:rPr>
      </w:pPr>
    </w:p>
    <w:p w:rsidR="00DA19CA" w:rsidRPr="003D6E5E" w:rsidRDefault="00DA19CA" w:rsidP="00DA19CA">
      <w:pPr>
        <w:pStyle w:val="a6"/>
        <w:ind w:left="2832" w:firstLine="708"/>
        <w:jc w:val="right"/>
        <w:rPr>
          <w:rFonts w:ascii="Times New Roman" w:hAnsi="Times New Roman" w:cs="Times New Roman"/>
          <w:sz w:val="24"/>
          <w:szCs w:val="28"/>
        </w:rPr>
      </w:pPr>
    </w:p>
    <w:p w:rsidR="00DA19CA" w:rsidRPr="003D6E5E" w:rsidRDefault="00DA19CA" w:rsidP="00DA19CA">
      <w:pPr>
        <w:pStyle w:val="a6"/>
        <w:ind w:left="2832" w:firstLine="708"/>
        <w:jc w:val="right"/>
        <w:rPr>
          <w:rFonts w:ascii="Times New Roman" w:hAnsi="Times New Roman" w:cs="Times New Roman"/>
          <w:sz w:val="24"/>
          <w:szCs w:val="28"/>
        </w:rPr>
      </w:pPr>
    </w:p>
    <w:p w:rsidR="00DA19CA" w:rsidRPr="003D6E5E" w:rsidRDefault="00DA19CA" w:rsidP="00DA19CA">
      <w:pPr>
        <w:pStyle w:val="a6"/>
        <w:ind w:left="2832" w:firstLine="708"/>
        <w:jc w:val="right"/>
        <w:rPr>
          <w:rFonts w:ascii="Times New Roman" w:hAnsi="Times New Roman" w:cs="Times New Roman"/>
          <w:sz w:val="24"/>
          <w:szCs w:val="28"/>
        </w:rPr>
      </w:pPr>
    </w:p>
    <w:p w:rsidR="00DA19CA" w:rsidRPr="003D6E5E" w:rsidRDefault="00DA19CA" w:rsidP="00DA19CA">
      <w:pPr>
        <w:pStyle w:val="a6"/>
        <w:ind w:left="2832" w:firstLine="708"/>
        <w:jc w:val="right"/>
        <w:rPr>
          <w:rFonts w:ascii="Times New Roman" w:hAnsi="Times New Roman" w:cs="Times New Roman"/>
          <w:sz w:val="24"/>
          <w:szCs w:val="28"/>
        </w:rPr>
      </w:pPr>
    </w:p>
    <w:p w:rsidR="00DA19CA" w:rsidRPr="003D6E5E" w:rsidRDefault="00DA19CA" w:rsidP="00DA19CA">
      <w:pPr>
        <w:pStyle w:val="a6"/>
        <w:ind w:left="2832" w:firstLine="708"/>
        <w:jc w:val="right"/>
        <w:rPr>
          <w:rFonts w:ascii="Times New Roman" w:hAnsi="Times New Roman" w:cs="Times New Roman"/>
          <w:sz w:val="24"/>
          <w:szCs w:val="28"/>
        </w:rPr>
      </w:pPr>
    </w:p>
    <w:p w:rsidR="00DA19CA" w:rsidRDefault="00DA19CA" w:rsidP="00DA19CA">
      <w:pPr>
        <w:pStyle w:val="a6"/>
        <w:ind w:left="2832" w:firstLine="708"/>
        <w:jc w:val="right"/>
        <w:rPr>
          <w:rFonts w:ascii="Times New Roman" w:hAnsi="Times New Roman" w:cs="Times New Roman"/>
          <w:sz w:val="24"/>
          <w:szCs w:val="28"/>
        </w:rPr>
      </w:pPr>
      <w:r>
        <w:rPr>
          <w:rFonts w:ascii="Times New Roman" w:hAnsi="Times New Roman" w:cs="Times New Roman"/>
          <w:sz w:val="24"/>
          <w:szCs w:val="28"/>
        </w:rPr>
        <w:t>Приложение № 3</w:t>
      </w:r>
    </w:p>
    <w:p w:rsidR="00DA19CA" w:rsidRDefault="00DA19CA" w:rsidP="00DA19CA">
      <w:pPr>
        <w:pStyle w:val="a6"/>
        <w:ind w:left="354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DA19CA" w:rsidRDefault="00DA19CA" w:rsidP="00DA19CA">
      <w:pPr>
        <w:pStyle w:val="a6"/>
        <w:ind w:firstLine="567"/>
        <w:jc w:val="center"/>
        <w:rPr>
          <w:rFonts w:ascii="Times New Roman" w:hAnsi="Times New Roman" w:cs="Times New Roman"/>
          <w:b/>
          <w:sz w:val="28"/>
          <w:szCs w:val="24"/>
        </w:rPr>
      </w:pPr>
    </w:p>
    <w:p w:rsidR="00DA19CA" w:rsidRDefault="00DA19CA" w:rsidP="00DA19CA">
      <w:pPr>
        <w:pStyle w:val="a6"/>
        <w:ind w:firstLine="567"/>
        <w:jc w:val="center"/>
        <w:rPr>
          <w:rFonts w:ascii="Times New Roman" w:hAnsi="Times New Roman" w:cs="Times New Roman"/>
          <w:b/>
          <w:sz w:val="28"/>
          <w:szCs w:val="24"/>
        </w:rPr>
      </w:pPr>
      <w:r>
        <w:rPr>
          <w:rFonts w:ascii="Times New Roman" w:hAnsi="Times New Roman" w:cs="Times New Roman"/>
          <w:b/>
          <w:sz w:val="28"/>
          <w:szCs w:val="24"/>
        </w:rPr>
        <w:t>Справочная информация</w:t>
      </w:r>
    </w:p>
    <w:p w:rsidR="00DA19CA" w:rsidRDefault="00DA19CA" w:rsidP="00DA19CA">
      <w:pPr>
        <w:pStyle w:val="a6"/>
        <w:ind w:firstLine="567"/>
        <w:jc w:val="center"/>
        <w:rPr>
          <w:rFonts w:ascii="Times New Roman" w:hAnsi="Times New Roman" w:cs="Times New Roman"/>
          <w:b/>
          <w:sz w:val="28"/>
          <w:szCs w:val="24"/>
        </w:rPr>
      </w:pPr>
      <w:r>
        <w:rPr>
          <w:rFonts w:ascii="Times New Roman" w:hAnsi="Times New Roman" w:cs="Times New Roman"/>
          <w:b/>
          <w:sz w:val="28"/>
          <w:szCs w:val="24"/>
        </w:rPr>
        <w:lastRenderedPageBreak/>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w:t>
      </w:r>
    </w:p>
    <w:p w:rsidR="00DA19CA" w:rsidRDefault="00DA19CA" w:rsidP="00DA19CA">
      <w:pPr>
        <w:pStyle w:val="a6"/>
        <w:ind w:firstLine="567"/>
        <w:jc w:val="center"/>
        <w:rPr>
          <w:rFonts w:ascii="Times New Roman" w:hAnsi="Times New Roman" w:cs="Times New Roman"/>
          <w:b/>
          <w:sz w:val="28"/>
          <w:szCs w:val="24"/>
        </w:rPr>
      </w:pPr>
    </w:p>
    <w:p w:rsidR="00DA19CA" w:rsidRDefault="00DA19CA" w:rsidP="00DA19CA">
      <w:pPr>
        <w:pStyle w:val="a6"/>
        <w:ind w:firstLine="567"/>
        <w:jc w:val="center"/>
      </w:pPr>
      <w:r>
        <w:rPr>
          <w:rFonts w:ascii="Times New Roman" w:hAnsi="Times New Roman" w:cs="Times New Roman"/>
          <w:b/>
          <w:sz w:val="28"/>
          <w:szCs w:val="28"/>
        </w:rPr>
        <w:t>1. Администрация Углегорского сельского поселения</w:t>
      </w:r>
    </w:p>
    <w:p w:rsidR="00DA19CA" w:rsidRDefault="00DA19CA" w:rsidP="00DA19CA">
      <w:pPr>
        <w:pStyle w:val="a6"/>
        <w:ind w:firstLine="567"/>
        <w:jc w:val="center"/>
        <w:rPr>
          <w:rFonts w:ascii="Times New Roman" w:hAnsi="Times New Roman" w:cs="Times New Roman"/>
          <w:b/>
          <w:sz w:val="28"/>
          <w:szCs w:val="28"/>
        </w:rPr>
      </w:pPr>
    </w:p>
    <w:p w:rsidR="00DA19CA" w:rsidRDefault="00DA19CA" w:rsidP="00DA19CA">
      <w:pPr>
        <w:pStyle w:val="Standard"/>
        <w:ind w:firstLine="709"/>
      </w:pPr>
      <w:r>
        <w:rPr>
          <w:rFonts w:ascii="Times New Roman" w:eastAsia="Courier New" w:hAnsi="Times New Roman" w:cs="Times New Roman"/>
          <w:color w:val="000000"/>
          <w:lang w:eastAsia="ru-RU" w:bidi="ru-RU"/>
        </w:rPr>
        <w:t>Место нахождения: Ростовская область, Тацинский район, п. Углегорский, пер. Школьный, д. 2</w:t>
      </w:r>
    </w:p>
    <w:tbl>
      <w:tblPr>
        <w:tblW w:w="9386" w:type="dxa"/>
        <w:tblInd w:w="690" w:type="dxa"/>
        <w:tblLayout w:type="fixed"/>
        <w:tblCellMar>
          <w:left w:w="10" w:type="dxa"/>
          <w:right w:w="10" w:type="dxa"/>
        </w:tblCellMar>
        <w:tblLook w:val="04A0"/>
      </w:tblPr>
      <w:tblGrid>
        <w:gridCol w:w="3563"/>
        <w:gridCol w:w="5823"/>
      </w:tblGrid>
      <w:tr w:rsidR="00DA19CA" w:rsidTr="00D652D9">
        <w:trPr>
          <w:trHeight w:val="117"/>
        </w:trPr>
        <w:tc>
          <w:tcPr>
            <w:tcW w:w="3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ind w:firstLine="20"/>
              <w:jc w:val="center"/>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График работы</w:t>
            </w:r>
          </w:p>
          <w:p w:rsidR="00DA19CA" w:rsidRDefault="00DA19CA" w:rsidP="00DA19CA">
            <w:pPr>
              <w:pStyle w:val="Standard"/>
              <w:ind w:firstLine="172"/>
              <w:jc w:val="center"/>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 xml:space="preserve">Администрации </w:t>
            </w:r>
          </w:p>
        </w:tc>
        <w:tc>
          <w:tcPr>
            <w:tcW w:w="5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ind w:firstLine="709"/>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Режим работы:</w:t>
            </w:r>
          </w:p>
        </w:tc>
      </w:tr>
      <w:tr w:rsidR="00DA19CA" w:rsidTr="00D652D9">
        <w:trPr>
          <w:trHeight w:val="117"/>
        </w:trPr>
        <w:tc>
          <w:tcPr>
            <w:tcW w:w="3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ind w:firstLine="709"/>
            </w:pPr>
            <w:r>
              <w:rPr>
                <w:rFonts w:ascii="Times New Roman" w:eastAsia="Courier New" w:hAnsi="Times New Roman" w:cs="Times New Roman"/>
                <w:color w:val="000000"/>
                <w:lang w:eastAsia="ru-RU" w:bidi="ru-RU"/>
              </w:rPr>
              <w:t>Понедел</w:t>
            </w:r>
            <w:r>
              <w:rPr>
                <w:rFonts w:ascii="Times New Roman" w:eastAsia="Courier New" w:hAnsi="Times New Roman" w:cs="Times New Roman"/>
                <w:iCs/>
                <w:color w:val="000000"/>
                <w:lang w:eastAsia="ru-RU" w:bidi="ru-RU"/>
              </w:rPr>
              <w:t>ьник:</w:t>
            </w:r>
          </w:p>
        </w:tc>
        <w:tc>
          <w:tcPr>
            <w:tcW w:w="5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rPr>
                <w:rFonts w:ascii="Times New Roman" w:eastAsia="Courier New" w:hAnsi="Times New Roman" w:cs="Times New Roman"/>
                <w:iCs/>
                <w:color w:val="000000"/>
                <w:lang w:eastAsia="ru-RU" w:bidi="ru-RU"/>
              </w:rPr>
            </w:pPr>
            <w:r>
              <w:rPr>
                <w:rFonts w:ascii="Times New Roman" w:eastAsia="Courier New" w:hAnsi="Times New Roman" w:cs="Times New Roman"/>
                <w:iCs/>
                <w:color w:val="000000"/>
                <w:lang w:eastAsia="ru-RU" w:bidi="ru-RU"/>
              </w:rPr>
              <w:t>с 8.00 до 16.12, обеденный перерыв с 12.00 до 13.00</w:t>
            </w:r>
          </w:p>
        </w:tc>
      </w:tr>
      <w:tr w:rsidR="00DA19CA" w:rsidTr="00D652D9">
        <w:trPr>
          <w:trHeight w:val="117"/>
        </w:trPr>
        <w:tc>
          <w:tcPr>
            <w:tcW w:w="3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ind w:firstLine="709"/>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Вторник:</w:t>
            </w:r>
          </w:p>
        </w:tc>
        <w:tc>
          <w:tcPr>
            <w:tcW w:w="5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rPr>
                <w:rFonts w:ascii="Times New Roman" w:eastAsia="Courier New" w:hAnsi="Times New Roman" w:cs="Times New Roman"/>
                <w:iCs/>
                <w:color w:val="000000"/>
                <w:lang w:eastAsia="ru-RU" w:bidi="ru-RU"/>
              </w:rPr>
            </w:pPr>
            <w:r>
              <w:rPr>
                <w:rFonts w:ascii="Times New Roman" w:eastAsia="Courier New" w:hAnsi="Times New Roman" w:cs="Times New Roman"/>
                <w:iCs/>
                <w:color w:val="000000"/>
                <w:lang w:eastAsia="ru-RU" w:bidi="ru-RU"/>
              </w:rPr>
              <w:t>с 8.00 до 16.12, обеденный перерыв с 12.00 до 13.00</w:t>
            </w:r>
          </w:p>
        </w:tc>
      </w:tr>
      <w:tr w:rsidR="00DA19CA" w:rsidTr="00D652D9">
        <w:trPr>
          <w:trHeight w:val="117"/>
        </w:trPr>
        <w:tc>
          <w:tcPr>
            <w:tcW w:w="3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ind w:firstLine="709"/>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Среда</w:t>
            </w:r>
          </w:p>
        </w:tc>
        <w:tc>
          <w:tcPr>
            <w:tcW w:w="5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rPr>
                <w:rFonts w:ascii="Times New Roman" w:eastAsia="Courier New" w:hAnsi="Times New Roman" w:cs="Times New Roman"/>
                <w:iCs/>
                <w:color w:val="000000"/>
                <w:lang w:eastAsia="ru-RU" w:bidi="ru-RU"/>
              </w:rPr>
            </w:pPr>
            <w:r>
              <w:rPr>
                <w:rFonts w:ascii="Times New Roman" w:eastAsia="Courier New" w:hAnsi="Times New Roman" w:cs="Times New Roman"/>
                <w:iCs/>
                <w:color w:val="000000"/>
                <w:lang w:eastAsia="ru-RU" w:bidi="ru-RU"/>
              </w:rPr>
              <w:t>с 8.00 до 16.12, обеденный перерыв с 12.00 до 13.00</w:t>
            </w:r>
          </w:p>
        </w:tc>
      </w:tr>
      <w:tr w:rsidR="00DA19CA" w:rsidTr="00D652D9">
        <w:trPr>
          <w:trHeight w:val="117"/>
        </w:trPr>
        <w:tc>
          <w:tcPr>
            <w:tcW w:w="3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ind w:firstLine="709"/>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Четверг:</w:t>
            </w:r>
          </w:p>
        </w:tc>
        <w:tc>
          <w:tcPr>
            <w:tcW w:w="5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rPr>
                <w:rFonts w:ascii="Times New Roman" w:eastAsia="Courier New" w:hAnsi="Times New Roman" w:cs="Times New Roman"/>
                <w:iCs/>
                <w:color w:val="000000"/>
                <w:lang w:eastAsia="ru-RU" w:bidi="ru-RU"/>
              </w:rPr>
            </w:pPr>
            <w:r>
              <w:rPr>
                <w:rFonts w:ascii="Times New Roman" w:eastAsia="Courier New" w:hAnsi="Times New Roman" w:cs="Times New Roman"/>
                <w:iCs/>
                <w:color w:val="000000"/>
                <w:lang w:eastAsia="ru-RU" w:bidi="ru-RU"/>
              </w:rPr>
              <w:t>с 8.00 до 16.12, обеденный перерыв с 12.00 до 13.00</w:t>
            </w:r>
          </w:p>
        </w:tc>
      </w:tr>
      <w:tr w:rsidR="00DA19CA" w:rsidTr="00D652D9">
        <w:trPr>
          <w:trHeight w:val="117"/>
        </w:trPr>
        <w:tc>
          <w:tcPr>
            <w:tcW w:w="3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ind w:firstLine="709"/>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Пятница:</w:t>
            </w:r>
          </w:p>
        </w:tc>
        <w:tc>
          <w:tcPr>
            <w:tcW w:w="5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rPr>
                <w:rFonts w:ascii="Times New Roman" w:eastAsia="Courier New" w:hAnsi="Times New Roman" w:cs="Times New Roman"/>
                <w:iCs/>
                <w:color w:val="000000"/>
                <w:lang w:eastAsia="ru-RU" w:bidi="ru-RU"/>
              </w:rPr>
            </w:pPr>
            <w:r>
              <w:rPr>
                <w:rFonts w:ascii="Times New Roman" w:eastAsia="Courier New" w:hAnsi="Times New Roman" w:cs="Times New Roman"/>
                <w:iCs/>
                <w:color w:val="000000"/>
                <w:lang w:eastAsia="ru-RU" w:bidi="ru-RU"/>
              </w:rPr>
              <w:t>с 8.00 до 16.12, обеденный перерыв с 12.00 до 13.00</w:t>
            </w:r>
          </w:p>
        </w:tc>
      </w:tr>
      <w:tr w:rsidR="00DA19CA" w:rsidTr="00D652D9">
        <w:trPr>
          <w:trHeight w:val="117"/>
        </w:trPr>
        <w:tc>
          <w:tcPr>
            <w:tcW w:w="3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ind w:firstLine="709"/>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Суббота</w:t>
            </w:r>
          </w:p>
        </w:tc>
        <w:tc>
          <w:tcPr>
            <w:tcW w:w="5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rPr>
                <w:rFonts w:ascii="Times New Roman" w:eastAsia="Courier New" w:hAnsi="Times New Roman" w:cs="Times New Roman"/>
                <w:iCs/>
                <w:color w:val="000000"/>
                <w:lang w:eastAsia="ru-RU" w:bidi="ru-RU"/>
              </w:rPr>
            </w:pPr>
            <w:r>
              <w:rPr>
                <w:rFonts w:ascii="Times New Roman" w:eastAsia="Courier New" w:hAnsi="Times New Roman" w:cs="Times New Roman"/>
                <w:iCs/>
                <w:color w:val="000000"/>
                <w:lang w:eastAsia="ru-RU" w:bidi="ru-RU"/>
              </w:rPr>
              <w:t>выходной день</w:t>
            </w:r>
          </w:p>
        </w:tc>
      </w:tr>
      <w:tr w:rsidR="00DA19CA" w:rsidTr="00D652D9">
        <w:trPr>
          <w:trHeight w:val="117"/>
        </w:trPr>
        <w:tc>
          <w:tcPr>
            <w:tcW w:w="3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ind w:firstLine="709"/>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Воскресенье:</w:t>
            </w:r>
          </w:p>
        </w:tc>
        <w:tc>
          <w:tcPr>
            <w:tcW w:w="5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19CA" w:rsidRDefault="00DA19CA" w:rsidP="00DA19CA">
            <w:pPr>
              <w:pStyle w:val="Standard"/>
              <w:rPr>
                <w:rFonts w:ascii="Times New Roman" w:eastAsia="Courier New" w:hAnsi="Times New Roman" w:cs="Times New Roman"/>
                <w:iCs/>
                <w:color w:val="000000"/>
                <w:lang w:eastAsia="ru-RU" w:bidi="ru-RU"/>
              </w:rPr>
            </w:pPr>
            <w:r>
              <w:rPr>
                <w:rFonts w:ascii="Times New Roman" w:eastAsia="Courier New" w:hAnsi="Times New Roman" w:cs="Times New Roman"/>
                <w:iCs/>
                <w:color w:val="000000"/>
                <w:lang w:eastAsia="ru-RU" w:bidi="ru-RU"/>
              </w:rPr>
              <w:t>выходной день</w:t>
            </w:r>
          </w:p>
        </w:tc>
      </w:tr>
    </w:tbl>
    <w:p w:rsidR="00DA19CA" w:rsidRDefault="00DA19CA" w:rsidP="00DA19CA">
      <w:pPr>
        <w:pStyle w:val="Standard"/>
        <w:ind w:firstLine="709"/>
      </w:pPr>
      <w:r>
        <w:rPr>
          <w:rFonts w:ascii="Times New Roman" w:eastAsia="Courier New" w:hAnsi="Times New Roman" w:cs="Times New Roman"/>
          <w:color w:val="000000"/>
          <w:lang w:eastAsia="ru-RU" w:bidi="ru-RU"/>
        </w:rPr>
        <w:t>Почтовый адрес: 347070</w:t>
      </w:r>
      <w:proofErr w:type="gramStart"/>
      <w:r>
        <w:rPr>
          <w:rFonts w:ascii="Times New Roman" w:eastAsia="Courier New" w:hAnsi="Times New Roman" w:cs="Times New Roman"/>
          <w:color w:val="000000"/>
          <w:lang w:eastAsia="ru-RU" w:bidi="ru-RU"/>
        </w:rPr>
        <w:t xml:space="preserve"> :</w:t>
      </w:r>
      <w:proofErr w:type="gramEnd"/>
      <w:r>
        <w:rPr>
          <w:rFonts w:ascii="Times New Roman" w:eastAsia="Courier New" w:hAnsi="Times New Roman" w:cs="Times New Roman"/>
          <w:color w:val="000000"/>
          <w:lang w:eastAsia="ru-RU" w:bidi="ru-RU"/>
        </w:rPr>
        <w:t xml:space="preserve"> Ростовская область, Тацинский район, п. Углегорский, пер. Школьный, д. 2</w:t>
      </w:r>
    </w:p>
    <w:p w:rsidR="00DA19CA" w:rsidRDefault="00DA19CA" w:rsidP="00DA19CA">
      <w:pPr>
        <w:pStyle w:val="Standard"/>
        <w:ind w:firstLine="709"/>
        <w:jc w:val="both"/>
      </w:pPr>
      <w:r>
        <w:rPr>
          <w:rFonts w:ascii="Times New Roman" w:eastAsia="Courier New" w:hAnsi="Times New Roman" w:cs="Times New Roman"/>
          <w:color w:val="000000"/>
          <w:lang w:eastAsia="ru-RU" w:bidi="ru-RU"/>
        </w:rPr>
        <w:t>Контактный телефон: 8 (86397) 27-1-85</w:t>
      </w:r>
      <w:r>
        <w:rPr>
          <w:rFonts w:ascii="Times New Roman" w:eastAsia="Courier New" w:hAnsi="Times New Roman" w:cs="Times New Roman"/>
          <w:iCs/>
          <w:color w:val="000000"/>
          <w:lang w:eastAsia="ru-RU" w:bidi="ru-RU"/>
        </w:rPr>
        <w:t>.</w:t>
      </w:r>
    </w:p>
    <w:p w:rsidR="00DA19CA" w:rsidRDefault="00DA19CA" w:rsidP="00DA19CA">
      <w:pPr>
        <w:pStyle w:val="Standard"/>
        <w:ind w:firstLine="709"/>
        <w:jc w:val="both"/>
      </w:pPr>
      <w:r>
        <w:rPr>
          <w:rFonts w:ascii="Times New Roman" w:eastAsia="Courier New" w:hAnsi="Times New Roman" w:cs="Times New Roman"/>
          <w:color w:val="000000"/>
          <w:lang w:eastAsia="ru-RU" w:bidi="ru-RU"/>
        </w:rPr>
        <w:t>Официальный сайт Администрации</w:t>
      </w:r>
      <w:r>
        <w:rPr>
          <w:rFonts w:ascii="Times New Roman" w:eastAsia="Courier New" w:hAnsi="Times New Roman" w:cs="Times New Roman"/>
          <w:iCs/>
          <w:color w:val="000000"/>
          <w:lang w:eastAsia="ru-RU" w:bidi="ru-RU"/>
        </w:rPr>
        <w:t xml:space="preserve"> в информационно-телекоммуникационной сети «Интернет» </w:t>
      </w:r>
      <w:r>
        <w:rPr>
          <w:rFonts w:ascii="Times New Roman" w:eastAsia="Arial Unicode MS" w:hAnsi="Times New Roman" w:cs="Times New Roman"/>
          <w:lang w:val="en-US"/>
        </w:rPr>
        <w:t>https</w:t>
      </w:r>
      <w:r>
        <w:rPr>
          <w:rFonts w:ascii="Times New Roman" w:eastAsia="Arial Unicode MS" w:hAnsi="Times New Roman" w:cs="Times New Roman"/>
        </w:rPr>
        <w:t>://</w:t>
      </w:r>
      <w:r>
        <w:rPr>
          <w:rFonts w:ascii="Times New Roman" w:eastAsia="Arial Unicode MS" w:hAnsi="Times New Roman" w:cs="Times New Roman"/>
          <w:lang w:val="en-US"/>
        </w:rPr>
        <w:t>www</w:t>
      </w:r>
      <w:r>
        <w:rPr>
          <w:rFonts w:ascii="Times New Roman" w:eastAsia="Arial Unicode MS" w:hAnsi="Times New Roman" w:cs="Times New Roman"/>
        </w:rPr>
        <w:t>.</w:t>
      </w:r>
      <w:proofErr w:type="spellStart"/>
      <w:r>
        <w:rPr>
          <w:rFonts w:ascii="Times New Roman" w:eastAsia="Arial Unicode MS" w:hAnsi="Times New Roman" w:cs="Times New Roman"/>
          <w:lang w:val="en-US"/>
        </w:rPr>
        <w:t>uglegorskoesp</w:t>
      </w:r>
      <w:proofErr w:type="spellEnd"/>
      <w:r>
        <w:rPr>
          <w:rFonts w:ascii="Times New Roman" w:eastAsia="Arial Unicode MS" w:hAnsi="Times New Roman" w:cs="Times New Roman"/>
        </w:rPr>
        <w:t>.</w:t>
      </w:r>
      <w:proofErr w:type="spellStart"/>
      <w:r>
        <w:rPr>
          <w:rFonts w:ascii="Times New Roman" w:eastAsia="Arial Unicode MS" w:hAnsi="Times New Roman" w:cs="Times New Roman"/>
          <w:lang w:val="en-US"/>
        </w:rPr>
        <w:t>ru</w:t>
      </w:r>
      <w:proofErr w:type="spellEnd"/>
      <w:r>
        <w:rPr>
          <w:rFonts w:ascii="Times New Roman" w:hAnsi="Times New Roman" w:cs="Times New Roman"/>
        </w:rPr>
        <w:t>;</w:t>
      </w:r>
    </w:p>
    <w:p w:rsidR="00DA19CA" w:rsidRDefault="00DA19CA" w:rsidP="00DA19CA">
      <w:pPr>
        <w:pStyle w:val="Standard"/>
        <w:ind w:firstLine="709"/>
        <w:jc w:val="both"/>
      </w:pPr>
      <w:r>
        <w:rPr>
          <w:rFonts w:ascii="Times New Roman" w:eastAsia="Courier New" w:hAnsi="Times New Roman" w:cs="Times New Roman"/>
          <w:color w:val="000000"/>
          <w:lang w:eastAsia="ru-RU" w:bidi="ru-RU"/>
        </w:rPr>
        <w:t xml:space="preserve">Адрес электронной почты: </w:t>
      </w:r>
      <w:r>
        <w:rPr>
          <w:rFonts w:ascii="Times New Roman" w:eastAsia="Courier New" w:hAnsi="Times New Roman" w:cs="Times New Roman"/>
          <w:color w:val="000000"/>
          <w:lang w:val="en-US" w:eastAsia="ru-RU" w:bidi="ru-RU"/>
        </w:rPr>
        <w:t>sp</w:t>
      </w:r>
      <w:r>
        <w:rPr>
          <w:rFonts w:ascii="Times New Roman" w:eastAsia="Courier New" w:hAnsi="Times New Roman" w:cs="Times New Roman"/>
          <w:color w:val="000000"/>
          <w:lang w:eastAsia="ru-RU" w:bidi="ru-RU"/>
        </w:rPr>
        <w:t>3840</w:t>
      </w:r>
      <w:r w:rsidR="00D652D9">
        <w:rPr>
          <w:rFonts w:ascii="Times New Roman" w:eastAsia="Courier New" w:hAnsi="Times New Roman" w:cs="Times New Roman"/>
          <w:color w:val="000000"/>
          <w:lang w:eastAsia="ru-RU" w:bidi="ru-RU"/>
        </w:rPr>
        <w:t>3</w:t>
      </w:r>
      <w:r>
        <w:rPr>
          <w:rFonts w:ascii="Times New Roman" w:eastAsia="Courier New" w:hAnsi="Times New Roman" w:cs="Times New Roman"/>
          <w:color w:val="000000"/>
          <w:lang w:eastAsia="ru-RU" w:bidi="ru-RU"/>
        </w:rPr>
        <w:t>@</w:t>
      </w:r>
      <w:proofErr w:type="spellStart"/>
      <w:r>
        <w:rPr>
          <w:rFonts w:ascii="Times New Roman" w:eastAsia="Courier New" w:hAnsi="Times New Roman" w:cs="Times New Roman"/>
          <w:color w:val="000000"/>
          <w:lang w:val="en-US" w:eastAsia="ru-RU" w:bidi="ru-RU"/>
        </w:rPr>
        <w:t>donpac</w:t>
      </w:r>
      <w:proofErr w:type="spellEnd"/>
      <w:r>
        <w:rPr>
          <w:rFonts w:ascii="Times New Roman" w:eastAsia="Courier New" w:hAnsi="Times New Roman" w:cs="Times New Roman"/>
          <w:color w:val="000000"/>
          <w:lang w:eastAsia="ru-RU" w:bidi="ru-RU"/>
        </w:rPr>
        <w:t>.</w:t>
      </w:r>
      <w:proofErr w:type="spellStart"/>
      <w:r>
        <w:rPr>
          <w:rFonts w:ascii="Times New Roman" w:eastAsia="Courier New" w:hAnsi="Times New Roman" w:cs="Times New Roman"/>
          <w:color w:val="000000"/>
          <w:lang w:val="en-US" w:eastAsia="ru-RU" w:bidi="ru-RU"/>
        </w:rPr>
        <w:t>ru</w:t>
      </w:r>
      <w:proofErr w:type="spellEnd"/>
      <w:r>
        <w:rPr>
          <w:rFonts w:ascii="Times New Roman" w:eastAsia="Courier New" w:hAnsi="Times New Roman" w:cs="Times New Roman"/>
          <w:color w:val="000000"/>
          <w:lang w:eastAsia="ru-RU" w:bidi="ru-RU"/>
        </w:rPr>
        <w:t>.</w:t>
      </w:r>
    </w:p>
    <w:p w:rsidR="00DA19CA" w:rsidRDefault="00DA19CA" w:rsidP="00DA19CA">
      <w:pPr>
        <w:pStyle w:val="Standard"/>
        <w:ind w:firstLine="709"/>
        <w:jc w:val="both"/>
        <w:rPr>
          <w:rFonts w:ascii="Times New Roman" w:eastAsia="Courier New" w:hAnsi="Times New Roman" w:cs="Times New Roman"/>
          <w:color w:val="000000"/>
          <w:lang w:eastAsia="ru-RU" w:bidi="ru-RU"/>
        </w:rPr>
      </w:pPr>
    </w:p>
    <w:p w:rsidR="00DA19CA" w:rsidRDefault="00DA19CA" w:rsidP="00DA19CA">
      <w:pPr>
        <w:pStyle w:val="a6"/>
        <w:ind w:left="2832" w:firstLine="708"/>
        <w:jc w:val="right"/>
        <w:rPr>
          <w:rFonts w:ascii="Times New Roman" w:hAnsi="Times New Roman" w:cs="Times New Roman"/>
          <w:sz w:val="24"/>
          <w:szCs w:val="28"/>
        </w:rPr>
      </w:pPr>
    </w:p>
    <w:p w:rsidR="00DA19CA" w:rsidRDefault="00DA19CA" w:rsidP="00DA19CA">
      <w:pPr>
        <w:pStyle w:val="a6"/>
        <w:ind w:left="2832" w:firstLine="708"/>
        <w:jc w:val="right"/>
        <w:rPr>
          <w:rFonts w:ascii="Times New Roman" w:hAnsi="Times New Roman" w:cs="Times New Roman"/>
          <w:sz w:val="24"/>
          <w:szCs w:val="28"/>
        </w:rPr>
      </w:pPr>
    </w:p>
    <w:p w:rsidR="00DA19CA" w:rsidRDefault="00DA19CA" w:rsidP="00DA19CA">
      <w:pPr>
        <w:pStyle w:val="a6"/>
        <w:ind w:left="2832" w:firstLine="708"/>
        <w:jc w:val="right"/>
        <w:rPr>
          <w:rFonts w:ascii="Times New Roman" w:hAnsi="Times New Roman" w:cs="Times New Roman"/>
          <w:sz w:val="24"/>
          <w:szCs w:val="28"/>
        </w:rPr>
      </w:pPr>
    </w:p>
    <w:p w:rsidR="00DA19CA" w:rsidRDefault="00DA19CA" w:rsidP="00DA19CA">
      <w:pPr>
        <w:pStyle w:val="a6"/>
        <w:ind w:left="2832" w:firstLine="708"/>
        <w:jc w:val="right"/>
        <w:rPr>
          <w:rFonts w:ascii="Times New Roman" w:hAnsi="Times New Roman" w:cs="Times New Roman"/>
          <w:sz w:val="24"/>
          <w:szCs w:val="28"/>
        </w:rPr>
      </w:pPr>
    </w:p>
    <w:p w:rsidR="00DA19CA" w:rsidRDefault="00DA19CA" w:rsidP="00DA19CA"/>
    <w:p w:rsidR="00DA19CA" w:rsidRDefault="00DA19CA" w:rsidP="00DA19CA"/>
    <w:p w:rsidR="007344F8" w:rsidRDefault="007344F8"/>
    <w:sectPr w:rsidR="007344F8" w:rsidSect="00C3559B">
      <w:pgSz w:w="11906" w:h="16838"/>
      <w:pgMar w:top="709"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0F19"/>
    <w:multiLevelType w:val="multilevel"/>
    <w:tmpl w:val="E86405EE"/>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7B2B6974"/>
    <w:multiLevelType w:val="multilevel"/>
    <w:tmpl w:val="C0609BF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1"/>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A19CA"/>
    <w:rsid w:val="000B7C50"/>
    <w:rsid w:val="0026062F"/>
    <w:rsid w:val="003C18AB"/>
    <w:rsid w:val="003D6E5E"/>
    <w:rsid w:val="004A0E75"/>
    <w:rsid w:val="004C0CD0"/>
    <w:rsid w:val="005C7D24"/>
    <w:rsid w:val="007344F8"/>
    <w:rsid w:val="00854F11"/>
    <w:rsid w:val="00A06A28"/>
    <w:rsid w:val="00A160FD"/>
    <w:rsid w:val="00B17FC1"/>
    <w:rsid w:val="00B22983"/>
    <w:rsid w:val="00BB6DA0"/>
    <w:rsid w:val="00C3559B"/>
    <w:rsid w:val="00D15F64"/>
    <w:rsid w:val="00D45684"/>
    <w:rsid w:val="00D530E7"/>
    <w:rsid w:val="00D652D9"/>
    <w:rsid w:val="00DA19CA"/>
    <w:rsid w:val="00EB37DB"/>
    <w:rsid w:val="00EE78D9"/>
    <w:rsid w:val="00F82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9CA"/>
    <w:rPr>
      <w:rFonts w:ascii="Tahoma" w:hAnsi="Tahoma" w:cs="Tahoma"/>
      <w:sz w:val="16"/>
      <w:szCs w:val="16"/>
    </w:rPr>
  </w:style>
  <w:style w:type="character" w:customStyle="1" w:styleId="a4">
    <w:name w:val="Текст выноски Знак"/>
    <w:basedOn w:val="a0"/>
    <w:link w:val="a3"/>
    <w:uiPriority w:val="99"/>
    <w:semiHidden/>
    <w:rsid w:val="00DA19CA"/>
    <w:rPr>
      <w:rFonts w:ascii="Tahoma" w:eastAsia="Times New Roman" w:hAnsi="Tahoma" w:cs="Tahoma"/>
      <w:sz w:val="16"/>
      <w:szCs w:val="16"/>
      <w:lang w:eastAsia="ar-SA"/>
    </w:rPr>
  </w:style>
  <w:style w:type="paragraph" w:customStyle="1" w:styleId="ConsNonformat">
    <w:name w:val="ConsNonformat"/>
    <w:link w:val="ConsNonformat0"/>
    <w:rsid w:val="00DA19CA"/>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Nonformat0">
    <w:name w:val="ConsNonformat Знак"/>
    <w:link w:val="ConsNonformat"/>
    <w:rsid w:val="00DA19CA"/>
    <w:rPr>
      <w:rFonts w:ascii="Courier New" w:eastAsia="Times New Roman" w:hAnsi="Courier New" w:cs="Times New Roman"/>
      <w:snapToGrid w:val="0"/>
      <w:sz w:val="20"/>
      <w:szCs w:val="20"/>
      <w:lang w:eastAsia="ru-RU"/>
    </w:rPr>
  </w:style>
  <w:style w:type="paragraph" w:customStyle="1" w:styleId="Standard">
    <w:name w:val="Standard"/>
    <w:rsid w:val="00DA19CA"/>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styleId="a5">
    <w:name w:val="List Paragraph"/>
    <w:basedOn w:val="Standard"/>
    <w:rsid w:val="00DA19CA"/>
    <w:pPr>
      <w:spacing w:after="200" w:line="276" w:lineRule="auto"/>
      <w:ind w:left="720"/>
    </w:pPr>
    <w:rPr>
      <w:rFonts w:ascii="Calibri" w:hAnsi="Calibri"/>
      <w:sz w:val="22"/>
      <w:szCs w:val="22"/>
    </w:rPr>
  </w:style>
  <w:style w:type="paragraph" w:styleId="a6">
    <w:name w:val="No Spacing"/>
    <w:qFormat/>
    <w:rsid w:val="00DA19CA"/>
    <w:pPr>
      <w:spacing w:after="0" w:line="240" w:lineRule="auto"/>
    </w:pPr>
    <w:rPr>
      <w:rFonts w:eastAsiaTheme="minorEastAsia"/>
      <w:lang w:eastAsia="ru-RU"/>
    </w:rPr>
  </w:style>
  <w:style w:type="paragraph" w:customStyle="1" w:styleId="ConsNormal">
    <w:name w:val="ConsNormal"/>
    <w:rsid w:val="00DA19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Standard"/>
    <w:next w:val="Textbody"/>
    <w:rsid w:val="00DA19CA"/>
    <w:pPr>
      <w:keepNext/>
      <w:spacing w:before="240" w:after="120"/>
    </w:pPr>
    <w:rPr>
      <w:rFonts w:ascii="Liberation Sans" w:hAnsi="Liberation Sans"/>
      <w:sz w:val="28"/>
      <w:szCs w:val="28"/>
    </w:rPr>
  </w:style>
  <w:style w:type="paragraph" w:customStyle="1" w:styleId="Textbody">
    <w:name w:val="Text body"/>
    <w:basedOn w:val="Standard"/>
    <w:rsid w:val="00DA19CA"/>
    <w:pPr>
      <w:spacing w:after="140" w:line="288" w:lineRule="auto"/>
    </w:pPr>
  </w:style>
  <w:style w:type="paragraph" w:styleId="a7">
    <w:name w:val="List"/>
    <w:basedOn w:val="Textbody"/>
    <w:rsid w:val="00DA19CA"/>
  </w:style>
  <w:style w:type="paragraph" w:customStyle="1" w:styleId="Caption">
    <w:name w:val="Caption"/>
    <w:basedOn w:val="Standard"/>
    <w:rsid w:val="00DA19CA"/>
    <w:pPr>
      <w:suppressLineNumbers/>
      <w:spacing w:before="120" w:after="120"/>
    </w:pPr>
    <w:rPr>
      <w:i/>
      <w:iCs/>
    </w:rPr>
  </w:style>
  <w:style w:type="paragraph" w:customStyle="1" w:styleId="Index">
    <w:name w:val="Index"/>
    <w:basedOn w:val="Standard"/>
    <w:rsid w:val="00DA19CA"/>
    <w:pPr>
      <w:suppressLineNumbers/>
    </w:pPr>
  </w:style>
  <w:style w:type="paragraph" w:customStyle="1" w:styleId="Quotations">
    <w:name w:val="Quotations"/>
    <w:basedOn w:val="Standard"/>
    <w:rsid w:val="00DA19CA"/>
    <w:pPr>
      <w:spacing w:after="283"/>
      <w:ind w:left="567" w:right="567"/>
    </w:pPr>
  </w:style>
  <w:style w:type="paragraph" w:styleId="a8">
    <w:name w:val="Title"/>
    <w:basedOn w:val="Heading"/>
    <w:next w:val="Textbody"/>
    <w:link w:val="a9"/>
    <w:rsid w:val="00DA19CA"/>
    <w:pPr>
      <w:jc w:val="center"/>
    </w:pPr>
    <w:rPr>
      <w:b/>
      <w:bCs/>
      <w:sz w:val="56"/>
      <w:szCs w:val="56"/>
    </w:rPr>
  </w:style>
  <w:style w:type="character" w:customStyle="1" w:styleId="a9">
    <w:name w:val="Название Знак"/>
    <w:basedOn w:val="a0"/>
    <w:link w:val="a8"/>
    <w:rsid w:val="00DA19CA"/>
    <w:rPr>
      <w:rFonts w:ascii="Liberation Sans" w:eastAsia="Lucida Sans Unicode" w:hAnsi="Liberation Sans" w:cs="Mangal"/>
      <w:b/>
      <w:bCs/>
      <w:kern w:val="3"/>
      <w:sz w:val="56"/>
      <w:szCs w:val="56"/>
      <w:lang w:eastAsia="zh-CN" w:bidi="hi-IN"/>
    </w:rPr>
  </w:style>
  <w:style w:type="paragraph" w:styleId="aa">
    <w:name w:val="Subtitle"/>
    <w:basedOn w:val="Heading"/>
    <w:next w:val="Textbody"/>
    <w:link w:val="ab"/>
    <w:rsid w:val="00DA19CA"/>
    <w:pPr>
      <w:spacing w:before="60"/>
      <w:jc w:val="center"/>
    </w:pPr>
    <w:rPr>
      <w:sz w:val="36"/>
      <w:szCs w:val="36"/>
    </w:rPr>
  </w:style>
  <w:style w:type="character" w:customStyle="1" w:styleId="ab">
    <w:name w:val="Подзаголовок Знак"/>
    <w:basedOn w:val="a0"/>
    <w:link w:val="aa"/>
    <w:rsid w:val="00DA19CA"/>
    <w:rPr>
      <w:rFonts w:ascii="Liberation Sans" w:eastAsia="Lucida Sans Unicode" w:hAnsi="Liberation Sans" w:cs="Mangal"/>
      <w:kern w:val="3"/>
      <w:sz w:val="36"/>
      <w:szCs w:val="36"/>
      <w:lang w:eastAsia="zh-CN" w:bidi="hi-IN"/>
    </w:rPr>
  </w:style>
  <w:style w:type="paragraph" w:customStyle="1" w:styleId="Heading1">
    <w:name w:val="Heading 1"/>
    <w:basedOn w:val="Heading"/>
    <w:next w:val="Textbody"/>
    <w:rsid w:val="00DA19CA"/>
    <w:pPr>
      <w:outlineLvl w:val="0"/>
    </w:pPr>
    <w:rPr>
      <w:b/>
      <w:bCs/>
    </w:rPr>
  </w:style>
  <w:style w:type="paragraph" w:customStyle="1" w:styleId="Heading2">
    <w:name w:val="Heading 2"/>
    <w:basedOn w:val="Heading"/>
    <w:next w:val="Textbody"/>
    <w:rsid w:val="00DA19CA"/>
    <w:pPr>
      <w:spacing w:before="200"/>
      <w:outlineLvl w:val="1"/>
    </w:pPr>
    <w:rPr>
      <w:b/>
      <w:bCs/>
    </w:rPr>
  </w:style>
  <w:style w:type="paragraph" w:customStyle="1" w:styleId="Heading3">
    <w:name w:val="Heading 3"/>
    <w:basedOn w:val="Heading"/>
    <w:next w:val="Textbody"/>
    <w:rsid w:val="00DA19CA"/>
    <w:pPr>
      <w:spacing w:before="140"/>
      <w:outlineLvl w:val="2"/>
    </w:pPr>
    <w:rPr>
      <w:b/>
      <w:bCs/>
    </w:rPr>
  </w:style>
  <w:style w:type="paragraph" w:customStyle="1" w:styleId="2">
    <w:name w:val="Заголовок №2"/>
    <w:basedOn w:val="Standard"/>
    <w:rsid w:val="00DA19CA"/>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DA19CA"/>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DA19CA"/>
    <w:pPr>
      <w:spacing w:line="100" w:lineRule="atLeast"/>
    </w:pPr>
    <w:rPr>
      <w:rFonts w:ascii="Times New Roman" w:eastAsia="Times New Roman" w:hAnsi="Times New Roman" w:cs="Times New Roman"/>
      <w:lang w:eastAsia="ru-RU"/>
    </w:rPr>
  </w:style>
  <w:style w:type="paragraph" w:customStyle="1" w:styleId="TableContents">
    <w:name w:val="Table Contents"/>
    <w:basedOn w:val="Standard"/>
    <w:rsid w:val="00DA19CA"/>
    <w:pPr>
      <w:suppressLineNumbers/>
    </w:pPr>
  </w:style>
  <w:style w:type="character" w:customStyle="1" w:styleId="ListLabel32">
    <w:name w:val="ListLabel 32"/>
    <w:rsid w:val="00DA19CA"/>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DA19CA"/>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DA19CA"/>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DA19CA"/>
    <w:rPr>
      <w:rFonts w:ascii="Times New Roman" w:eastAsia="Calibri" w:hAnsi="Times New Roman" w:cs="Times New Roman"/>
      <w:color w:val="000000"/>
      <w:sz w:val="16"/>
      <w:szCs w:val="16"/>
      <w:u w:val="single"/>
    </w:rPr>
  </w:style>
  <w:style w:type="character" w:customStyle="1" w:styleId="Internetlink">
    <w:name w:val="Internet link"/>
    <w:rsid w:val="00DA19CA"/>
    <w:rPr>
      <w:color w:val="000080"/>
      <w:u w:val="single"/>
    </w:rPr>
  </w:style>
  <w:style w:type="character" w:customStyle="1" w:styleId="VisitedInternetLink">
    <w:name w:val="Visited Internet Link"/>
    <w:basedOn w:val="a0"/>
    <w:rsid w:val="00DA19CA"/>
    <w:rPr>
      <w:color w:val="800080"/>
      <w:u w:val="single"/>
    </w:rPr>
  </w:style>
  <w:style w:type="character" w:customStyle="1" w:styleId="ListLabel17">
    <w:name w:val="ListLabel 17"/>
    <w:rsid w:val="00DA19CA"/>
    <w:rPr>
      <w:rFonts w:ascii="Times New Roman" w:eastAsia="Times New Roman" w:hAnsi="Times New Roman" w:cs="Times New Roman"/>
      <w:color w:val="000000"/>
      <w:sz w:val="18"/>
      <w:szCs w:val="18"/>
      <w:u w:val="single"/>
      <w:lang w:bidi="en-US"/>
    </w:rPr>
  </w:style>
  <w:style w:type="character" w:customStyle="1" w:styleId="ListLabel18">
    <w:name w:val="ListLabel 18"/>
    <w:rsid w:val="00DA19CA"/>
    <w:rPr>
      <w:rFonts w:ascii="Times New Roman" w:eastAsia="Times New Roman" w:hAnsi="Times New Roman" w:cs="Times New Roman"/>
      <w:sz w:val="24"/>
      <w:szCs w:val="28"/>
      <w:u w:val="single"/>
      <w:lang w:bidi="en-US"/>
    </w:rPr>
  </w:style>
  <w:style w:type="character" w:customStyle="1" w:styleId="ListLabel19">
    <w:name w:val="ListLabel 19"/>
    <w:rsid w:val="00DA19CA"/>
    <w:rPr>
      <w:rFonts w:ascii="Times New Roman" w:eastAsia="Times New Roman" w:hAnsi="Times New Roman" w:cs="Times New Roman"/>
      <w:sz w:val="16"/>
      <w:szCs w:val="28"/>
      <w:u w:val="single"/>
      <w:lang w:bidi="en-US"/>
    </w:rPr>
  </w:style>
  <w:style w:type="character" w:customStyle="1" w:styleId="ListLabel20">
    <w:name w:val="ListLabel 20"/>
    <w:rsid w:val="00DA19CA"/>
    <w:rPr>
      <w:rFonts w:ascii="Times New Roman" w:eastAsia="Times New Roman" w:hAnsi="Times New Roman" w:cs="Times New Roman"/>
      <w:sz w:val="16"/>
      <w:szCs w:val="28"/>
      <w:u w:val="single"/>
      <w:lang w:eastAsia="ru-RU"/>
    </w:rPr>
  </w:style>
  <w:style w:type="character" w:customStyle="1" w:styleId="ListLabel21">
    <w:name w:val="ListLabel 21"/>
    <w:rsid w:val="00DA19CA"/>
    <w:rPr>
      <w:rFonts w:ascii="Calibri" w:eastAsia="Times New Roman" w:hAnsi="Calibri" w:cs="Times New Roman"/>
      <w:szCs w:val="16"/>
      <w:u w:val="single"/>
      <w:lang w:bidi="en-US"/>
    </w:rPr>
  </w:style>
  <w:style w:type="character" w:customStyle="1" w:styleId="ListLabel22">
    <w:name w:val="ListLabel 22"/>
    <w:rsid w:val="00DA19CA"/>
    <w:rPr>
      <w:rFonts w:ascii="Calibri" w:eastAsia="Times New Roman" w:hAnsi="Calibri" w:cs="Times New Roman"/>
      <w:sz w:val="16"/>
      <w:szCs w:val="16"/>
      <w:u w:val="single"/>
      <w:lang w:bidi="en-US"/>
    </w:rPr>
  </w:style>
  <w:style w:type="character" w:customStyle="1" w:styleId="ListLabel23">
    <w:name w:val="ListLabel 23"/>
    <w:rsid w:val="00DA19CA"/>
    <w:rPr>
      <w:rFonts w:ascii="Times New Roman" w:eastAsia="Times New Roman" w:hAnsi="Times New Roman" w:cs="Times New Roman"/>
      <w:sz w:val="24"/>
      <w:u w:val="single"/>
      <w:lang w:bidi="en-US"/>
    </w:rPr>
  </w:style>
  <w:style w:type="character" w:customStyle="1" w:styleId="ListLabel24">
    <w:name w:val="ListLabel 24"/>
    <w:rsid w:val="00DA19CA"/>
    <w:rPr>
      <w:rFonts w:ascii="Times New Roman" w:eastAsia="Times New Roman" w:hAnsi="Times New Roman" w:cs="Times New Roman"/>
      <w:sz w:val="16"/>
      <w:u w:val="single"/>
      <w:lang w:bidi="en-US"/>
    </w:rPr>
  </w:style>
  <w:style w:type="character" w:customStyle="1" w:styleId="ListLabel25">
    <w:name w:val="ListLabel 25"/>
    <w:rsid w:val="00DA19CA"/>
    <w:rPr>
      <w:sz w:val="24"/>
      <w:u w:val="single"/>
      <w:lang w:bidi="en-US"/>
    </w:rPr>
  </w:style>
  <w:style w:type="character" w:customStyle="1" w:styleId="ListLabel26">
    <w:name w:val="ListLabel 26"/>
    <w:rsid w:val="00DA19CA"/>
    <w:rPr>
      <w:rFonts w:ascii="Times New Roman" w:eastAsia="Times New Roman" w:hAnsi="Times New Roman" w:cs="Times New Roman"/>
      <w:sz w:val="24"/>
      <w:szCs w:val="24"/>
      <w:u w:val="single"/>
      <w:lang w:eastAsia="ru-RU"/>
    </w:rPr>
  </w:style>
  <w:style w:type="numbering" w:customStyle="1" w:styleId="WWNum1">
    <w:name w:val="WWNum1"/>
    <w:basedOn w:val="a2"/>
    <w:rsid w:val="00DA19CA"/>
    <w:pPr>
      <w:numPr>
        <w:numId w:val="1"/>
      </w:numPr>
    </w:pPr>
  </w:style>
  <w:style w:type="numbering" w:customStyle="1" w:styleId="WWNum4">
    <w:name w:val="WWNum4"/>
    <w:basedOn w:val="a2"/>
    <w:rsid w:val="00DA19CA"/>
    <w:pPr>
      <w:numPr>
        <w:numId w:val="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A13A258E179B2FC33B6256AEC6B42F74240CCAB05A100FA690B641377F2BD862EA770593217BB98D585BE85911BDD565ACA90EABs0W9B" TargetMode="External"/><Relationship Id="rId13" Type="http://schemas.openxmlformats.org/officeDocument/2006/relationships/hyperlink" Target="consultantplus://offline/ref=30A13A258E179B2FC33B6256AEC6B42F74240CCAB05A100FA690B641377F2BD862EA770595217BB98D585BE85911BDD565ACA90EABs0W9B" TargetMode="External"/><Relationship Id="rId18" Type="http://schemas.openxmlformats.org/officeDocument/2006/relationships/hyperlink" Target="consultantplus://offline/ref=30A13A258E179B2FC33B6256AEC6B42F74240CCAB05A100FA690B641377F2BD862EA770491217BB98D585BE85911BDD565ACA90EABs0W9B" TargetMode="External"/><Relationship Id="rId26" Type="http://schemas.openxmlformats.org/officeDocument/2006/relationships/hyperlink" Target="consultantplus://offline/ref=30A13A258E179B2FC33B6256AEC6B42F74240CCAB05A100FA690B641377F2BD862EA770491217BB98D585BE85911BDD565ACA90EABs0W9B" TargetMode="External"/><Relationship Id="rId39" Type="http://schemas.openxmlformats.org/officeDocument/2006/relationships/hyperlink" Target="consultantplus://offline/ref=30A13A258E179B2FC33B6256AEC6B42F74240CCAB05A100FA690B641377F2BD862EA770491217BB98D585BE85911BDD565ACA90EABs0W9B" TargetMode="External"/><Relationship Id="rId3" Type="http://schemas.openxmlformats.org/officeDocument/2006/relationships/styles" Target="styles.xml"/><Relationship Id="rId21" Type="http://schemas.openxmlformats.org/officeDocument/2006/relationships/hyperlink" Target="consultantplus://offline/ref=30A13A258E179B2FC33B6256AEC6B42F74240CCAB05A100FA690B641377F2BD862EA770491217BB98D585BE85911BDD565ACA90EABs0W9B" TargetMode="External"/><Relationship Id="rId34" Type="http://schemas.openxmlformats.org/officeDocument/2006/relationships/hyperlink" Target="consultantplus://offline/ref=30A13A258E179B2FC33B6256AEC6B42F74240CCAB05A100FA690B641377F2BD862EA770491217BB98D585BE85911BDD565ACA90EABs0W9B" TargetMode="External"/><Relationship Id="rId42" Type="http://schemas.openxmlformats.org/officeDocument/2006/relationships/hyperlink" Target="consultantplus://offline/ref=30A13A258E179B2FC33B6256AEC6B42F74240CCAB05A100FA690B641377F2BD862EA770491217BB98D585BE85911BDD565ACA90EABs0W9B" TargetMode="External"/><Relationship Id="rId7" Type="http://schemas.openxmlformats.org/officeDocument/2006/relationships/hyperlink" Target="consultantplus://offline/ref=30A13A258E179B2FC33B6256AEC6B42F74240CCAB05A100FA690B641377F2BD862EA770595217BB98D585BE85911BDD565ACA90EABs0W9B" TargetMode="External"/><Relationship Id="rId12" Type="http://schemas.openxmlformats.org/officeDocument/2006/relationships/hyperlink" Target="consultantplus://offline/ref=30A13A258E179B2FC33B6256AEC6B42F74240CCAB05A100FA690B641377F2BD862EA770491217BB98D585BE85911BDD565ACA90EABs0W9B" TargetMode="External"/><Relationship Id="rId17" Type="http://schemas.openxmlformats.org/officeDocument/2006/relationships/hyperlink" Target="consultantplus://offline/ref=30A13A258E179B2FC33B6256AEC6B42F74240CCAB05A100FA690B641377F2BD862EA770491217BB98D585BE85911BDD565ACA90EABs0W9B" TargetMode="External"/><Relationship Id="rId25" Type="http://schemas.openxmlformats.org/officeDocument/2006/relationships/hyperlink" Target="consultantplus://offline/ref=30A13A258E179B2FC33B6256AEC6B42F74240CCAB05A100FA690B641377F2BD862EA770491217BB98D585BE85911BDD565ACA90EABs0W9B" TargetMode="External"/><Relationship Id="rId33" Type="http://schemas.openxmlformats.org/officeDocument/2006/relationships/hyperlink" Target="consultantplus://offline/ref=30A13A258E179B2FC33B6256AEC6B42F74240CCAB05A100FA690B641377F2BD862EA770491217BB98D585BE85911BDD565ACA90EABs0W9B" TargetMode="External"/><Relationship Id="rId38" Type="http://schemas.openxmlformats.org/officeDocument/2006/relationships/hyperlink" Target="consultantplus://offline/ref=30A13A258E179B2FC33B6256AEC6B42F74240CCAB05A100FA690B641377F2BD862EA770491217BB98D585BE85911BDD565ACA90EABs0W9B"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0A13A258E179B2FC33B6256AEC6B42F74240CCAB05A100FA690B641377F2BD862EA770491217BB98D585BE85911BDD565ACA90EABs0W9B" TargetMode="External"/><Relationship Id="rId20" Type="http://schemas.openxmlformats.org/officeDocument/2006/relationships/hyperlink" Target="consultantplus://offline/ref=30A13A258E179B2FC33B6256AEC6B42F74240CCAB05A100FA690B641377F2BD862EA770491217BB98D585BE85911BDD565ACA90EABs0W9B" TargetMode="External"/><Relationship Id="rId29" Type="http://schemas.openxmlformats.org/officeDocument/2006/relationships/hyperlink" Target="consultantplus://offline/ref=30A13A258E179B2FC33B6256AEC6B42F74240CCAB05A100FA690B641377F2BD862EA770491217BB98D585BE85911BDD565ACA90EABs0W9B" TargetMode="External"/><Relationship Id="rId41" Type="http://schemas.openxmlformats.org/officeDocument/2006/relationships/hyperlink" Target="consultantplus://offline/ref=30A13A258E179B2FC33B6256AEC6B42F74240CCAB05A100FA690B641377F2BD862EA770491217BB98D585BE85911BDD565ACA90EABs0W9B"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0A13A258E179B2FC33B6256AEC6B42F74240CCAB05A100FA690B641377F2BD862EA770491217BB98D585BE85911BDD565ACA90EABs0W9B" TargetMode="External"/><Relationship Id="rId24" Type="http://schemas.openxmlformats.org/officeDocument/2006/relationships/hyperlink" Target="consultantplus://offline/ref=30A13A258E179B2FC33B6256AEC6B42F74240CCAB05A100FA690B641377F2BD862EA770491217BB98D585BE85911BDD565ACA90EABs0W9B" TargetMode="External"/><Relationship Id="rId32" Type="http://schemas.openxmlformats.org/officeDocument/2006/relationships/hyperlink" Target="consultantplus://offline/ref=30A13A258E179B2FC33B6256AEC6B42F74240CCAB05A100FA690B641377F2BD862EA770491217BB98D585BE85911BDD565ACA90EABs0W9B" TargetMode="External"/><Relationship Id="rId37" Type="http://schemas.openxmlformats.org/officeDocument/2006/relationships/hyperlink" Target="consultantplus://offline/ref=30A13A258E179B2FC33B6256AEC6B42F74240CCAB05A100FA690B641377F2BD862EA770491217BB98D585BE85911BDD565ACA90EABs0W9B" TargetMode="External"/><Relationship Id="rId40" Type="http://schemas.openxmlformats.org/officeDocument/2006/relationships/hyperlink" Target="consultantplus://offline/ref=30A13A258E179B2FC33B6256AEC6B42F74240CCAB05A100FA690B641377F2BD862EA770491217BB98D585BE85911BDD565ACA90EABs0W9B"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0A13A258E179B2FC33B6256AEC6B42F74240CCAB05A100FA690B641377F2BD862EA770590237BB98D585BE85911BDD565ACA90EABs0W9B" TargetMode="External"/><Relationship Id="rId23" Type="http://schemas.openxmlformats.org/officeDocument/2006/relationships/hyperlink" Target="consultantplus://offline/ref=30A13A258E179B2FC33B6256AEC6B42F74240CCAB05A100FA690B641377F2BD862EA770491217BB98D585BE85911BDD565ACA90EABs0W9B" TargetMode="External"/><Relationship Id="rId28" Type="http://schemas.openxmlformats.org/officeDocument/2006/relationships/hyperlink" Target="consultantplus://offline/ref=30A13A258E179B2FC33B6256AEC6B42F74240CCAB05A100FA690B641377F2BD862EA770491217BB98D585BE85911BDD565ACA90EABs0W9B" TargetMode="External"/><Relationship Id="rId36" Type="http://schemas.openxmlformats.org/officeDocument/2006/relationships/hyperlink" Target="consultantplus://offline/ref=30A13A258E179B2FC33B6256AEC6B42F74240CCAB05A100FA690B641377F2BD862EA770491217BB98D585BE85911BDD565ACA90EABs0W9B" TargetMode="External"/><Relationship Id="rId10" Type="http://schemas.openxmlformats.org/officeDocument/2006/relationships/hyperlink" Target="consultantplus://offline/ref=30A13A258E179B2FC33B6256AEC6B42F74240CCAB05A100FA690B641377F2BD862EA770491217BB98D585BE85911BDD565ACA90EABs0W9B" TargetMode="External"/><Relationship Id="rId19" Type="http://schemas.openxmlformats.org/officeDocument/2006/relationships/hyperlink" Target="consultantplus://offline/ref=30A13A258E179B2FC33B6256AEC6B42F74240CCAB05A100FA690B641377F2BD862EA770491217BB98D585BE85911BDD565ACA90EABs0W9B" TargetMode="External"/><Relationship Id="rId31" Type="http://schemas.openxmlformats.org/officeDocument/2006/relationships/hyperlink" Target="consultantplus://offline/ref=30A13A258E179B2FC33B6256AEC6B42F74240CCAB05A100FA690B641377F2BD862EA770491217BB98D585BE85911BDD565ACA90EABs0W9B" TargetMode="External"/><Relationship Id="rId44" Type="http://schemas.openxmlformats.org/officeDocument/2006/relationships/hyperlink" Target="consultantplus://offline/ref=30A13A258E179B2FC33B6256AEC6B42F74240CCAB05A100FA690B641377F2BD862EA770491217BB98D585BE85911BDD565ACA90EABs0W9B" TargetMode="External"/><Relationship Id="rId4" Type="http://schemas.openxmlformats.org/officeDocument/2006/relationships/settings" Target="settings.xml"/><Relationship Id="rId9" Type="http://schemas.openxmlformats.org/officeDocument/2006/relationships/hyperlink" Target="consultantplus://offline/ref=30A13A258E179B2FC33B6256AEC6B42F74240CCAB05A100FA690B641377F2BD862EA770590237BB98D585BE85911BDD565ACA90EABs0W9B" TargetMode="External"/><Relationship Id="rId14" Type="http://schemas.openxmlformats.org/officeDocument/2006/relationships/hyperlink" Target="consultantplus://offline/ref=30A13A258E179B2FC33B6256AEC6B42F74240CCAB05A100FA690B641377F2BD862EA770593217BB98D585BE85911BDD565ACA90EABs0W9B" TargetMode="External"/><Relationship Id="rId22" Type="http://schemas.openxmlformats.org/officeDocument/2006/relationships/hyperlink" Target="consultantplus://offline/ref=30A13A258E179B2FC33B6256AEC6B42F74240CCAB05A100FA690B641377F2BD862EA770491217BB98D585BE85911BDD565ACA90EABs0W9B" TargetMode="External"/><Relationship Id="rId27" Type="http://schemas.openxmlformats.org/officeDocument/2006/relationships/hyperlink" Target="consultantplus://offline/ref=30A13A258E179B2FC33B6256AEC6B42F74240CCAB05A100FA690B641377F2BD862EA770491217BB98D585BE85911BDD565ACA90EABs0W9B" TargetMode="External"/><Relationship Id="rId30" Type="http://schemas.openxmlformats.org/officeDocument/2006/relationships/hyperlink" Target="consultantplus://offline/ref=30A13A258E179B2FC33B6256AEC6B42F74240CCAB05A100FA690B641377F2BD862EA770491217BB98D585BE85911BDD565ACA90EABs0W9B" TargetMode="External"/><Relationship Id="rId35" Type="http://schemas.openxmlformats.org/officeDocument/2006/relationships/hyperlink" Target="consultantplus://offline/ref=30A13A258E179B2FC33B6256AEC6B42F74240CCAB05A100FA690B641377F2BD862EA770491217BB98D585BE85911BDD565ACA90EABs0W9B" TargetMode="External"/><Relationship Id="rId43" Type="http://schemas.openxmlformats.org/officeDocument/2006/relationships/hyperlink" Target="consultantplus://offline/ref=30A13A258E179B2FC33B6256AEC6B42F74240CCAB05A100FA690B641377F2BD862EA770491217BB98D585BE85911BDD565ACA90EABs0W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87048-E922-4C8E-A209-E1E9A327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18860</Words>
  <Characters>107505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Администратор</cp:lastModifiedBy>
  <cp:revision>7</cp:revision>
  <cp:lastPrinted>2022-07-19T11:19:00Z</cp:lastPrinted>
  <dcterms:created xsi:type="dcterms:W3CDTF">2022-07-14T18:44:00Z</dcterms:created>
  <dcterms:modified xsi:type="dcterms:W3CDTF">2022-07-19T12:01:00Z</dcterms:modified>
</cp:coreProperties>
</file>